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6A" w:rsidRDefault="00F627B9" w:rsidP="000807C9">
      <w:pPr>
        <w:ind w:right="104"/>
        <w:jc w:val="right"/>
      </w:pPr>
      <w:r>
        <w:rPr>
          <w:rFonts w:hint="eastAsia"/>
        </w:rPr>
        <w:t xml:space="preserve">　　　　　　　　</w:t>
      </w:r>
      <w:r w:rsidR="0073246A">
        <w:rPr>
          <w:rFonts w:hint="eastAsia"/>
        </w:rPr>
        <w:t>第</w:t>
      </w:r>
      <w:r w:rsidR="00054C2E">
        <w:rPr>
          <w:rFonts w:hint="eastAsia"/>
        </w:rPr>
        <w:t>７</w:t>
      </w:r>
      <w:r w:rsidR="0073246A">
        <w:rPr>
          <w:rFonts w:hint="eastAsia"/>
        </w:rPr>
        <w:t xml:space="preserve">章　</w:t>
      </w:r>
      <w:r w:rsidR="00054C2E">
        <w:rPr>
          <w:rFonts w:hint="eastAsia"/>
        </w:rPr>
        <w:t>業務</w:t>
      </w:r>
      <w:r w:rsidR="0073246A">
        <w:rPr>
          <w:rFonts w:hint="eastAsia"/>
        </w:rPr>
        <w:t>（南空知公衆衛生組合</w:t>
      </w:r>
      <w:r w:rsidR="00054C2E">
        <w:rPr>
          <w:rFonts w:hint="eastAsia"/>
        </w:rPr>
        <w:t>一般廃棄物の処理に関する条例</w:t>
      </w:r>
      <w:r w:rsidR="0073246A">
        <w:rPr>
          <w:rFonts w:hint="eastAsia"/>
        </w:rPr>
        <w:t>）</w:t>
      </w:r>
    </w:p>
    <w:p w:rsidR="0073246A" w:rsidRPr="00567ED6" w:rsidRDefault="0073246A" w:rsidP="0073246A">
      <w:pPr>
        <w:rPr>
          <w:u w:val="single"/>
        </w:rPr>
      </w:pPr>
      <w:r>
        <w:rPr>
          <w:rFonts w:hint="eastAsia"/>
          <w:u w:val="single"/>
        </w:rPr>
        <w:t xml:space="preserve">　　　　　　　　　　　　　　　　　　　　　　　　　　　　　　　　　　　　　　</w:t>
      </w:r>
    </w:p>
    <w:p w:rsidR="0073246A" w:rsidRDefault="0073246A" w:rsidP="0073246A"/>
    <w:p w:rsidR="0073246A" w:rsidRPr="00567ED6" w:rsidRDefault="0073246A" w:rsidP="0073246A">
      <w:pPr>
        <w:ind w:firstLineChars="700" w:firstLine="1777"/>
        <w:rPr>
          <w:sz w:val="24"/>
          <w:szCs w:val="24"/>
        </w:rPr>
      </w:pPr>
      <w:r>
        <w:rPr>
          <w:rFonts w:hint="eastAsia"/>
          <w:sz w:val="24"/>
          <w:szCs w:val="24"/>
        </w:rPr>
        <w:t>○南空知公衆衛生組合</w:t>
      </w:r>
      <w:r w:rsidR="00054C2E">
        <w:rPr>
          <w:rFonts w:hint="eastAsia"/>
          <w:sz w:val="24"/>
          <w:szCs w:val="24"/>
        </w:rPr>
        <w:t>一般廃棄物の処理に関する条例</w:t>
      </w:r>
    </w:p>
    <w:p w:rsidR="0073246A" w:rsidRDefault="0073246A" w:rsidP="0073246A"/>
    <w:p w:rsidR="0073246A" w:rsidRDefault="00217D02" w:rsidP="0073246A">
      <w:pPr>
        <w:ind w:firstLineChars="2700" w:firstLine="6042"/>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8" type="#_x0000_t185" style="position:absolute;left:0;text-align:left;margin-left:296.8pt;margin-top:0;width:111.65pt;height:40.4pt;z-index:251672576">
            <v:textbox inset="5.85pt,.7pt,5.85pt,.7pt"/>
          </v:shape>
        </w:pict>
      </w:r>
      <w:r w:rsidR="00EA07D3">
        <w:rPr>
          <w:rFonts w:hint="eastAsia"/>
        </w:rPr>
        <w:t>平成</w:t>
      </w:r>
      <w:r w:rsidR="00054C2E">
        <w:rPr>
          <w:rFonts w:hint="eastAsia"/>
        </w:rPr>
        <w:t>13</w:t>
      </w:r>
      <w:r w:rsidR="0073246A">
        <w:rPr>
          <w:rFonts w:hint="eastAsia"/>
        </w:rPr>
        <w:t>年</w:t>
      </w:r>
      <w:r w:rsidR="00054C2E">
        <w:rPr>
          <w:rFonts w:hint="eastAsia"/>
        </w:rPr>
        <w:t>2</w:t>
      </w:r>
      <w:r w:rsidR="0073246A">
        <w:rPr>
          <w:rFonts w:hint="eastAsia"/>
        </w:rPr>
        <w:t>月</w:t>
      </w:r>
      <w:r w:rsidR="00054C2E">
        <w:rPr>
          <w:rFonts w:hint="eastAsia"/>
        </w:rPr>
        <w:t>22</w:t>
      </w:r>
      <w:r w:rsidR="0073246A">
        <w:rPr>
          <w:rFonts w:hint="eastAsia"/>
        </w:rPr>
        <w:t>日</w:t>
      </w:r>
    </w:p>
    <w:p w:rsidR="0073246A" w:rsidRDefault="00054C2E" w:rsidP="0073246A">
      <w:pPr>
        <w:ind w:firstLineChars="2700" w:firstLine="6042"/>
      </w:pPr>
      <w:r>
        <w:rPr>
          <w:rFonts w:hint="eastAsia"/>
        </w:rPr>
        <w:t>条</w:t>
      </w:r>
      <w:r w:rsidR="0073246A">
        <w:rPr>
          <w:rFonts w:hint="eastAsia"/>
        </w:rPr>
        <w:t xml:space="preserve">　</w:t>
      </w:r>
      <w:r>
        <w:rPr>
          <w:rFonts w:hint="eastAsia"/>
        </w:rPr>
        <w:t>例</w:t>
      </w:r>
      <w:r w:rsidR="0073246A">
        <w:rPr>
          <w:rFonts w:hint="eastAsia"/>
        </w:rPr>
        <w:t xml:space="preserve">　第　</w:t>
      </w:r>
      <w:r w:rsidR="00EA07D3">
        <w:rPr>
          <w:rFonts w:hint="eastAsia"/>
        </w:rPr>
        <w:t>１</w:t>
      </w:r>
      <w:r w:rsidR="0073246A">
        <w:rPr>
          <w:rFonts w:hint="eastAsia"/>
        </w:rPr>
        <w:t xml:space="preserve">　号</w:t>
      </w:r>
    </w:p>
    <w:p w:rsidR="00C33865" w:rsidRDefault="00C33865" w:rsidP="00AF0288"/>
    <w:p w:rsidR="000C0F3F" w:rsidRPr="0073246A" w:rsidRDefault="000C0F3F" w:rsidP="000C0F3F">
      <w:pPr>
        <w:ind w:firstLineChars="950" w:firstLine="1841"/>
        <w:jc w:val="right"/>
        <w:rPr>
          <w:sz w:val="18"/>
          <w:szCs w:val="18"/>
        </w:rPr>
      </w:pPr>
      <w:r w:rsidRPr="00EB14DB">
        <w:rPr>
          <w:rFonts w:hint="eastAsia"/>
          <w:sz w:val="18"/>
          <w:szCs w:val="18"/>
        </w:rPr>
        <w:t xml:space="preserve">改正　</w:t>
      </w:r>
      <w:r>
        <w:rPr>
          <w:rFonts w:hint="eastAsia"/>
          <w:sz w:val="18"/>
          <w:szCs w:val="18"/>
        </w:rPr>
        <w:t>平成</w:t>
      </w:r>
      <w:r>
        <w:rPr>
          <w:rFonts w:hint="eastAsia"/>
          <w:sz w:val="18"/>
          <w:szCs w:val="18"/>
        </w:rPr>
        <w:t>25</w:t>
      </w:r>
      <w:r w:rsidRPr="0073246A">
        <w:rPr>
          <w:rFonts w:hint="eastAsia"/>
          <w:sz w:val="18"/>
          <w:szCs w:val="18"/>
        </w:rPr>
        <w:t>年</w:t>
      </w:r>
      <w:r w:rsidRPr="00B5681F">
        <w:rPr>
          <w:rFonts w:hint="eastAsia"/>
          <w:color w:val="FFFFFF" w:themeColor="background1"/>
          <w:sz w:val="18"/>
          <w:szCs w:val="18"/>
        </w:rPr>
        <w:t>0</w:t>
      </w:r>
      <w:r>
        <w:rPr>
          <w:rFonts w:hint="eastAsia"/>
          <w:sz w:val="18"/>
          <w:szCs w:val="18"/>
        </w:rPr>
        <w:t>2</w:t>
      </w:r>
      <w:r w:rsidRPr="0073246A">
        <w:rPr>
          <w:rFonts w:hint="eastAsia"/>
          <w:sz w:val="18"/>
          <w:szCs w:val="18"/>
        </w:rPr>
        <w:t>月</w:t>
      </w:r>
      <w:r>
        <w:rPr>
          <w:rFonts w:hint="eastAsia"/>
          <w:sz w:val="18"/>
          <w:szCs w:val="18"/>
        </w:rPr>
        <w:t>26</w:t>
      </w:r>
      <w:r w:rsidRPr="0073246A">
        <w:rPr>
          <w:rFonts w:hint="eastAsia"/>
          <w:sz w:val="18"/>
          <w:szCs w:val="18"/>
        </w:rPr>
        <w:t>日</w:t>
      </w:r>
      <w:r>
        <w:rPr>
          <w:rFonts w:hint="eastAsia"/>
          <w:sz w:val="18"/>
          <w:szCs w:val="18"/>
        </w:rPr>
        <w:t>条例</w:t>
      </w:r>
      <w:r w:rsidRPr="0073246A">
        <w:rPr>
          <w:rFonts w:hint="eastAsia"/>
          <w:sz w:val="18"/>
          <w:szCs w:val="18"/>
        </w:rPr>
        <w:t>第</w:t>
      </w:r>
      <w:r>
        <w:rPr>
          <w:rFonts w:hint="eastAsia"/>
          <w:sz w:val="18"/>
          <w:szCs w:val="18"/>
        </w:rPr>
        <w:t>1</w:t>
      </w:r>
      <w:r>
        <w:rPr>
          <w:rFonts w:hint="eastAsia"/>
          <w:sz w:val="18"/>
          <w:szCs w:val="18"/>
        </w:rPr>
        <w:t>号</w:t>
      </w:r>
    </w:p>
    <w:p w:rsidR="00054C2E" w:rsidRPr="000C0F3F" w:rsidRDefault="00054C2E" w:rsidP="00AF0288"/>
    <w:p w:rsidR="00EA07D3" w:rsidRPr="000C0F3F" w:rsidRDefault="000C0F3F" w:rsidP="000C0F3F">
      <w:pPr>
        <w:ind w:firstLineChars="100" w:firstLine="224"/>
      </w:pPr>
      <w:r>
        <w:rPr>
          <w:rFonts w:hint="eastAsia"/>
        </w:rPr>
        <w:t>南空知公衆衛生組合一般廃棄物の処理に関する条例（昭和</w:t>
      </w:r>
      <w:r>
        <w:rPr>
          <w:rFonts w:hint="eastAsia"/>
        </w:rPr>
        <w:t>57</w:t>
      </w:r>
      <w:r>
        <w:rPr>
          <w:rFonts w:hint="eastAsia"/>
        </w:rPr>
        <w:t>年条例第</w:t>
      </w:r>
      <w:r>
        <w:rPr>
          <w:rFonts w:hint="eastAsia"/>
        </w:rPr>
        <w:t>1</w:t>
      </w:r>
      <w:r>
        <w:rPr>
          <w:rFonts w:hint="eastAsia"/>
        </w:rPr>
        <w:t>号）の全部を改正する。</w:t>
      </w:r>
    </w:p>
    <w:p w:rsidR="00054C2E" w:rsidRDefault="000C0F3F" w:rsidP="00AF0288">
      <w:r>
        <w:rPr>
          <w:rFonts w:hint="eastAsia"/>
        </w:rPr>
        <w:t xml:space="preserve">　（目的）</w:t>
      </w:r>
    </w:p>
    <w:p w:rsidR="00054C2E" w:rsidRDefault="000C0F3F" w:rsidP="000C0F3F">
      <w:pPr>
        <w:ind w:left="224" w:hangingChars="100" w:hanging="224"/>
      </w:pPr>
      <w:r w:rsidRPr="00422713">
        <w:rPr>
          <w:rFonts w:ascii="HGSｺﾞｼｯｸE" w:eastAsia="HGSｺﾞｼｯｸE" w:hAnsi="HGSｺﾞｼｯｸE" w:hint="eastAsia"/>
        </w:rPr>
        <w:t>第１条</w:t>
      </w:r>
      <w:r>
        <w:rPr>
          <w:rFonts w:hint="eastAsia"/>
        </w:rPr>
        <w:t xml:space="preserve">　この条例は、廃棄物の処理及び清掃に関する法律（昭和</w:t>
      </w:r>
      <w:r>
        <w:rPr>
          <w:rFonts w:hint="eastAsia"/>
        </w:rPr>
        <w:t>45</w:t>
      </w:r>
      <w:r>
        <w:rPr>
          <w:rFonts w:hint="eastAsia"/>
        </w:rPr>
        <w:t>年法律第</w:t>
      </w:r>
      <w:r>
        <w:rPr>
          <w:rFonts w:hint="eastAsia"/>
        </w:rPr>
        <w:t>137</w:t>
      </w:r>
      <w:r>
        <w:rPr>
          <w:rFonts w:hint="eastAsia"/>
        </w:rPr>
        <w:t>号。以下「法」という。）の規定に基づき、南空知公衆衛生組合（以下「組合」という。）が行なう一般廃棄物の処理に関し、必要な事項を定めることを目的とする。</w:t>
      </w:r>
    </w:p>
    <w:p w:rsidR="00054C2E" w:rsidRDefault="000C0F3F" w:rsidP="00AF0288">
      <w:r>
        <w:rPr>
          <w:rFonts w:hint="eastAsia"/>
        </w:rPr>
        <w:t xml:space="preserve">　（用語の定義）</w:t>
      </w:r>
    </w:p>
    <w:p w:rsidR="00054C2E" w:rsidRDefault="000C0F3F" w:rsidP="000C0F3F">
      <w:pPr>
        <w:ind w:left="224" w:hangingChars="100" w:hanging="224"/>
      </w:pPr>
      <w:r w:rsidRPr="00422713">
        <w:rPr>
          <w:rFonts w:ascii="HGSｺﾞｼｯｸE" w:eastAsia="HGSｺﾞｼｯｸE" w:hAnsi="HGSｺﾞｼｯｸE" w:hint="eastAsia"/>
        </w:rPr>
        <w:t>第２条</w:t>
      </w:r>
      <w:r>
        <w:rPr>
          <w:rFonts w:hint="eastAsia"/>
        </w:rPr>
        <w:t xml:space="preserve">　この条例において、次の各号に掲げる用語の意義は、当該各号に定めるところによる。</w:t>
      </w:r>
    </w:p>
    <w:p w:rsidR="00054C2E" w:rsidRDefault="000C0F3F" w:rsidP="000C0F3F">
      <w:pPr>
        <w:pStyle w:val="ac"/>
        <w:numPr>
          <w:ilvl w:val="0"/>
          <w:numId w:val="40"/>
        </w:numPr>
        <w:ind w:leftChars="0"/>
      </w:pPr>
      <w:r>
        <w:rPr>
          <w:rFonts w:hint="eastAsia"/>
        </w:rPr>
        <w:t xml:space="preserve">　家庭廃棄物　一般家庭の日常生活に伴って生じた廃棄物をいう。</w:t>
      </w:r>
    </w:p>
    <w:p w:rsidR="00054C2E" w:rsidRDefault="000C0F3F" w:rsidP="000C0F3F">
      <w:pPr>
        <w:pStyle w:val="ac"/>
        <w:numPr>
          <w:ilvl w:val="0"/>
          <w:numId w:val="40"/>
        </w:numPr>
        <w:ind w:leftChars="0"/>
      </w:pPr>
      <w:r>
        <w:rPr>
          <w:rFonts w:hint="eastAsia"/>
        </w:rPr>
        <w:t xml:space="preserve">　事業系廃棄物　事業活動に伴って生じた廃棄物をいう。</w:t>
      </w:r>
    </w:p>
    <w:p w:rsidR="00054C2E" w:rsidRDefault="000C0F3F" w:rsidP="000C0F3F">
      <w:pPr>
        <w:pStyle w:val="ac"/>
        <w:numPr>
          <w:ilvl w:val="0"/>
          <w:numId w:val="40"/>
        </w:numPr>
        <w:ind w:leftChars="0"/>
      </w:pPr>
      <w:r>
        <w:rPr>
          <w:rFonts w:hint="eastAsia"/>
        </w:rPr>
        <w:t xml:space="preserve">　事業系一般廃棄物　事業系廃棄物のうち、産業廃棄物以外の廃棄物をいう。</w:t>
      </w:r>
    </w:p>
    <w:p w:rsidR="00054C2E" w:rsidRDefault="000C0F3F" w:rsidP="000C0F3F">
      <w:pPr>
        <w:pStyle w:val="ac"/>
        <w:numPr>
          <w:ilvl w:val="0"/>
          <w:numId w:val="40"/>
        </w:numPr>
        <w:ind w:leftChars="0"/>
      </w:pPr>
      <w:r>
        <w:rPr>
          <w:rFonts w:hint="eastAsia"/>
        </w:rPr>
        <w:t xml:space="preserve">　資源化・再利用　活用しなければ不要となる物若しくは廃棄物を資源として利用し、若しくは再び使用すること又は再生品を使用することをいう</w:t>
      </w:r>
      <w:r w:rsidR="008118FC">
        <w:rPr>
          <w:rFonts w:hint="eastAsia"/>
        </w:rPr>
        <w:t>。</w:t>
      </w:r>
    </w:p>
    <w:p w:rsidR="00054C2E" w:rsidRDefault="003A0DA6" w:rsidP="003A0DA6">
      <w:pPr>
        <w:pStyle w:val="ac"/>
        <w:numPr>
          <w:ilvl w:val="0"/>
          <w:numId w:val="40"/>
        </w:numPr>
        <w:ind w:leftChars="0"/>
      </w:pPr>
      <w:r>
        <w:rPr>
          <w:rFonts w:hint="eastAsia"/>
        </w:rPr>
        <w:t xml:space="preserve">　再生品　主に再生資源を用いて製造され、又は加工された製品をいう。</w:t>
      </w:r>
    </w:p>
    <w:p w:rsidR="00054C2E" w:rsidRDefault="003A0DA6" w:rsidP="00AF0288">
      <w:r>
        <w:rPr>
          <w:rFonts w:hint="eastAsia"/>
        </w:rPr>
        <w:t xml:space="preserve">　（組合の事業等）</w:t>
      </w:r>
    </w:p>
    <w:p w:rsidR="00054C2E" w:rsidRDefault="003A0DA6" w:rsidP="00C94798">
      <w:pPr>
        <w:ind w:left="224" w:hangingChars="100" w:hanging="224"/>
      </w:pPr>
      <w:r w:rsidRPr="00422713">
        <w:rPr>
          <w:rFonts w:ascii="HGSｺﾞｼｯｸE" w:eastAsia="HGSｺﾞｼｯｸE" w:hAnsi="HGSｺﾞｼｯｸE" w:hint="eastAsia"/>
        </w:rPr>
        <w:t>第３条</w:t>
      </w:r>
      <w:r>
        <w:rPr>
          <w:rFonts w:hint="eastAsia"/>
        </w:rPr>
        <w:t xml:space="preserve">　組合は、あらゆる施策を通じて、廃棄物の発生を抑制し、資源化・再利用を促進するとともに、廃棄物の</w:t>
      </w:r>
      <w:r w:rsidR="00C94798">
        <w:rPr>
          <w:rFonts w:hint="eastAsia"/>
        </w:rPr>
        <w:t>適正な処理を図らなければならない。</w:t>
      </w:r>
    </w:p>
    <w:p w:rsidR="00054C2E" w:rsidRDefault="00C94798" w:rsidP="00C94798">
      <w:pPr>
        <w:ind w:left="224" w:hangingChars="100" w:hanging="224"/>
      </w:pPr>
      <w:r>
        <w:rPr>
          <w:rFonts w:hint="eastAsia"/>
        </w:rPr>
        <w:t>２　組合は、廃棄物の処理に関する事業の実施に当たっては、処理施設の整備及び作業方法の改善を図る等その能率的な運営に努めなければならない。</w:t>
      </w:r>
    </w:p>
    <w:p w:rsidR="00054C2E" w:rsidRDefault="00C94798" w:rsidP="00AF0288">
      <w:r>
        <w:rPr>
          <w:rFonts w:hint="eastAsia"/>
        </w:rPr>
        <w:t>３　組合は、廃棄物の減量及び適正な処理に関する技術開発に努めなければならない。</w:t>
      </w:r>
    </w:p>
    <w:p w:rsidR="00054C2E" w:rsidRDefault="00C94798" w:rsidP="00C94798">
      <w:pPr>
        <w:ind w:left="224" w:hangingChars="100" w:hanging="224"/>
      </w:pPr>
      <w:r>
        <w:rPr>
          <w:rFonts w:hint="eastAsia"/>
        </w:rPr>
        <w:t>４　組合は、資源化・再利用の可能な廃棄物の収集、廃棄物処理施設での資源の回収等を行うとともに、組合施設での物品の調達に当たっては再生品の使用に努め、分別の徹底、資源化・再利用の促進を図り、自ら廃棄物の発生を抑制しなければならない。</w:t>
      </w:r>
    </w:p>
    <w:p w:rsidR="00C94798" w:rsidRDefault="00C94798" w:rsidP="000807C9">
      <w:pPr>
        <w:ind w:right="104"/>
        <w:jc w:val="left"/>
      </w:pPr>
      <w:r>
        <w:rPr>
          <w:rFonts w:hint="eastAsia"/>
        </w:rPr>
        <w:lastRenderedPageBreak/>
        <w:t>第７章　業務（南空知公衆衛生組合一般廃棄物の処理に関する条例）</w:t>
      </w:r>
    </w:p>
    <w:p w:rsidR="00C94798" w:rsidRPr="00567ED6" w:rsidRDefault="00C94798" w:rsidP="00C94798">
      <w:pPr>
        <w:rPr>
          <w:u w:val="single"/>
        </w:rPr>
      </w:pPr>
      <w:r>
        <w:rPr>
          <w:rFonts w:hint="eastAsia"/>
          <w:u w:val="single"/>
        </w:rPr>
        <w:t xml:space="preserve">　　　　　　　　　　　　　　　　　　　　　　　　　　　　　　　　　　　　　　</w:t>
      </w:r>
    </w:p>
    <w:p w:rsidR="00C94798" w:rsidRPr="00C94798" w:rsidRDefault="00C94798" w:rsidP="00C94798">
      <w:r>
        <w:rPr>
          <w:rFonts w:hint="eastAsia"/>
        </w:rPr>
        <w:t xml:space="preserve">　（意識の啓発と意見の反映）</w:t>
      </w:r>
    </w:p>
    <w:p w:rsidR="00054C2E" w:rsidRPr="00C94798" w:rsidRDefault="00C94798" w:rsidP="009B2640">
      <w:pPr>
        <w:ind w:left="224" w:hangingChars="100" w:hanging="224"/>
      </w:pPr>
      <w:r w:rsidRPr="00422713">
        <w:rPr>
          <w:rFonts w:ascii="HGSｺﾞｼｯｸE" w:eastAsia="HGSｺﾞｼｯｸE" w:hAnsi="HGSｺﾞｼｯｸE" w:hint="eastAsia"/>
        </w:rPr>
        <w:t>第４条</w:t>
      </w:r>
      <w:r>
        <w:rPr>
          <w:rFonts w:hint="eastAsia"/>
        </w:rPr>
        <w:t xml:space="preserve">　組合は、廃棄物の発生の抑制、資源化・再利用の促進及び廃棄物の適正な処理に関する土地又は建物の占有者（占有者がない場合には、当該土地又は建物の管理者。以下「占有者等」という。）及び事業者の意識の啓発を図るとともに、占有者等の意見を施策に反映させるために必要な措置を講ずる</w:t>
      </w:r>
      <w:r w:rsidR="009B2640">
        <w:rPr>
          <w:rFonts w:hint="eastAsia"/>
        </w:rPr>
        <w:t>よう努めなければならない。</w:t>
      </w:r>
    </w:p>
    <w:p w:rsidR="00054C2E" w:rsidRDefault="009B2640" w:rsidP="00AF0288">
      <w:r>
        <w:rPr>
          <w:rFonts w:hint="eastAsia"/>
        </w:rPr>
        <w:t xml:space="preserve">　（自主的活動への支援）</w:t>
      </w:r>
    </w:p>
    <w:p w:rsidR="00054C2E" w:rsidRDefault="009B2640" w:rsidP="009B2640">
      <w:pPr>
        <w:ind w:left="224" w:hangingChars="100" w:hanging="224"/>
      </w:pPr>
      <w:r w:rsidRPr="00422713">
        <w:rPr>
          <w:rFonts w:ascii="HGSｺﾞｼｯｸE" w:eastAsia="HGSｺﾞｼｯｸE" w:hAnsi="HGSｺﾞｼｯｸE" w:hint="eastAsia"/>
        </w:rPr>
        <w:t>第５条</w:t>
      </w:r>
      <w:r>
        <w:rPr>
          <w:rFonts w:hint="eastAsia"/>
        </w:rPr>
        <w:t xml:space="preserve">　組合は、資源化・再利用の促進に関する占有者等及び事業者の自主的な活動を支援するよう努めなければならない。</w:t>
      </w:r>
    </w:p>
    <w:p w:rsidR="00054C2E" w:rsidRDefault="009B2640" w:rsidP="00AF0288">
      <w:r>
        <w:rPr>
          <w:rFonts w:hint="eastAsia"/>
        </w:rPr>
        <w:t xml:space="preserve">　（指導又は助言）</w:t>
      </w:r>
    </w:p>
    <w:p w:rsidR="00054C2E" w:rsidRDefault="00F91F99" w:rsidP="00F91F99">
      <w:pPr>
        <w:ind w:left="224" w:hangingChars="100" w:hanging="224"/>
      </w:pPr>
      <w:r w:rsidRPr="00422713">
        <w:rPr>
          <w:rFonts w:ascii="HGSｺﾞｼｯｸE" w:eastAsia="HGSｺﾞｼｯｸE" w:hAnsi="HGSｺﾞｼｯｸE" w:hint="eastAsia"/>
        </w:rPr>
        <w:t>第６条</w:t>
      </w:r>
      <w:r>
        <w:rPr>
          <w:rFonts w:hint="eastAsia"/>
        </w:rPr>
        <w:t xml:space="preserve">　組合は、廃棄物の発生の抑制、資源化・再利用の促進及び廃棄物の適正な処理に関し必要と認めるときは、占有者等及び事業者に対し、指導又は助言を行うことができる。</w:t>
      </w:r>
    </w:p>
    <w:p w:rsidR="00054C2E" w:rsidRDefault="009C5708" w:rsidP="00AF0288">
      <w:r>
        <w:rPr>
          <w:rFonts w:hint="eastAsia"/>
        </w:rPr>
        <w:t xml:space="preserve">　（情報の収集）</w:t>
      </w:r>
    </w:p>
    <w:p w:rsidR="00054C2E" w:rsidRDefault="00741380" w:rsidP="006B030C">
      <w:pPr>
        <w:ind w:left="224" w:hangingChars="100" w:hanging="224"/>
      </w:pPr>
      <w:r w:rsidRPr="00422713">
        <w:rPr>
          <w:rFonts w:ascii="HGSｺﾞｼｯｸE" w:eastAsia="HGSｺﾞｼｯｸE" w:hAnsi="HGSｺﾞｼｯｸE" w:hint="eastAsia"/>
        </w:rPr>
        <w:t>第７条</w:t>
      </w:r>
      <w:r>
        <w:rPr>
          <w:rFonts w:hint="eastAsia"/>
        </w:rPr>
        <w:t xml:space="preserve">　組合は、</w:t>
      </w:r>
      <w:r w:rsidR="002E5A12">
        <w:rPr>
          <w:rFonts w:hint="eastAsia"/>
        </w:rPr>
        <w:t>廃棄物の発生</w:t>
      </w:r>
      <w:r w:rsidR="001D716B">
        <w:rPr>
          <w:rFonts w:hint="eastAsia"/>
        </w:rPr>
        <w:t>の抑制、資源化・再利用の促進及び</w:t>
      </w:r>
      <w:r w:rsidR="006B030C">
        <w:rPr>
          <w:rFonts w:hint="eastAsia"/>
        </w:rPr>
        <w:t>廃棄物の適正な処理に関する技術の情報を収集し、施策に反映させるよう努めなければならない。</w:t>
      </w:r>
    </w:p>
    <w:p w:rsidR="00054C2E" w:rsidRDefault="006B030C" w:rsidP="00AF0288">
      <w:r>
        <w:rPr>
          <w:rFonts w:hint="eastAsia"/>
        </w:rPr>
        <w:t xml:space="preserve">　（資源ごみの収集等の推進）</w:t>
      </w:r>
    </w:p>
    <w:p w:rsidR="00054C2E" w:rsidRDefault="006B030C" w:rsidP="009B58BF">
      <w:pPr>
        <w:ind w:left="224" w:hangingChars="100" w:hanging="224"/>
      </w:pPr>
      <w:r w:rsidRPr="00422713">
        <w:rPr>
          <w:rFonts w:ascii="HGSｺﾞｼｯｸE" w:eastAsia="HGSｺﾞｼｯｸE" w:hAnsi="HGSｺﾞｼｯｸE" w:hint="eastAsia"/>
        </w:rPr>
        <w:t>第８条</w:t>
      </w:r>
      <w:r>
        <w:rPr>
          <w:rFonts w:hint="eastAsia"/>
        </w:rPr>
        <w:t xml:space="preserve">　組合は、ごみの収集等における分別区分に、資源化・再利用が可能である廃棄物を資源ごみとして設定し、占有者等及び事業者に分別排出の協力を求め、</w:t>
      </w:r>
      <w:r w:rsidR="009B58BF">
        <w:rPr>
          <w:rFonts w:hint="eastAsia"/>
        </w:rPr>
        <w:t>その収集等の推進に努めなければならない。</w:t>
      </w:r>
    </w:p>
    <w:p w:rsidR="00054C2E" w:rsidRDefault="009B58BF" w:rsidP="009B58BF">
      <w:pPr>
        <w:ind w:left="224" w:hangingChars="100" w:hanging="224"/>
      </w:pPr>
      <w:r>
        <w:rPr>
          <w:rFonts w:hint="eastAsia"/>
        </w:rPr>
        <w:t>２　組合は、資源ごみとして収集する廃棄物の種類の拡大に努め、資源としての付加価値を高めるため、必要に応じて処理施設の整備に努めなければならない。</w:t>
      </w:r>
    </w:p>
    <w:p w:rsidR="00054C2E" w:rsidRDefault="009B58BF" w:rsidP="00AF0288">
      <w:r>
        <w:rPr>
          <w:rFonts w:hint="eastAsia"/>
        </w:rPr>
        <w:t xml:space="preserve">　（一般廃棄物収集計画に基づく処理）</w:t>
      </w:r>
    </w:p>
    <w:p w:rsidR="00054C2E" w:rsidRDefault="00236521" w:rsidP="00236521">
      <w:pPr>
        <w:ind w:left="224" w:hangingChars="100" w:hanging="224"/>
      </w:pPr>
      <w:r w:rsidRPr="00422713">
        <w:rPr>
          <w:rFonts w:ascii="HGSｺﾞｼｯｸE" w:eastAsia="HGSｺﾞｼｯｸE" w:hAnsi="HGSｺﾞｼｯｸE" w:hint="eastAsia"/>
        </w:rPr>
        <w:t>第９条</w:t>
      </w:r>
      <w:r>
        <w:rPr>
          <w:rFonts w:hint="eastAsia"/>
        </w:rPr>
        <w:t xml:space="preserve">　組合は、法第</w:t>
      </w:r>
      <w:r>
        <w:rPr>
          <w:rFonts w:hint="eastAsia"/>
        </w:rPr>
        <w:t>6</w:t>
      </w:r>
      <w:r>
        <w:rPr>
          <w:rFonts w:hint="eastAsia"/>
        </w:rPr>
        <w:t>条第</w:t>
      </w:r>
      <w:r>
        <w:rPr>
          <w:rFonts w:hint="eastAsia"/>
        </w:rPr>
        <w:t>1</w:t>
      </w:r>
      <w:r>
        <w:rPr>
          <w:rFonts w:hint="eastAsia"/>
        </w:rPr>
        <w:t>項の規定により定める一般廃棄物処理計画に基づき、総合的かつ適正な一般廃棄物（し尿、汚泥及び動物の死体を除く。以下同じ。）の処理を行うものとする。</w:t>
      </w:r>
    </w:p>
    <w:p w:rsidR="00054C2E" w:rsidRDefault="00074822" w:rsidP="00AF0288">
      <w:r>
        <w:rPr>
          <w:rFonts w:hint="eastAsia"/>
        </w:rPr>
        <w:t xml:space="preserve">　（一般廃棄物の処理に関する基本的事項）</w:t>
      </w:r>
    </w:p>
    <w:p w:rsidR="00054C2E" w:rsidRDefault="00074822" w:rsidP="005B790B">
      <w:pPr>
        <w:ind w:left="224" w:hangingChars="100" w:hanging="224"/>
      </w:pPr>
      <w:r w:rsidRPr="00422713">
        <w:rPr>
          <w:rFonts w:ascii="HGSｺﾞｼｯｸE" w:eastAsia="HGSｺﾞｼｯｸE" w:hAnsi="HGSｺﾞｼｯｸE" w:hint="eastAsia"/>
        </w:rPr>
        <w:t>第１０条</w:t>
      </w:r>
      <w:r>
        <w:rPr>
          <w:rFonts w:hint="eastAsia"/>
        </w:rPr>
        <w:t xml:space="preserve">　組合は、占有者等及び</w:t>
      </w:r>
      <w:r w:rsidR="001852A5">
        <w:rPr>
          <w:rFonts w:hint="eastAsia"/>
        </w:rPr>
        <w:t>事業者が一般廃棄物の適正な</w:t>
      </w:r>
      <w:r w:rsidR="005B790B">
        <w:rPr>
          <w:rFonts w:hint="eastAsia"/>
        </w:rPr>
        <w:t>処理を容易に行うことができるよう、一般廃棄物処理計画のうちの分別方法、排出方法、処理施設、受入時間等基本的事項を定め、周知するものとする。</w:t>
      </w:r>
    </w:p>
    <w:p w:rsidR="00054C2E" w:rsidRDefault="005B790B" w:rsidP="00EF153C">
      <w:pPr>
        <w:ind w:left="224" w:hangingChars="100" w:hanging="224"/>
      </w:pPr>
      <w:r>
        <w:rPr>
          <w:rFonts w:hint="eastAsia"/>
        </w:rPr>
        <w:t>２　組合は、前項の基本的事項に変更があったときは、</w:t>
      </w:r>
      <w:r w:rsidR="00EF153C">
        <w:rPr>
          <w:rFonts w:hint="eastAsia"/>
        </w:rPr>
        <w:t>その都度変更の内容を周知するものとする。</w:t>
      </w:r>
    </w:p>
    <w:p w:rsidR="00054C2E" w:rsidRDefault="00EF153C" w:rsidP="00AF0288">
      <w:r>
        <w:rPr>
          <w:rFonts w:hint="eastAsia"/>
        </w:rPr>
        <w:t xml:space="preserve">　（排出マナーの遵守義務）</w:t>
      </w:r>
    </w:p>
    <w:p w:rsidR="00EF153C" w:rsidRDefault="00F627B9" w:rsidP="000807C9">
      <w:pPr>
        <w:ind w:right="104"/>
        <w:jc w:val="right"/>
      </w:pPr>
      <w:r>
        <w:rPr>
          <w:rFonts w:hint="eastAsia"/>
        </w:rPr>
        <w:lastRenderedPageBreak/>
        <w:t xml:space="preserve">　　　　　　　　</w:t>
      </w:r>
      <w:r w:rsidR="00EF153C">
        <w:rPr>
          <w:rFonts w:hint="eastAsia"/>
        </w:rPr>
        <w:t>第７章　業務（南空知公衆衛生組合一般廃棄物の処理に関する条例）</w:t>
      </w:r>
    </w:p>
    <w:p w:rsidR="00EF153C" w:rsidRPr="00567ED6" w:rsidRDefault="00EF153C" w:rsidP="00EF153C">
      <w:pPr>
        <w:rPr>
          <w:u w:val="single"/>
        </w:rPr>
      </w:pPr>
      <w:r>
        <w:rPr>
          <w:rFonts w:hint="eastAsia"/>
          <w:u w:val="single"/>
        </w:rPr>
        <w:t xml:space="preserve">　　　　　　　　　　　　　　　　　　　　　　　　　　　　　　　　　　　　　　</w:t>
      </w:r>
    </w:p>
    <w:p w:rsidR="00054C2E" w:rsidRDefault="00EF153C" w:rsidP="000624E5">
      <w:pPr>
        <w:ind w:left="224" w:hangingChars="100" w:hanging="224"/>
      </w:pPr>
      <w:r w:rsidRPr="00422713">
        <w:rPr>
          <w:rFonts w:ascii="HGSｺﾞｼｯｸE" w:eastAsia="HGSｺﾞｼｯｸE" w:hAnsi="HGSｺﾞｼｯｸE" w:hint="eastAsia"/>
        </w:rPr>
        <w:t>第１１条</w:t>
      </w:r>
      <w:r>
        <w:rPr>
          <w:rFonts w:hint="eastAsia"/>
        </w:rPr>
        <w:t xml:space="preserve">　占有者等は、</w:t>
      </w:r>
      <w:r w:rsidR="000624E5">
        <w:rPr>
          <w:rFonts w:hint="eastAsia"/>
        </w:rPr>
        <w:t>自ら処分できない一般廃棄物については、組合の定める排出日時及び排出方法を遵守して所定の場所へ持ち出す等第</w:t>
      </w:r>
      <w:r w:rsidR="000624E5">
        <w:rPr>
          <w:rFonts w:hint="eastAsia"/>
        </w:rPr>
        <w:t>10</w:t>
      </w:r>
      <w:r w:rsidR="000624E5">
        <w:rPr>
          <w:rFonts w:hint="eastAsia"/>
        </w:rPr>
        <w:t>条第</w:t>
      </w:r>
      <w:r w:rsidR="000624E5">
        <w:rPr>
          <w:rFonts w:hint="eastAsia"/>
        </w:rPr>
        <w:t>1</w:t>
      </w:r>
      <w:r w:rsidR="000624E5">
        <w:rPr>
          <w:rFonts w:hint="eastAsia"/>
        </w:rPr>
        <w:t>項の基本的事項に従わなければならない。</w:t>
      </w:r>
    </w:p>
    <w:p w:rsidR="00054C2E" w:rsidRDefault="000624E5" w:rsidP="000624E5">
      <w:pPr>
        <w:ind w:left="224" w:hangingChars="100" w:hanging="224"/>
      </w:pPr>
      <w:r>
        <w:rPr>
          <w:rFonts w:hint="eastAsia"/>
        </w:rPr>
        <w:t>２　ごみステーションを利用する者は、自ら処分できない一般廃棄物を組合の定める排出方法によりごみステーションに持ち出し、組合が収集した後は常に清潔にしておかなければならない。</w:t>
      </w:r>
    </w:p>
    <w:p w:rsidR="00054C2E" w:rsidRDefault="000624E5" w:rsidP="00AF0288">
      <w:r>
        <w:rPr>
          <w:rFonts w:hint="eastAsia"/>
        </w:rPr>
        <w:t xml:space="preserve">　（適正処理困難物の指定）</w:t>
      </w:r>
    </w:p>
    <w:p w:rsidR="00054C2E" w:rsidRDefault="000624E5" w:rsidP="000624E5">
      <w:pPr>
        <w:ind w:left="224" w:hangingChars="100" w:hanging="224"/>
      </w:pPr>
      <w:r w:rsidRPr="00422713">
        <w:rPr>
          <w:rFonts w:ascii="HGSｺﾞｼｯｸE" w:eastAsia="HGSｺﾞｼｯｸE" w:hAnsi="HGSｺﾞｼｯｸE" w:hint="eastAsia"/>
        </w:rPr>
        <w:t>第１２条</w:t>
      </w:r>
      <w:r>
        <w:rPr>
          <w:rFonts w:hint="eastAsia"/>
        </w:rPr>
        <w:t xml:space="preserve">　組合は、法第</w:t>
      </w:r>
      <w:r>
        <w:rPr>
          <w:rFonts w:hint="eastAsia"/>
        </w:rPr>
        <w:t>6</w:t>
      </w:r>
      <w:r>
        <w:rPr>
          <w:rFonts w:hint="eastAsia"/>
        </w:rPr>
        <w:t>条の</w:t>
      </w:r>
      <w:r>
        <w:rPr>
          <w:rFonts w:hint="eastAsia"/>
        </w:rPr>
        <w:t>3</w:t>
      </w:r>
      <w:r>
        <w:rPr>
          <w:rFonts w:hint="eastAsia"/>
        </w:rPr>
        <w:t>第</w:t>
      </w:r>
      <w:r>
        <w:rPr>
          <w:rFonts w:hint="eastAsia"/>
        </w:rPr>
        <w:t>1</w:t>
      </w:r>
      <w:r>
        <w:rPr>
          <w:rFonts w:hint="eastAsia"/>
        </w:rPr>
        <w:t>項の規定により環境大臣が指定するもののほか組合が行う一般廃棄物の収集、運搬又は処分に際し、適正な処理が困難となる物（以下「適正処理困難物」という。）を指定し、規則で定めるものとする。</w:t>
      </w:r>
    </w:p>
    <w:p w:rsidR="00054C2E" w:rsidRDefault="000624E5" w:rsidP="00AF0288">
      <w:r>
        <w:rPr>
          <w:rFonts w:hint="eastAsia"/>
        </w:rPr>
        <w:t xml:space="preserve">　（組合が処理する一般廃棄物）</w:t>
      </w:r>
    </w:p>
    <w:p w:rsidR="00054C2E" w:rsidRDefault="000624E5" w:rsidP="000624E5">
      <w:pPr>
        <w:ind w:left="224" w:hangingChars="100" w:hanging="224"/>
      </w:pPr>
      <w:r w:rsidRPr="00422713">
        <w:rPr>
          <w:rFonts w:ascii="HGSｺﾞｼｯｸE" w:eastAsia="HGSｺﾞｼｯｸE" w:hAnsi="HGSｺﾞｼｯｸE" w:hint="eastAsia"/>
        </w:rPr>
        <w:t>第１３条</w:t>
      </w:r>
      <w:r>
        <w:rPr>
          <w:rFonts w:hint="eastAsia"/>
        </w:rPr>
        <w:t xml:space="preserve">　組合は、一般廃棄物のうち家庭廃棄物を処理するものとする。ただし、次に掲げるものは、処理しない。</w:t>
      </w:r>
    </w:p>
    <w:p w:rsidR="00054C2E" w:rsidRDefault="000624E5" w:rsidP="000624E5">
      <w:pPr>
        <w:pStyle w:val="ac"/>
        <w:numPr>
          <w:ilvl w:val="0"/>
          <w:numId w:val="41"/>
        </w:numPr>
        <w:ind w:leftChars="0"/>
      </w:pPr>
      <w:r>
        <w:rPr>
          <w:rFonts w:hint="eastAsia"/>
        </w:rPr>
        <w:t xml:space="preserve">　法第</w:t>
      </w:r>
      <w:r>
        <w:rPr>
          <w:rFonts w:hint="eastAsia"/>
        </w:rPr>
        <w:t>2</w:t>
      </w:r>
      <w:r>
        <w:rPr>
          <w:rFonts w:hint="eastAsia"/>
        </w:rPr>
        <w:t>条第</w:t>
      </w:r>
      <w:r>
        <w:rPr>
          <w:rFonts w:hint="eastAsia"/>
        </w:rPr>
        <w:t>3</w:t>
      </w:r>
      <w:r>
        <w:rPr>
          <w:rFonts w:hint="eastAsia"/>
        </w:rPr>
        <w:t>項に規定する特別管理一般廃棄物</w:t>
      </w:r>
    </w:p>
    <w:p w:rsidR="00054C2E" w:rsidRDefault="000624E5" w:rsidP="000624E5">
      <w:pPr>
        <w:pStyle w:val="ac"/>
        <w:numPr>
          <w:ilvl w:val="0"/>
          <w:numId w:val="41"/>
        </w:numPr>
        <w:ind w:leftChars="0"/>
      </w:pPr>
      <w:r>
        <w:rPr>
          <w:rFonts w:hint="eastAsia"/>
        </w:rPr>
        <w:t xml:space="preserve">　毒性、感染性、爆発性、引火性等危険性のある物又は著しく悪臭を発するもの</w:t>
      </w:r>
    </w:p>
    <w:p w:rsidR="00054C2E" w:rsidRDefault="000624E5" w:rsidP="000624E5">
      <w:pPr>
        <w:pStyle w:val="ac"/>
        <w:numPr>
          <w:ilvl w:val="0"/>
          <w:numId w:val="41"/>
        </w:numPr>
        <w:ind w:leftChars="0"/>
      </w:pPr>
      <w:r>
        <w:rPr>
          <w:rFonts w:hint="eastAsia"/>
        </w:rPr>
        <w:t xml:space="preserve">　特定</w:t>
      </w:r>
      <w:r w:rsidR="00BA0699">
        <w:rPr>
          <w:rFonts w:hint="eastAsia"/>
        </w:rPr>
        <w:t>家庭用機器再商品化法施行令（平成</w:t>
      </w:r>
      <w:r w:rsidR="00BA0699">
        <w:rPr>
          <w:rFonts w:hint="eastAsia"/>
        </w:rPr>
        <w:t>10</w:t>
      </w:r>
      <w:r w:rsidR="00BA0699">
        <w:rPr>
          <w:rFonts w:hint="eastAsia"/>
        </w:rPr>
        <w:t>年政令第</w:t>
      </w:r>
      <w:r w:rsidR="00BA0699">
        <w:rPr>
          <w:rFonts w:hint="eastAsia"/>
        </w:rPr>
        <w:t>378</w:t>
      </w:r>
      <w:r w:rsidR="00BA0699">
        <w:rPr>
          <w:rFonts w:hint="eastAsia"/>
        </w:rPr>
        <w:t>号）第</w:t>
      </w:r>
      <w:r w:rsidR="00BA0699">
        <w:rPr>
          <w:rFonts w:hint="eastAsia"/>
        </w:rPr>
        <w:t>1</w:t>
      </w:r>
      <w:r w:rsidR="00BA0699">
        <w:rPr>
          <w:rFonts w:hint="eastAsia"/>
        </w:rPr>
        <w:t>条に定める特定家庭用機器で廃棄物となったもの</w:t>
      </w:r>
    </w:p>
    <w:p w:rsidR="00054C2E" w:rsidRDefault="00BA0699" w:rsidP="00BA0699">
      <w:pPr>
        <w:pStyle w:val="ac"/>
        <w:numPr>
          <w:ilvl w:val="0"/>
          <w:numId w:val="41"/>
        </w:numPr>
        <w:ind w:leftChars="0"/>
      </w:pPr>
      <w:r>
        <w:rPr>
          <w:rFonts w:hint="eastAsia"/>
        </w:rPr>
        <w:t xml:space="preserve">　適正処理困難物</w:t>
      </w:r>
    </w:p>
    <w:p w:rsidR="00054C2E" w:rsidRDefault="00BA0699" w:rsidP="00BA0699">
      <w:pPr>
        <w:pStyle w:val="ac"/>
        <w:numPr>
          <w:ilvl w:val="0"/>
          <w:numId w:val="41"/>
        </w:numPr>
        <w:ind w:leftChars="0"/>
      </w:pPr>
      <w:r>
        <w:rPr>
          <w:rFonts w:hint="eastAsia"/>
        </w:rPr>
        <w:t xml:space="preserve">　前</w:t>
      </w:r>
      <w:r>
        <w:rPr>
          <w:rFonts w:hint="eastAsia"/>
        </w:rPr>
        <w:t>4</w:t>
      </w:r>
      <w:r>
        <w:rPr>
          <w:rFonts w:hint="eastAsia"/>
        </w:rPr>
        <w:t>号に掲げるもののほか、一般廃棄物の収集、運搬</w:t>
      </w:r>
      <w:r w:rsidR="00BA506D">
        <w:rPr>
          <w:rFonts w:hint="eastAsia"/>
        </w:rPr>
        <w:t>並びに処理施設等の機能及び処理能力に支障を生ずるもので、規則で定めるもの</w:t>
      </w:r>
    </w:p>
    <w:p w:rsidR="00054C2E" w:rsidRDefault="00BA506D" w:rsidP="00BA506D">
      <w:pPr>
        <w:ind w:left="224" w:hangingChars="100" w:hanging="224"/>
      </w:pPr>
      <w:r>
        <w:rPr>
          <w:rFonts w:hint="eastAsia"/>
        </w:rPr>
        <w:t>２　占有者等は、前項各号に掲げる一般廃棄物を処理しようとするときは、組合の指示に従わなければならない。</w:t>
      </w:r>
    </w:p>
    <w:p w:rsidR="00054C2E" w:rsidRDefault="00BA506D" w:rsidP="00756485">
      <w:pPr>
        <w:ind w:left="224" w:hangingChars="100" w:hanging="224"/>
      </w:pPr>
      <w:r>
        <w:rPr>
          <w:rFonts w:hint="eastAsia"/>
        </w:rPr>
        <w:t>３　組合は、資源化・再利用が可能な廃棄物及び生活環境の保全上必要があると認める場合は、家庭廃棄物の処理に支障が</w:t>
      </w:r>
      <w:r w:rsidR="00756485">
        <w:rPr>
          <w:rFonts w:hint="eastAsia"/>
        </w:rPr>
        <w:t>ないときに限り、第</w:t>
      </w:r>
      <w:r w:rsidR="00756485">
        <w:rPr>
          <w:rFonts w:hint="eastAsia"/>
        </w:rPr>
        <w:t>1</w:t>
      </w:r>
      <w:r w:rsidR="00756485">
        <w:rPr>
          <w:rFonts w:hint="eastAsia"/>
        </w:rPr>
        <w:t>項各号に掲げるもの以外の事業系一般廃棄物の処理を行うことができる。</w:t>
      </w:r>
    </w:p>
    <w:p w:rsidR="00054C2E" w:rsidRDefault="00756485" w:rsidP="00AF0288">
      <w:r>
        <w:rPr>
          <w:rFonts w:hint="eastAsia"/>
        </w:rPr>
        <w:t xml:space="preserve">　（一般廃棄物の自己処理の基準）</w:t>
      </w:r>
    </w:p>
    <w:p w:rsidR="008C5DA6" w:rsidRDefault="00555000" w:rsidP="00555000">
      <w:pPr>
        <w:ind w:left="224" w:hangingChars="100" w:hanging="224"/>
      </w:pPr>
      <w:r w:rsidRPr="00422713">
        <w:rPr>
          <w:rFonts w:ascii="HGSｺﾞｼｯｸE" w:eastAsia="HGSｺﾞｼｯｸE" w:hAnsi="HGSｺﾞｼｯｸE" w:hint="eastAsia"/>
        </w:rPr>
        <w:t>第１４条</w:t>
      </w:r>
      <w:r>
        <w:rPr>
          <w:rFonts w:hint="eastAsia"/>
        </w:rPr>
        <w:t xml:space="preserve">　占有者等及び事業者は、自らその一般廃棄物の収集、運搬又は処分を行う場合には、廃棄物の処理及び清掃に関する法律施行令（昭和</w:t>
      </w:r>
      <w:r>
        <w:rPr>
          <w:rFonts w:hint="eastAsia"/>
        </w:rPr>
        <w:t>46</w:t>
      </w:r>
      <w:r>
        <w:rPr>
          <w:rFonts w:hint="eastAsia"/>
        </w:rPr>
        <w:t>年政令第</w:t>
      </w:r>
      <w:r>
        <w:rPr>
          <w:rFonts w:hint="eastAsia"/>
        </w:rPr>
        <w:t>300</w:t>
      </w:r>
      <w:r>
        <w:rPr>
          <w:rFonts w:hint="eastAsia"/>
        </w:rPr>
        <w:t>号）第</w:t>
      </w:r>
      <w:r>
        <w:rPr>
          <w:rFonts w:hint="eastAsia"/>
        </w:rPr>
        <w:t>3</w:t>
      </w:r>
      <w:r>
        <w:rPr>
          <w:rFonts w:hint="eastAsia"/>
        </w:rPr>
        <w:t>条又は第</w:t>
      </w:r>
      <w:r>
        <w:rPr>
          <w:rFonts w:hint="eastAsia"/>
        </w:rPr>
        <w:t>4</w:t>
      </w:r>
      <w:r>
        <w:rPr>
          <w:rFonts w:hint="eastAsia"/>
        </w:rPr>
        <w:t>条の</w:t>
      </w:r>
      <w:r>
        <w:rPr>
          <w:rFonts w:hint="eastAsia"/>
        </w:rPr>
        <w:t>2</w:t>
      </w:r>
      <w:r>
        <w:rPr>
          <w:rFonts w:hint="eastAsia"/>
        </w:rPr>
        <w:t>に定める基準に従わなければならない。</w:t>
      </w:r>
    </w:p>
    <w:p w:rsidR="008C5DA6" w:rsidRDefault="00555000" w:rsidP="00AF0288">
      <w:r>
        <w:rPr>
          <w:rFonts w:hint="eastAsia"/>
        </w:rPr>
        <w:t xml:space="preserve">　（処理状況の把握）</w:t>
      </w:r>
    </w:p>
    <w:p w:rsidR="008C5DA6" w:rsidRDefault="00555000" w:rsidP="00555000">
      <w:pPr>
        <w:ind w:left="224" w:hangingChars="100" w:hanging="224"/>
      </w:pPr>
      <w:r w:rsidRPr="00422713">
        <w:rPr>
          <w:rFonts w:ascii="HGSｺﾞｼｯｸE" w:eastAsia="HGSｺﾞｼｯｸE" w:hAnsi="HGSｺﾞｼｯｸE" w:hint="eastAsia"/>
        </w:rPr>
        <w:t>第１５条</w:t>
      </w:r>
      <w:r>
        <w:rPr>
          <w:rFonts w:hint="eastAsia"/>
        </w:rPr>
        <w:t xml:space="preserve">　一般廃棄物の収集、運搬又は処分を他人に委託しようとする占有者等及び事業者は、当該一般廃棄物が不適正に処理されることのないよう、その処理の状況</w:t>
      </w:r>
    </w:p>
    <w:p w:rsidR="00555000" w:rsidRDefault="00555000" w:rsidP="000807C9">
      <w:pPr>
        <w:ind w:right="104"/>
        <w:jc w:val="left"/>
      </w:pPr>
      <w:r>
        <w:rPr>
          <w:rFonts w:hint="eastAsia"/>
        </w:rPr>
        <w:lastRenderedPageBreak/>
        <w:t>第７章　業務（南空知公衆衛生組合一般廃棄物の処理に関する条例）</w:t>
      </w:r>
    </w:p>
    <w:p w:rsidR="00555000" w:rsidRPr="00567ED6" w:rsidRDefault="00555000" w:rsidP="00555000">
      <w:pPr>
        <w:rPr>
          <w:u w:val="single"/>
        </w:rPr>
      </w:pPr>
      <w:r>
        <w:rPr>
          <w:rFonts w:hint="eastAsia"/>
          <w:u w:val="single"/>
        </w:rPr>
        <w:t xml:space="preserve">　　　　　　　　　　　　　　　　　　　　　　　　　　　　　　　　　　　　　　</w:t>
      </w:r>
    </w:p>
    <w:p w:rsidR="008C5DA6" w:rsidRDefault="00555000" w:rsidP="00555000">
      <w:pPr>
        <w:ind w:firstLineChars="100" w:firstLine="224"/>
      </w:pPr>
      <w:r>
        <w:rPr>
          <w:rFonts w:hint="eastAsia"/>
        </w:rPr>
        <w:t>等の把握に努めなければならない。</w:t>
      </w:r>
    </w:p>
    <w:p w:rsidR="008C5DA6" w:rsidRDefault="00555000" w:rsidP="00AF0288">
      <w:r>
        <w:rPr>
          <w:rFonts w:hint="eastAsia"/>
        </w:rPr>
        <w:t xml:space="preserve">　（一般廃棄物収集運搬業等の申請及び許可等）</w:t>
      </w:r>
    </w:p>
    <w:p w:rsidR="008C5DA6" w:rsidRDefault="006665EC" w:rsidP="006665EC">
      <w:pPr>
        <w:ind w:left="224" w:hangingChars="100" w:hanging="224"/>
      </w:pPr>
      <w:r w:rsidRPr="00422713">
        <w:rPr>
          <w:rFonts w:ascii="HGSｺﾞｼｯｸE" w:eastAsia="HGSｺﾞｼｯｸE" w:hAnsi="HGSｺﾞｼｯｸE" w:hint="eastAsia"/>
        </w:rPr>
        <w:t>第１６条</w:t>
      </w:r>
      <w:r>
        <w:rPr>
          <w:rFonts w:hint="eastAsia"/>
        </w:rPr>
        <w:t xml:space="preserve">　法第</w:t>
      </w:r>
      <w:r>
        <w:rPr>
          <w:rFonts w:hint="eastAsia"/>
        </w:rPr>
        <w:t>7</w:t>
      </w:r>
      <w:r>
        <w:rPr>
          <w:rFonts w:hint="eastAsia"/>
        </w:rPr>
        <w:t>条第</w:t>
      </w:r>
      <w:r>
        <w:rPr>
          <w:rFonts w:hint="eastAsia"/>
        </w:rPr>
        <w:t>1</w:t>
      </w:r>
      <w:r>
        <w:rPr>
          <w:rFonts w:hint="eastAsia"/>
        </w:rPr>
        <w:t>項若しくは第</w:t>
      </w:r>
      <w:r>
        <w:rPr>
          <w:rFonts w:hint="eastAsia"/>
        </w:rPr>
        <w:t>4</w:t>
      </w:r>
      <w:r>
        <w:rPr>
          <w:rFonts w:hint="eastAsia"/>
        </w:rPr>
        <w:t>項の規定により一般廃棄物収集運搬業若しくは一般廃棄物処分業の許可を受けようとする者、法第</w:t>
      </w:r>
      <w:r>
        <w:rPr>
          <w:rFonts w:hint="eastAsia"/>
        </w:rPr>
        <w:t>7</w:t>
      </w:r>
      <w:r>
        <w:rPr>
          <w:rFonts w:hint="eastAsia"/>
        </w:rPr>
        <w:t>条第</w:t>
      </w:r>
      <w:r>
        <w:rPr>
          <w:rFonts w:hint="eastAsia"/>
        </w:rPr>
        <w:t>2</w:t>
      </w:r>
      <w:r>
        <w:rPr>
          <w:rFonts w:hint="eastAsia"/>
        </w:rPr>
        <w:t>項若しくは第</w:t>
      </w:r>
      <w:r>
        <w:rPr>
          <w:rFonts w:hint="eastAsia"/>
        </w:rPr>
        <w:t>5</w:t>
      </w:r>
      <w:r>
        <w:rPr>
          <w:rFonts w:hint="eastAsia"/>
        </w:rPr>
        <w:t>項の規定により一般廃棄物収集運搬業若しくは一般廃棄物処分業の許可の更新を受けようとする者、法第</w:t>
      </w:r>
      <w:r>
        <w:rPr>
          <w:rFonts w:hint="eastAsia"/>
        </w:rPr>
        <w:t>7</w:t>
      </w:r>
      <w:r>
        <w:rPr>
          <w:rFonts w:hint="eastAsia"/>
        </w:rPr>
        <w:t>条の</w:t>
      </w:r>
      <w:r>
        <w:rPr>
          <w:rFonts w:hint="eastAsia"/>
        </w:rPr>
        <w:t>2</w:t>
      </w:r>
      <w:r>
        <w:rPr>
          <w:rFonts w:hint="eastAsia"/>
        </w:rPr>
        <w:t>第</w:t>
      </w:r>
      <w:r>
        <w:rPr>
          <w:rFonts w:hint="eastAsia"/>
        </w:rPr>
        <w:t>1</w:t>
      </w:r>
      <w:r>
        <w:rPr>
          <w:rFonts w:hint="eastAsia"/>
        </w:rPr>
        <w:t>項の規定により一般廃棄物収集運搬業若しくは一般廃棄物処分業の事業範囲の変更の許可を受けようとする者又は当該許可を受けた者で許可証の再交付を受けようとする者は、規則で定めるところにより申請しなければならない。</w:t>
      </w:r>
    </w:p>
    <w:p w:rsidR="008C5DA6" w:rsidRDefault="006665EC" w:rsidP="006665EC">
      <w:pPr>
        <w:ind w:left="224" w:hangingChars="100" w:hanging="224"/>
      </w:pPr>
      <w:r>
        <w:rPr>
          <w:rFonts w:hint="eastAsia"/>
        </w:rPr>
        <w:t>２　組合は、前項の申請を受けた場合は、当該申請の内容を審査し、適当と認めたときは、許可又は再交付することができる。</w:t>
      </w:r>
    </w:p>
    <w:p w:rsidR="008C5DA6" w:rsidRDefault="002F2EB8" w:rsidP="00AF0288">
      <w:r>
        <w:rPr>
          <w:rFonts w:hint="eastAsia"/>
        </w:rPr>
        <w:t xml:space="preserve">　（一般廃棄物処理施設の技術管理者の資格）</w:t>
      </w:r>
    </w:p>
    <w:p w:rsidR="008C5DA6" w:rsidRDefault="002F2EB8" w:rsidP="002F2EB8">
      <w:pPr>
        <w:ind w:left="224" w:hangingChars="100" w:hanging="224"/>
      </w:pPr>
      <w:r w:rsidRPr="00422713">
        <w:rPr>
          <w:rFonts w:ascii="HGSｺﾞｼｯｸE" w:eastAsia="HGSｺﾞｼｯｸE" w:hAnsi="HGSｺﾞｼｯｸE" w:hint="eastAsia"/>
        </w:rPr>
        <w:t>第１７条</w:t>
      </w:r>
      <w:r>
        <w:rPr>
          <w:rFonts w:hint="eastAsia"/>
        </w:rPr>
        <w:t xml:space="preserve">　法第</w:t>
      </w:r>
      <w:r>
        <w:rPr>
          <w:rFonts w:hint="eastAsia"/>
        </w:rPr>
        <w:t>21</w:t>
      </w:r>
      <w:r>
        <w:rPr>
          <w:rFonts w:hint="eastAsia"/>
        </w:rPr>
        <w:t>条第</w:t>
      </w:r>
      <w:r>
        <w:rPr>
          <w:rFonts w:hint="eastAsia"/>
        </w:rPr>
        <w:t>3</w:t>
      </w:r>
      <w:r>
        <w:rPr>
          <w:rFonts w:hint="eastAsia"/>
        </w:rPr>
        <w:t>項</w:t>
      </w:r>
      <w:r w:rsidR="000807C9">
        <w:rPr>
          <w:rFonts w:hint="eastAsia"/>
        </w:rPr>
        <w:t>に</w:t>
      </w:r>
      <w:r>
        <w:rPr>
          <w:rFonts w:hint="eastAsia"/>
        </w:rPr>
        <w:t>規定する組合が設置する一般廃棄物処理施設に置く技術管理者が有すべき資格は、次の各号のいずれかとする。</w:t>
      </w:r>
    </w:p>
    <w:p w:rsidR="008C5DA6" w:rsidRDefault="002F2EB8" w:rsidP="002F2EB8">
      <w:pPr>
        <w:pStyle w:val="ac"/>
        <w:numPr>
          <w:ilvl w:val="0"/>
          <w:numId w:val="42"/>
        </w:numPr>
        <w:ind w:leftChars="0"/>
      </w:pPr>
      <w:r>
        <w:rPr>
          <w:rFonts w:hint="eastAsia"/>
        </w:rPr>
        <w:t xml:space="preserve">　技術士法（昭和</w:t>
      </w:r>
      <w:r>
        <w:rPr>
          <w:rFonts w:hint="eastAsia"/>
        </w:rPr>
        <w:t>58</w:t>
      </w:r>
      <w:r>
        <w:rPr>
          <w:rFonts w:hint="eastAsia"/>
        </w:rPr>
        <w:t>年法律第</w:t>
      </w:r>
      <w:r>
        <w:rPr>
          <w:rFonts w:hint="eastAsia"/>
        </w:rPr>
        <w:t>25</w:t>
      </w:r>
      <w:r>
        <w:rPr>
          <w:rFonts w:hint="eastAsia"/>
        </w:rPr>
        <w:t>号）第</w:t>
      </w:r>
      <w:r>
        <w:rPr>
          <w:rFonts w:hint="eastAsia"/>
        </w:rPr>
        <w:t>2</w:t>
      </w:r>
      <w:r>
        <w:rPr>
          <w:rFonts w:hint="eastAsia"/>
        </w:rPr>
        <w:t>条第</w:t>
      </w:r>
      <w:r>
        <w:rPr>
          <w:rFonts w:hint="eastAsia"/>
        </w:rPr>
        <w:t>1</w:t>
      </w:r>
      <w:r>
        <w:rPr>
          <w:rFonts w:hint="eastAsia"/>
        </w:rPr>
        <w:t>項に規定する技術士（化学部門、上下水道部門又は衛生工学部門に係る二次試験に合格した者に限る。）</w:t>
      </w:r>
    </w:p>
    <w:p w:rsidR="008C5DA6" w:rsidRDefault="002F2EB8" w:rsidP="002F2EB8">
      <w:pPr>
        <w:pStyle w:val="ac"/>
        <w:numPr>
          <w:ilvl w:val="0"/>
          <w:numId w:val="42"/>
        </w:numPr>
        <w:ind w:leftChars="0"/>
      </w:pPr>
      <w:r>
        <w:rPr>
          <w:rFonts w:hint="eastAsia"/>
        </w:rPr>
        <w:t xml:space="preserve">　技術士法第</w:t>
      </w:r>
      <w:r>
        <w:rPr>
          <w:rFonts w:hint="eastAsia"/>
        </w:rPr>
        <w:t>2</w:t>
      </w:r>
      <w:r>
        <w:rPr>
          <w:rFonts w:hint="eastAsia"/>
        </w:rPr>
        <w:t>条第</w:t>
      </w:r>
      <w:r>
        <w:rPr>
          <w:rFonts w:hint="eastAsia"/>
        </w:rPr>
        <w:t>1</w:t>
      </w:r>
      <w:r>
        <w:rPr>
          <w:rFonts w:hint="eastAsia"/>
        </w:rPr>
        <w:t>項に規定する技術士（前号に該当する者を除く。）であって、</w:t>
      </w:r>
      <w:r>
        <w:rPr>
          <w:rFonts w:hint="eastAsia"/>
        </w:rPr>
        <w:t>1</w:t>
      </w:r>
      <w:r>
        <w:rPr>
          <w:rFonts w:hint="eastAsia"/>
        </w:rPr>
        <w:t>年以上廃棄物</w:t>
      </w:r>
      <w:r w:rsidR="000807C9">
        <w:rPr>
          <w:rFonts w:hint="eastAsia"/>
        </w:rPr>
        <w:t>の</w:t>
      </w:r>
      <w:r>
        <w:rPr>
          <w:rFonts w:hint="eastAsia"/>
        </w:rPr>
        <w:t>処理に関する技術上の実務に従事した経験を有するもの</w:t>
      </w:r>
    </w:p>
    <w:p w:rsidR="008C5DA6" w:rsidRDefault="00670BFF" w:rsidP="00670BFF">
      <w:pPr>
        <w:pStyle w:val="ac"/>
        <w:numPr>
          <w:ilvl w:val="0"/>
          <w:numId w:val="42"/>
        </w:numPr>
        <w:ind w:leftChars="0"/>
      </w:pPr>
      <w:r>
        <w:rPr>
          <w:rFonts w:hint="eastAsia"/>
        </w:rPr>
        <w:t xml:space="preserve">　廃棄物の処理及び清掃に関する法律施行</w:t>
      </w:r>
      <w:r w:rsidR="005C5050">
        <w:rPr>
          <w:rFonts w:hint="eastAsia"/>
        </w:rPr>
        <w:t>規則（昭和</w:t>
      </w:r>
      <w:r w:rsidR="005C5050">
        <w:rPr>
          <w:rFonts w:hint="eastAsia"/>
        </w:rPr>
        <w:t>46</w:t>
      </w:r>
      <w:r w:rsidR="005C5050">
        <w:rPr>
          <w:rFonts w:hint="eastAsia"/>
        </w:rPr>
        <w:t>年厚生省令第</w:t>
      </w:r>
      <w:r w:rsidR="005C5050">
        <w:rPr>
          <w:rFonts w:hint="eastAsia"/>
        </w:rPr>
        <w:t>35</w:t>
      </w:r>
      <w:r w:rsidR="005C5050">
        <w:rPr>
          <w:rFonts w:hint="eastAsia"/>
        </w:rPr>
        <w:t>号）第</w:t>
      </w:r>
      <w:r w:rsidR="005C5050">
        <w:rPr>
          <w:rFonts w:hint="eastAsia"/>
        </w:rPr>
        <w:t>8</w:t>
      </w:r>
      <w:r w:rsidR="005C5050">
        <w:rPr>
          <w:rFonts w:hint="eastAsia"/>
        </w:rPr>
        <w:t>条の</w:t>
      </w:r>
      <w:r w:rsidR="005C5050">
        <w:rPr>
          <w:rFonts w:hint="eastAsia"/>
        </w:rPr>
        <w:t>17</w:t>
      </w:r>
      <w:r w:rsidR="005C5050">
        <w:rPr>
          <w:rFonts w:hint="eastAsia"/>
        </w:rPr>
        <w:t>第</w:t>
      </w:r>
      <w:r w:rsidR="005C5050">
        <w:rPr>
          <w:rFonts w:hint="eastAsia"/>
        </w:rPr>
        <w:t>2</w:t>
      </w:r>
      <w:r w:rsidR="005C5050">
        <w:rPr>
          <w:rFonts w:hint="eastAsia"/>
        </w:rPr>
        <w:t>号イからチまでに掲げる者</w:t>
      </w:r>
    </w:p>
    <w:p w:rsidR="008C5DA6" w:rsidRDefault="005C5050" w:rsidP="005C5050">
      <w:pPr>
        <w:pStyle w:val="ac"/>
        <w:numPr>
          <w:ilvl w:val="0"/>
          <w:numId w:val="42"/>
        </w:numPr>
        <w:ind w:leftChars="0"/>
      </w:pPr>
      <w:r>
        <w:rPr>
          <w:rFonts w:hint="eastAsia"/>
        </w:rPr>
        <w:t xml:space="preserve">　前</w:t>
      </w:r>
      <w:r>
        <w:rPr>
          <w:rFonts w:hint="eastAsia"/>
        </w:rPr>
        <w:t>3</w:t>
      </w:r>
      <w:r>
        <w:rPr>
          <w:rFonts w:hint="eastAsia"/>
        </w:rPr>
        <w:t>号に掲げる者と同等以上の知識及び技能を有すると認められる者</w:t>
      </w:r>
    </w:p>
    <w:p w:rsidR="008C5DA6" w:rsidRDefault="005C5050" w:rsidP="00AF0288">
      <w:r>
        <w:rPr>
          <w:rFonts w:hint="eastAsia"/>
        </w:rPr>
        <w:t xml:space="preserve">　（委任）</w:t>
      </w:r>
    </w:p>
    <w:p w:rsidR="008C5DA6" w:rsidRDefault="005C5050" w:rsidP="00AF0288">
      <w:r w:rsidRPr="00422713">
        <w:rPr>
          <w:rFonts w:ascii="HGSｺﾞｼｯｸE" w:eastAsia="HGSｺﾞｼｯｸE" w:hAnsi="HGSｺﾞｼｯｸE" w:hint="eastAsia"/>
        </w:rPr>
        <w:t>第１８条</w:t>
      </w:r>
      <w:r>
        <w:rPr>
          <w:rFonts w:hint="eastAsia"/>
        </w:rPr>
        <w:t xml:space="preserve">　この条例の施行について必要な事項は、組合長が別に定める。</w:t>
      </w:r>
    </w:p>
    <w:p w:rsidR="00555000" w:rsidRDefault="005C5050" w:rsidP="00AF0288">
      <w:r>
        <w:rPr>
          <w:rFonts w:hint="eastAsia"/>
        </w:rPr>
        <w:t xml:space="preserve">　　　附　則</w:t>
      </w:r>
    </w:p>
    <w:p w:rsidR="00555000" w:rsidRDefault="005C5050" w:rsidP="00AF0288">
      <w:r>
        <w:rPr>
          <w:rFonts w:hint="eastAsia"/>
        </w:rPr>
        <w:t xml:space="preserve">　この条例は、平成</w:t>
      </w:r>
      <w:r>
        <w:rPr>
          <w:rFonts w:hint="eastAsia"/>
        </w:rPr>
        <w:t>13</w:t>
      </w:r>
      <w:r>
        <w:rPr>
          <w:rFonts w:hint="eastAsia"/>
        </w:rPr>
        <w:t>年</w:t>
      </w:r>
      <w:r>
        <w:rPr>
          <w:rFonts w:hint="eastAsia"/>
        </w:rPr>
        <w:t>4</w:t>
      </w:r>
      <w:r>
        <w:rPr>
          <w:rFonts w:hint="eastAsia"/>
        </w:rPr>
        <w:t>月</w:t>
      </w:r>
      <w:r>
        <w:rPr>
          <w:rFonts w:hint="eastAsia"/>
        </w:rPr>
        <w:t>1</w:t>
      </w:r>
      <w:r>
        <w:rPr>
          <w:rFonts w:hint="eastAsia"/>
        </w:rPr>
        <w:t>日から施行する。</w:t>
      </w:r>
    </w:p>
    <w:p w:rsidR="00555000" w:rsidRDefault="005C5050" w:rsidP="00AF0288">
      <w:r>
        <w:rPr>
          <w:rFonts w:hint="eastAsia"/>
        </w:rPr>
        <w:t xml:space="preserve">　　　附　則（平成</w:t>
      </w:r>
      <w:r>
        <w:rPr>
          <w:rFonts w:hint="eastAsia"/>
        </w:rPr>
        <w:t>25</w:t>
      </w:r>
      <w:r>
        <w:rPr>
          <w:rFonts w:hint="eastAsia"/>
        </w:rPr>
        <w:t>年</w:t>
      </w:r>
      <w:r>
        <w:rPr>
          <w:rFonts w:hint="eastAsia"/>
        </w:rPr>
        <w:t>2</w:t>
      </w:r>
      <w:r>
        <w:rPr>
          <w:rFonts w:hint="eastAsia"/>
        </w:rPr>
        <w:t>月</w:t>
      </w:r>
      <w:r>
        <w:rPr>
          <w:rFonts w:hint="eastAsia"/>
        </w:rPr>
        <w:t>26</w:t>
      </w:r>
      <w:r>
        <w:rPr>
          <w:rFonts w:hint="eastAsia"/>
        </w:rPr>
        <w:t>日条例第</w:t>
      </w:r>
      <w:r>
        <w:rPr>
          <w:rFonts w:hint="eastAsia"/>
        </w:rPr>
        <w:t>1</w:t>
      </w:r>
      <w:r>
        <w:rPr>
          <w:rFonts w:hint="eastAsia"/>
        </w:rPr>
        <w:t>号）</w:t>
      </w:r>
    </w:p>
    <w:p w:rsidR="00555000" w:rsidRDefault="005C5050" w:rsidP="00AF0288">
      <w:r>
        <w:rPr>
          <w:rFonts w:hint="eastAsia"/>
        </w:rPr>
        <w:t xml:space="preserve">　この条例は、交付の日から施行する。</w:t>
      </w:r>
    </w:p>
    <w:p w:rsidR="00555000" w:rsidRDefault="00555000" w:rsidP="00AF0288"/>
    <w:p w:rsidR="00555000" w:rsidRDefault="00555000" w:rsidP="00AF0288">
      <w:bookmarkStart w:id="0" w:name="_GoBack"/>
      <w:bookmarkEnd w:id="0"/>
    </w:p>
    <w:p w:rsidR="00555000" w:rsidRDefault="00555000" w:rsidP="00AF0288"/>
    <w:p w:rsidR="00555000" w:rsidRDefault="00555000" w:rsidP="00AF0288"/>
    <w:p w:rsidR="00555000" w:rsidRDefault="00555000" w:rsidP="00AF0288"/>
    <w:p w:rsidR="00555000" w:rsidRDefault="00217D02" w:rsidP="00AF0288">
      <w:r>
        <w:rPr>
          <w:noProof/>
        </w:rPr>
        <w:pict>
          <v:shapetype id="_x0000_t202" coordsize="21600,21600" o:spt="202" path="m,l,21600r21600,l21600,xe">
            <v:stroke joinstyle="miter"/>
            <v:path gradientshapeok="t" o:connecttype="rect"/>
          </v:shapetype>
          <v:shape id="テキスト ボックス 2" o:spid="_x0000_s1043" type="#_x0000_t202" style="position:absolute;left:0;text-align:left;margin-left:236.95pt;margin-top:16.25pt;width:95.65pt;height:28.15pt;z-index:251674624;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5D6B49" w:rsidRDefault="005D6B49">
                  <w:r>
                    <w:rPr>
                      <w:rFonts w:hint="eastAsia"/>
                    </w:rPr>
                    <w:t>（～１０８４）</w:t>
                  </w:r>
                </w:p>
              </w:txbxContent>
            </v:textbox>
          </v:shape>
        </w:pict>
      </w:r>
    </w:p>
    <w:sectPr w:rsidR="00555000" w:rsidSect="00101D49">
      <w:footerReference w:type="default" r:id="rId9"/>
      <w:pgSz w:w="11906" w:h="16838" w:code="9"/>
      <w:pgMar w:top="1531" w:right="1701" w:bottom="1134" w:left="1701" w:header="851" w:footer="567" w:gutter="0"/>
      <w:pgNumType w:fmt="decimalFullWidth" w:start="1051"/>
      <w:cols w:space="425"/>
      <w:docGrid w:type="linesAndChars" w:linePitch="404"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D02" w:rsidRDefault="00217D02" w:rsidP="006B384F">
      <w:r>
        <w:separator/>
      </w:r>
    </w:p>
  </w:endnote>
  <w:endnote w:type="continuationSeparator" w:id="0">
    <w:p w:rsidR="00217D02" w:rsidRDefault="00217D02" w:rsidP="006B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304992"/>
      <w:docPartObj>
        <w:docPartGallery w:val="Page Numbers (Bottom of Page)"/>
        <w:docPartUnique/>
      </w:docPartObj>
    </w:sdtPr>
    <w:sdtEndPr/>
    <w:sdtContent>
      <w:p w:rsidR="00101D49" w:rsidRDefault="00101D49">
        <w:pPr>
          <w:pStyle w:val="a5"/>
          <w:jc w:val="center"/>
        </w:pPr>
        <w:r>
          <w:fldChar w:fldCharType="begin"/>
        </w:r>
        <w:r>
          <w:instrText>PAGE   \* MERGEFORMAT</w:instrText>
        </w:r>
        <w:r>
          <w:fldChar w:fldCharType="separate"/>
        </w:r>
        <w:r w:rsidR="00422713" w:rsidRPr="00422713">
          <w:rPr>
            <w:rFonts w:hint="eastAsia"/>
            <w:noProof/>
            <w:lang w:val="ja-JP"/>
          </w:rPr>
          <w:t>１０５４</w:t>
        </w:r>
        <w:r>
          <w:fldChar w:fldCharType="end"/>
        </w:r>
      </w:p>
    </w:sdtContent>
  </w:sdt>
  <w:p w:rsidR="00101D49" w:rsidRDefault="00101D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D02" w:rsidRDefault="00217D02" w:rsidP="006B384F">
      <w:r>
        <w:separator/>
      </w:r>
    </w:p>
  </w:footnote>
  <w:footnote w:type="continuationSeparator" w:id="0">
    <w:p w:rsidR="00217D02" w:rsidRDefault="00217D02" w:rsidP="006B3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6C6"/>
    <w:multiLevelType w:val="hybridMultilevel"/>
    <w:tmpl w:val="07B4CE10"/>
    <w:lvl w:ilvl="0" w:tplc="34FAD4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40A1ADD"/>
    <w:multiLevelType w:val="hybridMultilevel"/>
    <w:tmpl w:val="7C18152C"/>
    <w:lvl w:ilvl="0" w:tplc="CCDA737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6285000"/>
    <w:multiLevelType w:val="hybridMultilevel"/>
    <w:tmpl w:val="AC8C28B2"/>
    <w:lvl w:ilvl="0" w:tplc="FB44E16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079B6CD5"/>
    <w:multiLevelType w:val="hybridMultilevel"/>
    <w:tmpl w:val="2D00E744"/>
    <w:lvl w:ilvl="0" w:tplc="E7A2C3E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0BE45152"/>
    <w:multiLevelType w:val="hybridMultilevel"/>
    <w:tmpl w:val="08D2C752"/>
    <w:lvl w:ilvl="0" w:tplc="F752C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10A12FD3"/>
    <w:multiLevelType w:val="hybridMultilevel"/>
    <w:tmpl w:val="F47E10BC"/>
    <w:lvl w:ilvl="0" w:tplc="B4164FF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113726D9"/>
    <w:multiLevelType w:val="hybridMultilevel"/>
    <w:tmpl w:val="D2AEFCDA"/>
    <w:lvl w:ilvl="0" w:tplc="075CC74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13A96A6B"/>
    <w:multiLevelType w:val="hybridMultilevel"/>
    <w:tmpl w:val="D2CEB18A"/>
    <w:lvl w:ilvl="0" w:tplc="BDDE6E8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14DB4028"/>
    <w:multiLevelType w:val="hybridMultilevel"/>
    <w:tmpl w:val="237804B4"/>
    <w:lvl w:ilvl="0" w:tplc="6C6611EE">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6A020DA"/>
    <w:multiLevelType w:val="hybridMultilevel"/>
    <w:tmpl w:val="2DBAA90A"/>
    <w:lvl w:ilvl="0" w:tplc="6DCA58E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nsid w:val="1DDC3DAA"/>
    <w:multiLevelType w:val="hybridMultilevel"/>
    <w:tmpl w:val="0AE078DA"/>
    <w:lvl w:ilvl="0" w:tplc="B300ADF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1E9320AD"/>
    <w:multiLevelType w:val="hybridMultilevel"/>
    <w:tmpl w:val="D2521B32"/>
    <w:lvl w:ilvl="0" w:tplc="FC4213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23DB2F7D"/>
    <w:multiLevelType w:val="hybridMultilevel"/>
    <w:tmpl w:val="14AC8154"/>
    <w:lvl w:ilvl="0" w:tplc="5E4011B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nsid w:val="296A768E"/>
    <w:multiLevelType w:val="hybridMultilevel"/>
    <w:tmpl w:val="DFD8E682"/>
    <w:lvl w:ilvl="0" w:tplc="488A65B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nsid w:val="29CC2380"/>
    <w:multiLevelType w:val="hybridMultilevel"/>
    <w:tmpl w:val="F244B650"/>
    <w:lvl w:ilvl="0" w:tplc="7F3A4E7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nsid w:val="2C002F69"/>
    <w:multiLevelType w:val="hybridMultilevel"/>
    <w:tmpl w:val="7F78BDB0"/>
    <w:lvl w:ilvl="0" w:tplc="60FC0A2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nsid w:val="2EE072F6"/>
    <w:multiLevelType w:val="hybridMultilevel"/>
    <w:tmpl w:val="380A4DA8"/>
    <w:lvl w:ilvl="0" w:tplc="7C5AF52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nsid w:val="2F1445EE"/>
    <w:multiLevelType w:val="hybridMultilevel"/>
    <w:tmpl w:val="3BF6DBFA"/>
    <w:lvl w:ilvl="0" w:tplc="44A848B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nsid w:val="2FB858CB"/>
    <w:multiLevelType w:val="hybridMultilevel"/>
    <w:tmpl w:val="BE9E2858"/>
    <w:lvl w:ilvl="0" w:tplc="F57E706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nsid w:val="30224406"/>
    <w:multiLevelType w:val="hybridMultilevel"/>
    <w:tmpl w:val="E2046CEC"/>
    <w:lvl w:ilvl="0" w:tplc="76A0552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nsid w:val="3399416E"/>
    <w:multiLevelType w:val="hybridMultilevel"/>
    <w:tmpl w:val="01CEA9C4"/>
    <w:lvl w:ilvl="0" w:tplc="6FE8741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nsid w:val="37A030A1"/>
    <w:multiLevelType w:val="hybridMultilevel"/>
    <w:tmpl w:val="DD5A4FAA"/>
    <w:lvl w:ilvl="0" w:tplc="CFFA264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396108BD"/>
    <w:multiLevelType w:val="hybridMultilevel"/>
    <w:tmpl w:val="97949EC2"/>
    <w:lvl w:ilvl="0" w:tplc="6222492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nsid w:val="39BE63AD"/>
    <w:multiLevelType w:val="hybridMultilevel"/>
    <w:tmpl w:val="ED2094EE"/>
    <w:lvl w:ilvl="0" w:tplc="86C849A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nsid w:val="39C74B89"/>
    <w:multiLevelType w:val="hybridMultilevel"/>
    <w:tmpl w:val="B108FF9C"/>
    <w:lvl w:ilvl="0" w:tplc="239C99BE">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5">
    <w:nsid w:val="3F7125B6"/>
    <w:multiLevelType w:val="hybridMultilevel"/>
    <w:tmpl w:val="4A226AC6"/>
    <w:lvl w:ilvl="0" w:tplc="3EBAF04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nsid w:val="405A0CB8"/>
    <w:multiLevelType w:val="hybridMultilevel"/>
    <w:tmpl w:val="5E848366"/>
    <w:lvl w:ilvl="0" w:tplc="8E42EB6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nsid w:val="467E1B0E"/>
    <w:multiLevelType w:val="hybridMultilevel"/>
    <w:tmpl w:val="9B767672"/>
    <w:lvl w:ilvl="0" w:tplc="5F56E99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nsid w:val="4A74186E"/>
    <w:multiLevelType w:val="hybridMultilevel"/>
    <w:tmpl w:val="2AF0BC02"/>
    <w:lvl w:ilvl="0" w:tplc="4B50A25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9">
    <w:nsid w:val="4C8562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0">
    <w:nsid w:val="4F5C3ED9"/>
    <w:multiLevelType w:val="hybridMultilevel"/>
    <w:tmpl w:val="BF9E916A"/>
    <w:lvl w:ilvl="0" w:tplc="7B6C7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nsid w:val="510611BB"/>
    <w:multiLevelType w:val="hybridMultilevel"/>
    <w:tmpl w:val="71E02E16"/>
    <w:lvl w:ilvl="0" w:tplc="A05C819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2">
    <w:nsid w:val="51700C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nsid w:val="540C099B"/>
    <w:multiLevelType w:val="hybridMultilevel"/>
    <w:tmpl w:val="AF2CD59A"/>
    <w:lvl w:ilvl="0" w:tplc="FC8C387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4">
    <w:nsid w:val="58B26DB2"/>
    <w:multiLevelType w:val="hybridMultilevel"/>
    <w:tmpl w:val="7F1EFEE0"/>
    <w:lvl w:ilvl="0" w:tplc="F07452D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5">
    <w:nsid w:val="59BD7545"/>
    <w:multiLevelType w:val="hybridMultilevel"/>
    <w:tmpl w:val="BF966888"/>
    <w:lvl w:ilvl="0" w:tplc="A52E5B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6">
    <w:nsid w:val="5AAF3479"/>
    <w:multiLevelType w:val="hybridMultilevel"/>
    <w:tmpl w:val="54500FDC"/>
    <w:lvl w:ilvl="0" w:tplc="712AE6B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7">
    <w:nsid w:val="5BDE0EDB"/>
    <w:multiLevelType w:val="hybridMultilevel"/>
    <w:tmpl w:val="B7025CC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8">
    <w:nsid w:val="628C6552"/>
    <w:multiLevelType w:val="hybridMultilevel"/>
    <w:tmpl w:val="90442E14"/>
    <w:lvl w:ilvl="0" w:tplc="B04E44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9">
    <w:nsid w:val="69497063"/>
    <w:multiLevelType w:val="hybridMultilevel"/>
    <w:tmpl w:val="83F852A2"/>
    <w:lvl w:ilvl="0" w:tplc="C3809780">
      <w:start w:val="1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0">
    <w:nsid w:val="6A064608"/>
    <w:multiLevelType w:val="hybridMultilevel"/>
    <w:tmpl w:val="053C34DA"/>
    <w:lvl w:ilvl="0" w:tplc="F788B8D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1">
    <w:nsid w:val="6AC43D0D"/>
    <w:multiLevelType w:val="hybridMultilevel"/>
    <w:tmpl w:val="0A76AEC2"/>
    <w:lvl w:ilvl="0" w:tplc="D99CEC1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2">
    <w:nsid w:val="6E55789B"/>
    <w:multiLevelType w:val="hybridMultilevel"/>
    <w:tmpl w:val="00286D68"/>
    <w:lvl w:ilvl="0" w:tplc="49F4928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3">
    <w:nsid w:val="6E7B3A4F"/>
    <w:multiLevelType w:val="hybridMultilevel"/>
    <w:tmpl w:val="58B21FD2"/>
    <w:lvl w:ilvl="0" w:tplc="1674E4B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4">
    <w:nsid w:val="6F1A08CF"/>
    <w:multiLevelType w:val="hybridMultilevel"/>
    <w:tmpl w:val="423429CE"/>
    <w:lvl w:ilvl="0" w:tplc="B70A9C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5">
    <w:nsid w:val="751A2681"/>
    <w:multiLevelType w:val="hybridMultilevel"/>
    <w:tmpl w:val="E65E3EAE"/>
    <w:lvl w:ilvl="0" w:tplc="4080DA1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0"/>
  </w:num>
  <w:num w:numId="2">
    <w:abstractNumId w:val="6"/>
  </w:num>
  <w:num w:numId="3">
    <w:abstractNumId w:val="19"/>
  </w:num>
  <w:num w:numId="4">
    <w:abstractNumId w:val="35"/>
  </w:num>
  <w:num w:numId="5">
    <w:abstractNumId w:val="22"/>
  </w:num>
  <w:num w:numId="6">
    <w:abstractNumId w:val="2"/>
  </w:num>
  <w:num w:numId="7">
    <w:abstractNumId w:val="14"/>
  </w:num>
  <w:num w:numId="8">
    <w:abstractNumId w:val="24"/>
  </w:num>
  <w:num w:numId="9">
    <w:abstractNumId w:val="32"/>
  </w:num>
  <w:num w:numId="10">
    <w:abstractNumId w:val="33"/>
  </w:num>
  <w:num w:numId="11">
    <w:abstractNumId w:val="43"/>
  </w:num>
  <w:num w:numId="12">
    <w:abstractNumId w:val="38"/>
  </w:num>
  <w:num w:numId="13">
    <w:abstractNumId w:val="21"/>
  </w:num>
  <w:num w:numId="14">
    <w:abstractNumId w:val="29"/>
  </w:num>
  <w:num w:numId="15">
    <w:abstractNumId w:val="37"/>
  </w:num>
  <w:num w:numId="16">
    <w:abstractNumId w:val="30"/>
  </w:num>
  <w:num w:numId="17">
    <w:abstractNumId w:val="28"/>
  </w:num>
  <w:num w:numId="18">
    <w:abstractNumId w:val="39"/>
  </w:num>
  <w:num w:numId="19">
    <w:abstractNumId w:val="8"/>
  </w:num>
  <w:num w:numId="20">
    <w:abstractNumId w:val="36"/>
  </w:num>
  <w:num w:numId="21">
    <w:abstractNumId w:val="44"/>
  </w:num>
  <w:num w:numId="22">
    <w:abstractNumId w:val="41"/>
  </w:num>
  <w:num w:numId="23">
    <w:abstractNumId w:val="4"/>
  </w:num>
  <w:num w:numId="24">
    <w:abstractNumId w:val="16"/>
  </w:num>
  <w:num w:numId="25">
    <w:abstractNumId w:val="3"/>
  </w:num>
  <w:num w:numId="26">
    <w:abstractNumId w:val="27"/>
  </w:num>
  <w:num w:numId="27">
    <w:abstractNumId w:val="13"/>
  </w:num>
  <w:num w:numId="28">
    <w:abstractNumId w:val="9"/>
  </w:num>
  <w:num w:numId="29">
    <w:abstractNumId w:val="20"/>
  </w:num>
  <w:num w:numId="30">
    <w:abstractNumId w:val="34"/>
  </w:num>
  <w:num w:numId="31">
    <w:abstractNumId w:val="18"/>
  </w:num>
  <w:num w:numId="32">
    <w:abstractNumId w:val="23"/>
  </w:num>
  <w:num w:numId="33">
    <w:abstractNumId w:val="11"/>
  </w:num>
  <w:num w:numId="34">
    <w:abstractNumId w:val="0"/>
  </w:num>
  <w:num w:numId="35">
    <w:abstractNumId w:val="12"/>
  </w:num>
  <w:num w:numId="36">
    <w:abstractNumId w:val="25"/>
  </w:num>
  <w:num w:numId="37">
    <w:abstractNumId w:val="1"/>
  </w:num>
  <w:num w:numId="38">
    <w:abstractNumId w:val="40"/>
  </w:num>
  <w:num w:numId="39">
    <w:abstractNumId w:val="45"/>
  </w:num>
  <w:num w:numId="40">
    <w:abstractNumId w:val="31"/>
  </w:num>
  <w:num w:numId="41">
    <w:abstractNumId w:val="15"/>
  </w:num>
  <w:num w:numId="42">
    <w:abstractNumId w:val="7"/>
  </w:num>
  <w:num w:numId="43">
    <w:abstractNumId w:val="42"/>
  </w:num>
  <w:num w:numId="44">
    <w:abstractNumId w:val="5"/>
  </w:num>
  <w:num w:numId="45">
    <w:abstractNumId w:val="26"/>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7ED6"/>
    <w:rsid w:val="00000472"/>
    <w:rsid w:val="0000112E"/>
    <w:rsid w:val="00003967"/>
    <w:rsid w:val="0000446E"/>
    <w:rsid w:val="000078B3"/>
    <w:rsid w:val="00012242"/>
    <w:rsid w:val="00014293"/>
    <w:rsid w:val="00017CCB"/>
    <w:rsid w:val="00021E51"/>
    <w:rsid w:val="00021FE7"/>
    <w:rsid w:val="00022A60"/>
    <w:rsid w:val="00023EF6"/>
    <w:rsid w:val="00024B67"/>
    <w:rsid w:val="00024D58"/>
    <w:rsid w:val="0002586B"/>
    <w:rsid w:val="00033BD3"/>
    <w:rsid w:val="00040A09"/>
    <w:rsid w:val="00041E0D"/>
    <w:rsid w:val="000429BE"/>
    <w:rsid w:val="00043DE5"/>
    <w:rsid w:val="00045E60"/>
    <w:rsid w:val="00046CCE"/>
    <w:rsid w:val="00047C7D"/>
    <w:rsid w:val="00052849"/>
    <w:rsid w:val="00052F5C"/>
    <w:rsid w:val="000533A6"/>
    <w:rsid w:val="0005393C"/>
    <w:rsid w:val="00053FE8"/>
    <w:rsid w:val="00054AFB"/>
    <w:rsid w:val="00054C2E"/>
    <w:rsid w:val="00061F7E"/>
    <w:rsid w:val="000624E5"/>
    <w:rsid w:val="00066329"/>
    <w:rsid w:val="00070941"/>
    <w:rsid w:val="00074822"/>
    <w:rsid w:val="000752AB"/>
    <w:rsid w:val="0007569F"/>
    <w:rsid w:val="000763D1"/>
    <w:rsid w:val="000807C9"/>
    <w:rsid w:val="00084CF9"/>
    <w:rsid w:val="00084E73"/>
    <w:rsid w:val="00085A7C"/>
    <w:rsid w:val="00086C8C"/>
    <w:rsid w:val="0009001E"/>
    <w:rsid w:val="0009156C"/>
    <w:rsid w:val="000922F6"/>
    <w:rsid w:val="00093164"/>
    <w:rsid w:val="00096670"/>
    <w:rsid w:val="000A0801"/>
    <w:rsid w:val="000A1AFA"/>
    <w:rsid w:val="000A3D88"/>
    <w:rsid w:val="000A48C5"/>
    <w:rsid w:val="000A5C05"/>
    <w:rsid w:val="000B0D06"/>
    <w:rsid w:val="000B208E"/>
    <w:rsid w:val="000B27AA"/>
    <w:rsid w:val="000B3D0A"/>
    <w:rsid w:val="000B55FC"/>
    <w:rsid w:val="000B595E"/>
    <w:rsid w:val="000C0F3F"/>
    <w:rsid w:val="000C17B3"/>
    <w:rsid w:val="000C27BA"/>
    <w:rsid w:val="000C49EF"/>
    <w:rsid w:val="000C55B7"/>
    <w:rsid w:val="000C7C4E"/>
    <w:rsid w:val="000D0716"/>
    <w:rsid w:val="000D3CE9"/>
    <w:rsid w:val="000D630B"/>
    <w:rsid w:val="000E4B85"/>
    <w:rsid w:val="000E4C04"/>
    <w:rsid w:val="000F1E0A"/>
    <w:rsid w:val="000F4323"/>
    <w:rsid w:val="000F509F"/>
    <w:rsid w:val="000F5318"/>
    <w:rsid w:val="000F5731"/>
    <w:rsid w:val="0010076B"/>
    <w:rsid w:val="00101255"/>
    <w:rsid w:val="00101D49"/>
    <w:rsid w:val="001054B6"/>
    <w:rsid w:val="001107C8"/>
    <w:rsid w:val="0011192F"/>
    <w:rsid w:val="001133AE"/>
    <w:rsid w:val="00114431"/>
    <w:rsid w:val="001153A8"/>
    <w:rsid w:val="0011587D"/>
    <w:rsid w:val="0012016E"/>
    <w:rsid w:val="0012029C"/>
    <w:rsid w:val="001229CA"/>
    <w:rsid w:val="00123E3B"/>
    <w:rsid w:val="0012684A"/>
    <w:rsid w:val="00127370"/>
    <w:rsid w:val="00131913"/>
    <w:rsid w:val="00132E54"/>
    <w:rsid w:val="00135BCB"/>
    <w:rsid w:val="001363CF"/>
    <w:rsid w:val="00136F95"/>
    <w:rsid w:val="0013758E"/>
    <w:rsid w:val="00137E24"/>
    <w:rsid w:val="00140B6B"/>
    <w:rsid w:val="001427C1"/>
    <w:rsid w:val="00142D9C"/>
    <w:rsid w:val="00143330"/>
    <w:rsid w:val="00144A05"/>
    <w:rsid w:val="00147650"/>
    <w:rsid w:val="00150176"/>
    <w:rsid w:val="001544A5"/>
    <w:rsid w:val="00154B01"/>
    <w:rsid w:val="00156908"/>
    <w:rsid w:val="00157A89"/>
    <w:rsid w:val="001600BD"/>
    <w:rsid w:val="001625D3"/>
    <w:rsid w:val="00163010"/>
    <w:rsid w:val="00163524"/>
    <w:rsid w:val="001637B7"/>
    <w:rsid w:val="00164242"/>
    <w:rsid w:val="0017509C"/>
    <w:rsid w:val="00184066"/>
    <w:rsid w:val="001852A5"/>
    <w:rsid w:val="0018605C"/>
    <w:rsid w:val="00190F59"/>
    <w:rsid w:val="00191EEE"/>
    <w:rsid w:val="001939E2"/>
    <w:rsid w:val="001941F8"/>
    <w:rsid w:val="00194A29"/>
    <w:rsid w:val="001A16A9"/>
    <w:rsid w:val="001A2A5C"/>
    <w:rsid w:val="001A2AB5"/>
    <w:rsid w:val="001A4E4A"/>
    <w:rsid w:val="001A692E"/>
    <w:rsid w:val="001B4E9B"/>
    <w:rsid w:val="001B519E"/>
    <w:rsid w:val="001B579F"/>
    <w:rsid w:val="001B7194"/>
    <w:rsid w:val="001C131D"/>
    <w:rsid w:val="001C1DE9"/>
    <w:rsid w:val="001C44EC"/>
    <w:rsid w:val="001C58AE"/>
    <w:rsid w:val="001C62CF"/>
    <w:rsid w:val="001C6836"/>
    <w:rsid w:val="001D152C"/>
    <w:rsid w:val="001D205B"/>
    <w:rsid w:val="001D716B"/>
    <w:rsid w:val="001E396F"/>
    <w:rsid w:val="001E618F"/>
    <w:rsid w:val="00204A2D"/>
    <w:rsid w:val="00210A0D"/>
    <w:rsid w:val="00217D02"/>
    <w:rsid w:val="00222467"/>
    <w:rsid w:val="0022372B"/>
    <w:rsid w:val="00225657"/>
    <w:rsid w:val="00230AC9"/>
    <w:rsid w:val="002351EA"/>
    <w:rsid w:val="00236521"/>
    <w:rsid w:val="00237263"/>
    <w:rsid w:val="0024074C"/>
    <w:rsid w:val="0024258E"/>
    <w:rsid w:val="00243FF2"/>
    <w:rsid w:val="0025068F"/>
    <w:rsid w:val="0025252A"/>
    <w:rsid w:val="002539DA"/>
    <w:rsid w:val="00256BF3"/>
    <w:rsid w:val="0026055A"/>
    <w:rsid w:val="00260D22"/>
    <w:rsid w:val="002611EA"/>
    <w:rsid w:val="002637BF"/>
    <w:rsid w:val="00264F1E"/>
    <w:rsid w:val="002655E1"/>
    <w:rsid w:val="0026566F"/>
    <w:rsid w:val="00267786"/>
    <w:rsid w:val="00270E89"/>
    <w:rsid w:val="00270F68"/>
    <w:rsid w:val="00272496"/>
    <w:rsid w:val="00276061"/>
    <w:rsid w:val="00277A67"/>
    <w:rsid w:val="00280B0D"/>
    <w:rsid w:val="00282EEA"/>
    <w:rsid w:val="0028555A"/>
    <w:rsid w:val="002869E6"/>
    <w:rsid w:val="00286AD6"/>
    <w:rsid w:val="00287672"/>
    <w:rsid w:val="00287AFE"/>
    <w:rsid w:val="00290642"/>
    <w:rsid w:val="00291035"/>
    <w:rsid w:val="00291C03"/>
    <w:rsid w:val="00292B1C"/>
    <w:rsid w:val="00295D26"/>
    <w:rsid w:val="00296F8A"/>
    <w:rsid w:val="002A259B"/>
    <w:rsid w:val="002A2E9D"/>
    <w:rsid w:val="002A5124"/>
    <w:rsid w:val="002B03AC"/>
    <w:rsid w:val="002B164A"/>
    <w:rsid w:val="002B1E07"/>
    <w:rsid w:val="002B2726"/>
    <w:rsid w:val="002B36A6"/>
    <w:rsid w:val="002C2412"/>
    <w:rsid w:val="002C267B"/>
    <w:rsid w:val="002C4A52"/>
    <w:rsid w:val="002C7834"/>
    <w:rsid w:val="002D01F5"/>
    <w:rsid w:val="002D1538"/>
    <w:rsid w:val="002D21A3"/>
    <w:rsid w:val="002D5A76"/>
    <w:rsid w:val="002E5A12"/>
    <w:rsid w:val="002F0C97"/>
    <w:rsid w:val="002F1E4E"/>
    <w:rsid w:val="002F2EB8"/>
    <w:rsid w:val="002F4843"/>
    <w:rsid w:val="002F5750"/>
    <w:rsid w:val="002F70B0"/>
    <w:rsid w:val="00300D52"/>
    <w:rsid w:val="00305767"/>
    <w:rsid w:val="00311266"/>
    <w:rsid w:val="003112ED"/>
    <w:rsid w:val="00312AFD"/>
    <w:rsid w:val="00313F17"/>
    <w:rsid w:val="0031507A"/>
    <w:rsid w:val="00315637"/>
    <w:rsid w:val="00316EF3"/>
    <w:rsid w:val="0031792F"/>
    <w:rsid w:val="00317B27"/>
    <w:rsid w:val="00320578"/>
    <w:rsid w:val="003212E7"/>
    <w:rsid w:val="003261A7"/>
    <w:rsid w:val="0033038C"/>
    <w:rsid w:val="00335C2B"/>
    <w:rsid w:val="0034181B"/>
    <w:rsid w:val="00342F11"/>
    <w:rsid w:val="00345813"/>
    <w:rsid w:val="00346ACB"/>
    <w:rsid w:val="00346D12"/>
    <w:rsid w:val="00350272"/>
    <w:rsid w:val="003515F0"/>
    <w:rsid w:val="0035170E"/>
    <w:rsid w:val="003534D9"/>
    <w:rsid w:val="00357989"/>
    <w:rsid w:val="00362014"/>
    <w:rsid w:val="003642FA"/>
    <w:rsid w:val="0037141F"/>
    <w:rsid w:val="0037239E"/>
    <w:rsid w:val="00375BAF"/>
    <w:rsid w:val="00376077"/>
    <w:rsid w:val="003776ED"/>
    <w:rsid w:val="003778CF"/>
    <w:rsid w:val="00382289"/>
    <w:rsid w:val="0038453B"/>
    <w:rsid w:val="00386209"/>
    <w:rsid w:val="00387056"/>
    <w:rsid w:val="003870F5"/>
    <w:rsid w:val="00387816"/>
    <w:rsid w:val="003929AA"/>
    <w:rsid w:val="00394045"/>
    <w:rsid w:val="00394383"/>
    <w:rsid w:val="003A0DA6"/>
    <w:rsid w:val="003A1542"/>
    <w:rsid w:val="003A2BC4"/>
    <w:rsid w:val="003A44D6"/>
    <w:rsid w:val="003A6BD9"/>
    <w:rsid w:val="003B1750"/>
    <w:rsid w:val="003B2908"/>
    <w:rsid w:val="003B3115"/>
    <w:rsid w:val="003B4F3A"/>
    <w:rsid w:val="003B5696"/>
    <w:rsid w:val="003C5E84"/>
    <w:rsid w:val="003D074E"/>
    <w:rsid w:val="003D0767"/>
    <w:rsid w:val="003D1F82"/>
    <w:rsid w:val="003D6F11"/>
    <w:rsid w:val="003E4642"/>
    <w:rsid w:val="003F1BE8"/>
    <w:rsid w:val="003F43D0"/>
    <w:rsid w:val="003F7B2C"/>
    <w:rsid w:val="0040013F"/>
    <w:rsid w:val="00402EE6"/>
    <w:rsid w:val="00404EAA"/>
    <w:rsid w:val="00405000"/>
    <w:rsid w:val="00416290"/>
    <w:rsid w:val="00422713"/>
    <w:rsid w:val="004246C7"/>
    <w:rsid w:val="00424B23"/>
    <w:rsid w:val="00425629"/>
    <w:rsid w:val="0043298B"/>
    <w:rsid w:val="00442A80"/>
    <w:rsid w:val="004441EA"/>
    <w:rsid w:val="00444424"/>
    <w:rsid w:val="00444F80"/>
    <w:rsid w:val="0044563C"/>
    <w:rsid w:val="0044567D"/>
    <w:rsid w:val="004469CE"/>
    <w:rsid w:val="004474E6"/>
    <w:rsid w:val="00447B65"/>
    <w:rsid w:val="0045044F"/>
    <w:rsid w:val="00451CB1"/>
    <w:rsid w:val="004548BF"/>
    <w:rsid w:val="0046229A"/>
    <w:rsid w:val="004645B4"/>
    <w:rsid w:val="0046571E"/>
    <w:rsid w:val="0046627F"/>
    <w:rsid w:val="004679CE"/>
    <w:rsid w:val="004725AA"/>
    <w:rsid w:val="00476A97"/>
    <w:rsid w:val="0047753E"/>
    <w:rsid w:val="00482885"/>
    <w:rsid w:val="00494B89"/>
    <w:rsid w:val="004A13D3"/>
    <w:rsid w:val="004A43C1"/>
    <w:rsid w:val="004A456B"/>
    <w:rsid w:val="004A4787"/>
    <w:rsid w:val="004A482E"/>
    <w:rsid w:val="004A7A0F"/>
    <w:rsid w:val="004B115D"/>
    <w:rsid w:val="004C269C"/>
    <w:rsid w:val="004C3D9A"/>
    <w:rsid w:val="004C6587"/>
    <w:rsid w:val="004C773D"/>
    <w:rsid w:val="004D030A"/>
    <w:rsid w:val="004D11DF"/>
    <w:rsid w:val="004E28A9"/>
    <w:rsid w:val="004E37F5"/>
    <w:rsid w:val="004F0C16"/>
    <w:rsid w:val="004F4A8D"/>
    <w:rsid w:val="004F5502"/>
    <w:rsid w:val="004F7471"/>
    <w:rsid w:val="00500500"/>
    <w:rsid w:val="0050173A"/>
    <w:rsid w:val="0050496A"/>
    <w:rsid w:val="005169B2"/>
    <w:rsid w:val="005259AD"/>
    <w:rsid w:val="00525C34"/>
    <w:rsid w:val="00525F11"/>
    <w:rsid w:val="00527A0A"/>
    <w:rsid w:val="00533103"/>
    <w:rsid w:val="00536313"/>
    <w:rsid w:val="005374A3"/>
    <w:rsid w:val="00540BF4"/>
    <w:rsid w:val="005418C6"/>
    <w:rsid w:val="00542AF3"/>
    <w:rsid w:val="00543B85"/>
    <w:rsid w:val="00543BE7"/>
    <w:rsid w:val="00544644"/>
    <w:rsid w:val="00545952"/>
    <w:rsid w:val="0055109E"/>
    <w:rsid w:val="00551E24"/>
    <w:rsid w:val="00555000"/>
    <w:rsid w:val="00556231"/>
    <w:rsid w:val="005562CD"/>
    <w:rsid w:val="0056198B"/>
    <w:rsid w:val="005622A8"/>
    <w:rsid w:val="0056277B"/>
    <w:rsid w:val="00567C39"/>
    <w:rsid w:val="00567ED6"/>
    <w:rsid w:val="00570231"/>
    <w:rsid w:val="00570CDA"/>
    <w:rsid w:val="00572883"/>
    <w:rsid w:val="00574FF1"/>
    <w:rsid w:val="0058364D"/>
    <w:rsid w:val="00597080"/>
    <w:rsid w:val="005A0718"/>
    <w:rsid w:val="005A1CF4"/>
    <w:rsid w:val="005A41B0"/>
    <w:rsid w:val="005B047D"/>
    <w:rsid w:val="005B29E8"/>
    <w:rsid w:val="005B2F9A"/>
    <w:rsid w:val="005B7368"/>
    <w:rsid w:val="005B790B"/>
    <w:rsid w:val="005C5050"/>
    <w:rsid w:val="005C584B"/>
    <w:rsid w:val="005C65AF"/>
    <w:rsid w:val="005D550E"/>
    <w:rsid w:val="005D6B49"/>
    <w:rsid w:val="005E077C"/>
    <w:rsid w:val="005E5DBF"/>
    <w:rsid w:val="005E7A8F"/>
    <w:rsid w:val="005F06D3"/>
    <w:rsid w:val="005F4A76"/>
    <w:rsid w:val="005F6862"/>
    <w:rsid w:val="005F7938"/>
    <w:rsid w:val="00600CAE"/>
    <w:rsid w:val="00601C13"/>
    <w:rsid w:val="00602DF1"/>
    <w:rsid w:val="006043FE"/>
    <w:rsid w:val="00605091"/>
    <w:rsid w:val="00605860"/>
    <w:rsid w:val="00610FB5"/>
    <w:rsid w:val="00614A00"/>
    <w:rsid w:val="00615BA3"/>
    <w:rsid w:val="0061753A"/>
    <w:rsid w:val="006233BB"/>
    <w:rsid w:val="00626EAE"/>
    <w:rsid w:val="00631077"/>
    <w:rsid w:val="00631D18"/>
    <w:rsid w:val="00632FA0"/>
    <w:rsid w:val="00635E42"/>
    <w:rsid w:val="0064126F"/>
    <w:rsid w:val="00646146"/>
    <w:rsid w:val="0065124D"/>
    <w:rsid w:val="00652B05"/>
    <w:rsid w:val="00653E56"/>
    <w:rsid w:val="00655F7D"/>
    <w:rsid w:val="006603B9"/>
    <w:rsid w:val="006620AB"/>
    <w:rsid w:val="00664120"/>
    <w:rsid w:val="00664465"/>
    <w:rsid w:val="006665EC"/>
    <w:rsid w:val="00670155"/>
    <w:rsid w:val="00670BFF"/>
    <w:rsid w:val="0067185A"/>
    <w:rsid w:val="00671AB2"/>
    <w:rsid w:val="00672517"/>
    <w:rsid w:val="006729AD"/>
    <w:rsid w:val="0067303B"/>
    <w:rsid w:val="00675248"/>
    <w:rsid w:val="00675EEE"/>
    <w:rsid w:val="00676913"/>
    <w:rsid w:val="006858BD"/>
    <w:rsid w:val="006867DF"/>
    <w:rsid w:val="00686F06"/>
    <w:rsid w:val="00690CF2"/>
    <w:rsid w:val="00692AD6"/>
    <w:rsid w:val="006948FE"/>
    <w:rsid w:val="006972D1"/>
    <w:rsid w:val="006973EA"/>
    <w:rsid w:val="006A0BD2"/>
    <w:rsid w:val="006A0F5C"/>
    <w:rsid w:val="006A199B"/>
    <w:rsid w:val="006A19EB"/>
    <w:rsid w:val="006A324B"/>
    <w:rsid w:val="006B030C"/>
    <w:rsid w:val="006B273F"/>
    <w:rsid w:val="006B384F"/>
    <w:rsid w:val="006B5896"/>
    <w:rsid w:val="006B790A"/>
    <w:rsid w:val="006C07A7"/>
    <w:rsid w:val="006C4736"/>
    <w:rsid w:val="006C6E84"/>
    <w:rsid w:val="006C7518"/>
    <w:rsid w:val="006D52C7"/>
    <w:rsid w:val="006F217B"/>
    <w:rsid w:val="006F2B32"/>
    <w:rsid w:val="006F3991"/>
    <w:rsid w:val="00710D0D"/>
    <w:rsid w:val="00713568"/>
    <w:rsid w:val="00722686"/>
    <w:rsid w:val="00727492"/>
    <w:rsid w:val="00727E83"/>
    <w:rsid w:val="0073246A"/>
    <w:rsid w:val="00735AE5"/>
    <w:rsid w:val="00735F18"/>
    <w:rsid w:val="00737307"/>
    <w:rsid w:val="00741380"/>
    <w:rsid w:val="00744168"/>
    <w:rsid w:val="007445A4"/>
    <w:rsid w:val="00747BF0"/>
    <w:rsid w:val="007512AE"/>
    <w:rsid w:val="00753006"/>
    <w:rsid w:val="00753D74"/>
    <w:rsid w:val="00756485"/>
    <w:rsid w:val="0075762C"/>
    <w:rsid w:val="00761C72"/>
    <w:rsid w:val="00762F3A"/>
    <w:rsid w:val="007676D4"/>
    <w:rsid w:val="00767B7B"/>
    <w:rsid w:val="0077300B"/>
    <w:rsid w:val="007805D1"/>
    <w:rsid w:val="007806DF"/>
    <w:rsid w:val="00780CD7"/>
    <w:rsid w:val="00785C1B"/>
    <w:rsid w:val="0078749B"/>
    <w:rsid w:val="00787D16"/>
    <w:rsid w:val="007955A3"/>
    <w:rsid w:val="00795DD1"/>
    <w:rsid w:val="007963EA"/>
    <w:rsid w:val="00796A3B"/>
    <w:rsid w:val="0079717C"/>
    <w:rsid w:val="00797BDC"/>
    <w:rsid w:val="007A0760"/>
    <w:rsid w:val="007A1277"/>
    <w:rsid w:val="007A1E4D"/>
    <w:rsid w:val="007A3D6B"/>
    <w:rsid w:val="007B1F8B"/>
    <w:rsid w:val="007B2AD0"/>
    <w:rsid w:val="007C08D5"/>
    <w:rsid w:val="007C08E5"/>
    <w:rsid w:val="007C3295"/>
    <w:rsid w:val="007C4800"/>
    <w:rsid w:val="007C4A9F"/>
    <w:rsid w:val="007C51AE"/>
    <w:rsid w:val="007C55E6"/>
    <w:rsid w:val="007C625C"/>
    <w:rsid w:val="007D18CA"/>
    <w:rsid w:val="007D1B5B"/>
    <w:rsid w:val="007D27E3"/>
    <w:rsid w:val="007D7F2F"/>
    <w:rsid w:val="007E2220"/>
    <w:rsid w:val="007E56D0"/>
    <w:rsid w:val="007E6A43"/>
    <w:rsid w:val="007F0F7E"/>
    <w:rsid w:val="007F2AB7"/>
    <w:rsid w:val="007F403D"/>
    <w:rsid w:val="008006B2"/>
    <w:rsid w:val="0080197E"/>
    <w:rsid w:val="008020E0"/>
    <w:rsid w:val="0080331E"/>
    <w:rsid w:val="008050B3"/>
    <w:rsid w:val="008103BC"/>
    <w:rsid w:val="00810778"/>
    <w:rsid w:val="008118FC"/>
    <w:rsid w:val="00812386"/>
    <w:rsid w:val="00813FDF"/>
    <w:rsid w:val="008168B3"/>
    <w:rsid w:val="00817B52"/>
    <w:rsid w:val="008211C2"/>
    <w:rsid w:val="00827D75"/>
    <w:rsid w:val="00827F67"/>
    <w:rsid w:val="0083293C"/>
    <w:rsid w:val="00833645"/>
    <w:rsid w:val="0083432B"/>
    <w:rsid w:val="00836203"/>
    <w:rsid w:val="00836A7D"/>
    <w:rsid w:val="00840124"/>
    <w:rsid w:val="00846128"/>
    <w:rsid w:val="008509AC"/>
    <w:rsid w:val="00852998"/>
    <w:rsid w:val="00861E28"/>
    <w:rsid w:val="00861ED3"/>
    <w:rsid w:val="0086369F"/>
    <w:rsid w:val="008643A8"/>
    <w:rsid w:val="00864BEB"/>
    <w:rsid w:val="00866134"/>
    <w:rsid w:val="008663C8"/>
    <w:rsid w:val="00866ED8"/>
    <w:rsid w:val="008700DC"/>
    <w:rsid w:val="00870D0E"/>
    <w:rsid w:val="00871D1A"/>
    <w:rsid w:val="00872032"/>
    <w:rsid w:val="008764D2"/>
    <w:rsid w:val="008771DB"/>
    <w:rsid w:val="00880E83"/>
    <w:rsid w:val="00883A06"/>
    <w:rsid w:val="00891C87"/>
    <w:rsid w:val="00894844"/>
    <w:rsid w:val="00894A75"/>
    <w:rsid w:val="00894D42"/>
    <w:rsid w:val="0089680C"/>
    <w:rsid w:val="00897C2B"/>
    <w:rsid w:val="008A0578"/>
    <w:rsid w:val="008A624E"/>
    <w:rsid w:val="008B3B36"/>
    <w:rsid w:val="008B7C4F"/>
    <w:rsid w:val="008C0C76"/>
    <w:rsid w:val="008C5DA6"/>
    <w:rsid w:val="008D1A06"/>
    <w:rsid w:val="008D2A3F"/>
    <w:rsid w:val="008D33A6"/>
    <w:rsid w:val="008D5341"/>
    <w:rsid w:val="008D56C3"/>
    <w:rsid w:val="008D5735"/>
    <w:rsid w:val="008D5AA6"/>
    <w:rsid w:val="008E1F0C"/>
    <w:rsid w:val="008E25CF"/>
    <w:rsid w:val="008E38B8"/>
    <w:rsid w:val="008F494F"/>
    <w:rsid w:val="008F65FC"/>
    <w:rsid w:val="00910DD0"/>
    <w:rsid w:val="0091105A"/>
    <w:rsid w:val="00911103"/>
    <w:rsid w:val="00914B82"/>
    <w:rsid w:val="00917C6A"/>
    <w:rsid w:val="00924D3C"/>
    <w:rsid w:val="00925C4D"/>
    <w:rsid w:val="009305A4"/>
    <w:rsid w:val="00931D63"/>
    <w:rsid w:val="00932436"/>
    <w:rsid w:val="009336B7"/>
    <w:rsid w:val="00934C22"/>
    <w:rsid w:val="00937E6E"/>
    <w:rsid w:val="00940590"/>
    <w:rsid w:val="0094091D"/>
    <w:rsid w:val="00946D2E"/>
    <w:rsid w:val="00946DDB"/>
    <w:rsid w:val="0095199C"/>
    <w:rsid w:val="009533A3"/>
    <w:rsid w:val="00961260"/>
    <w:rsid w:val="009612E8"/>
    <w:rsid w:val="009659AE"/>
    <w:rsid w:val="009666AE"/>
    <w:rsid w:val="00976C0F"/>
    <w:rsid w:val="00977940"/>
    <w:rsid w:val="009804B1"/>
    <w:rsid w:val="00982CD8"/>
    <w:rsid w:val="009830E2"/>
    <w:rsid w:val="00983DDF"/>
    <w:rsid w:val="00985472"/>
    <w:rsid w:val="00985D78"/>
    <w:rsid w:val="0099683D"/>
    <w:rsid w:val="009A2EF7"/>
    <w:rsid w:val="009A3474"/>
    <w:rsid w:val="009A6866"/>
    <w:rsid w:val="009A703E"/>
    <w:rsid w:val="009B10FA"/>
    <w:rsid w:val="009B1258"/>
    <w:rsid w:val="009B2640"/>
    <w:rsid w:val="009B370F"/>
    <w:rsid w:val="009B58BF"/>
    <w:rsid w:val="009C005B"/>
    <w:rsid w:val="009C088C"/>
    <w:rsid w:val="009C5708"/>
    <w:rsid w:val="009C7AEE"/>
    <w:rsid w:val="009C7EF0"/>
    <w:rsid w:val="009D0201"/>
    <w:rsid w:val="009D6B6B"/>
    <w:rsid w:val="009E14B4"/>
    <w:rsid w:val="009F35BF"/>
    <w:rsid w:val="009F6966"/>
    <w:rsid w:val="00A01690"/>
    <w:rsid w:val="00A064EA"/>
    <w:rsid w:val="00A07454"/>
    <w:rsid w:val="00A11140"/>
    <w:rsid w:val="00A11656"/>
    <w:rsid w:val="00A13273"/>
    <w:rsid w:val="00A143AF"/>
    <w:rsid w:val="00A15825"/>
    <w:rsid w:val="00A1591E"/>
    <w:rsid w:val="00A16C2C"/>
    <w:rsid w:val="00A203A7"/>
    <w:rsid w:val="00A224DA"/>
    <w:rsid w:val="00A23DEC"/>
    <w:rsid w:val="00A24407"/>
    <w:rsid w:val="00A248DE"/>
    <w:rsid w:val="00A24B27"/>
    <w:rsid w:val="00A25D5E"/>
    <w:rsid w:val="00A2752C"/>
    <w:rsid w:val="00A27805"/>
    <w:rsid w:val="00A31418"/>
    <w:rsid w:val="00A32F56"/>
    <w:rsid w:val="00A3512D"/>
    <w:rsid w:val="00A379AC"/>
    <w:rsid w:val="00A41A01"/>
    <w:rsid w:val="00A433F0"/>
    <w:rsid w:val="00A43412"/>
    <w:rsid w:val="00A45C16"/>
    <w:rsid w:val="00A613B9"/>
    <w:rsid w:val="00A626D0"/>
    <w:rsid w:val="00A627F8"/>
    <w:rsid w:val="00A647B5"/>
    <w:rsid w:val="00A64E3E"/>
    <w:rsid w:val="00A65065"/>
    <w:rsid w:val="00A71ADD"/>
    <w:rsid w:val="00A74083"/>
    <w:rsid w:val="00A74453"/>
    <w:rsid w:val="00A747D6"/>
    <w:rsid w:val="00A81192"/>
    <w:rsid w:val="00A81F1E"/>
    <w:rsid w:val="00A843E6"/>
    <w:rsid w:val="00A84B97"/>
    <w:rsid w:val="00A850DD"/>
    <w:rsid w:val="00A85A9D"/>
    <w:rsid w:val="00A86617"/>
    <w:rsid w:val="00A92915"/>
    <w:rsid w:val="00A93F5E"/>
    <w:rsid w:val="00A9488E"/>
    <w:rsid w:val="00AB0400"/>
    <w:rsid w:val="00AB0E62"/>
    <w:rsid w:val="00AB3FDF"/>
    <w:rsid w:val="00AB4046"/>
    <w:rsid w:val="00AC0035"/>
    <w:rsid w:val="00AC1E34"/>
    <w:rsid w:val="00AC2AA6"/>
    <w:rsid w:val="00AC33BE"/>
    <w:rsid w:val="00AC38D6"/>
    <w:rsid w:val="00AD2884"/>
    <w:rsid w:val="00AD2941"/>
    <w:rsid w:val="00AD5E8A"/>
    <w:rsid w:val="00AF0288"/>
    <w:rsid w:val="00AF38AA"/>
    <w:rsid w:val="00AF395A"/>
    <w:rsid w:val="00AF4A89"/>
    <w:rsid w:val="00AF61B0"/>
    <w:rsid w:val="00B03FD6"/>
    <w:rsid w:val="00B05E4B"/>
    <w:rsid w:val="00B06B8C"/>
    <w:rsid w:val="00B16355"/>
    <w:rsid w:val="00B17E04"/>
    <w:rsid w:val="00B204B3"/>
    <w:rsid w:val="00B204EE"/>
    <w:rsid w:val="00B21E8F"/>
    <w:rsid w:val="00B22258"/>
    <w:rsid w:val="00B24E85"/>
    <w:rsid w:val="00B25742"/>
    <w:rsid w:val="00B31294"/>
    <w:rsid w:val="00B372C9"/>
    <w:rsid w:val="00B43763"/>
    <w:rsid w:val="00B44158"/>
    <w:rsid w:val="00B5060F"/>
    <w:rsid w:val="00B5303A"/>
    <w:rsid w:val="00B5395B"/>
    <w:rsid w:val="00B548F3"/>
    <w:rsid w:val="00B5681F"/>
    <w:rsid w:val="00B6192A"/>
    <w:rsid w:val="00B643D2"/>
    <w:rsid w:val="00B653B0"/>
    <w:rsid w:val="00B70D61"/>
    <w:rsid w:val="00B738AA"/>
    <w:rsid w:val="00B73A3C"/>
    <w:rsid w:val="00B73D5D"/>
    <w:rsid w:val="00B744CE"/>
    <w:rsid w:val="00B75698"/>
    <w:rsid w:val="00B76BA2"/>
    <w:rsid w:val="00B8053B"/>
    <w:rsid w:val="00B81B48"/>
    <w:rsid w:val="00B83312"/>
    <w:rsid w:val="00B84D08"/>
    <w:rsid w:val="00B87410"/>
    <w:rsid w:val="00B93C56"/>
    <w:rsid w:val="00B95BF7"/>
    <w:rsid w:val="00B96B11"/>
    <w:rsid w:val="00BA0699"/>
    <w:rsid w:val="00BA19C1"/>
    <w:rsid w:val="00BA506D"/>
    <w:rsid w:val="00BA6C97"/>
    <w:rsid w:val="00BA73D3"/>
    <w:rsid w:val="00BB2669"/>
    <w:rsid w:val="00BB36E6"/>
    <w:rsid w:val="00BB3D1C"/>
    <w:rsid w:val="00BB72CE"/>
    <w:rsid w:val="00BB7B51"/>
    <w:rsid w:val="00BC01A4"/>
    <w:rsid w:val="00BC2509"/>
    <w:rsid w:val="00BC3E15"/>
    <w:rsid w:val="00BC6863"/>
    <w:rsid w:val="00BD01A4"/>
    <w:rsid w:val="00BD13B3"/>
    <w:rsid w:val="00BD17C8"/>
    <w:rsid w:val="00BD28EE"/>
    <w:rsid w:val="00BD4C22"/>
    <w:rsid w:val="00BE06EC"/>
    <w:rsid w:val="00BE4300"/>
    <w:rsid w:val="00BE4EBC"/>
    <w:rsid w:val="00BE515B"/>
    <w:rsid w:val="00BF07D1"/>
    <w:rsid w:val="00BF11DF"/>
    <w:rsid w:val="00BF141E"/>
    <w:rsid w:val="00BF3977"/>
    <w:rsid w:val="00C0147C"/>
    <w:rsid w:val="00C017AD"/>
    <w:rsid w:val="00C02875"/>
    <w:rsid w:val="00C07360"/>
    <w:rsid w:val="00C132C0"/>
    <w:rsid w:val="00C16603"/>
    <w:rsid w:val="00C20C12"/>
    <w:rsid w:val="00C30842"/>
    <w:rsid w:val="00C318CD"/>
    <w:rsid w:val="00C32B06"/>
    <w:rsid w:val="00C33865"/>
    <w:rsid w:val="00C3607E"/>
    <w:rsid w:val="00C36439"/>
    <w:rsid w:val="00C416D8"/>
    <w:rsid w:val="00C52119"/>
    <w:rsid w:val="00C523FB"/>
    <w:rsid w:val="00C527E6"/>
    <w:rsid w:val="00C52BBC"/>
    <w:rsid w:val="00C52FA4"/>
    <w:rsid w:val="00C53CBC"/>
    <w:rsid w:val="00C562BB"/>
    <w:rsid w:val="00C5696E"/>
    <w:rsid w:val="00C56DA1"/>
    <w:rsid w:val="00C579CC"/>
    <w:rsid w:val="00C65C28"/>
    <w:rsid w:val="00C674CA"/>
    <w:rsid w:val="00C70619"/>
    <w:rsid w:val="00C84494"/>
    <w:rsid w:val="00C84634"/>
    <w:rsid w:val="00C85EB4"/>
    <w:rsid w:val="00C903A1"/>
    <w:rsid w:val="00C9089F"/>
    <w:rsid w:val="00C938C1"/>
    <w:rsid w:val="00C94798"/>
    <w:rsid w:val="00C9512E"/>
    <w:rsid w:val="00CA2BCF"/>
    <w:rsid w:val="00CA54A1"/>
    <w:rsid w:val="00CA5FAB"/>
    <w:rsid w:val="00CB26BD"/>
    <w:rsid w:val="00CB7344"/>
    <w:rsid w:val="00CC07A8"/>
    <w:rsid w:val="00CC1019"/>
    <w:rsid w:val="00CC2193"/>
    <w:rsid w:val="00CC267A"/>
    <w:rsid w:val="00CC327E"/>
    <w:rsid w:val="00CC536F"/>
    <w:rsid w:val="00CC59F4"/>
    <w:rsid w:val="00CC5FE9"/>
    <w:rsid w:val="00CC6111"/>
    <w:rsid w:val="00CC6498"/>
    <w:rsid w:val="00CC654B"/>
    <w:rsid w:val="00CC7A64"/>
    <w:rsid w:val="00CD081F"/>
    <w:rsid w:val="00CD4C0D"/>
    <w:rsid w:val="00CD615A"/>
    <w:rsid w:val="00CD6184"/>
    <w:rsid w:val="00CE0815"/>
    <w:rsid w:val="00CE0BF2"/>
    <w:rsid w:val="00CE25F1"/>
    <w:rsid w:val="00CE46F3"/>
    <w:rsid w:val="00CE4A1E"/>
    <w:rsid w:val="00CF62BC"/>
    <w:rsid w:val="00D0206E"/>
    <w:rsid w:val="00D02DF2"/>
    <w:rsid w:val="00D02E52"/>
    <w:rsid w:val="00D02F3B"/>
    <w:rsid w:val="00D03BDC"/>
    <w:rsid w:val="00D04D90"/>
    <w:rsid w:val="00D07456"/>
    <w:rsid w:val="00D12FA9"/>
    <w:rsid w:val="00D15F1C"/>
    <w:rsid w:val="00D231D8"/>
    <w:rsid w:val="00D26B0C"/>
    <w:rsid w:val="00D27731"/>
    <w:rsid w:val="00D3067A"/>
    <w:rsid w:val="00D30B1D"/>
    <w:rsid w:val="00D31A39"/>
    <w:rsid w:val="00D4106D"/>
    <w:rsid w:val="00D4361A"/>
    <w:rsid w:val="00D43F28"/>
    <w:rsid w:val="00D443FF"/>
    <w:rsid w:val="00D44566"/>
    <w:rsid w:val="00D4615B"/>
    <w:rsid w:val="00D46704"/>
    <w:rsid w:val="00D549AF"/>
    <w:rsid w:val="00D561C6"/>
    <w:rsid w:val="00D60936"/>
    <w:rsid w:val="00D664C7"/>
    <w:rsid w:val="00D671B9"/>
    <w:rsid w:val="00D70243"/>
    <w:rsid w:val="00D7219E"/>
    <w:rsid w:val="00D73D7B"/>
    <w:rsid w:val="00D75EDF"/>
    <w:rsid w:val="00D7796B"/>
    <w:rsid w:val="00D84AFC"/>
    <w:rsid w:val="00D9424A"/>
    <w:rsid w:val="00D9496E"/>
    <w:rsid w:val="00D94B04"/>
    <w:rsid w:val="00D96CBB"/>
    <w:rsid w:val="00D97043"/>
    <w:rsid w:val="00DA0A6D"/>
    <w:rsid w:val="00DA3ED2"/>
    <w:rsid w:val="00DA47DF"/>
    <w:rsid w:val="00DA52D5"/>
    <w:rsid w:val="00DB02F7"/>
    <w:rsid w:val="00DC6B6E"/>
    <w:rsid w:val="00DD0E19"/>
    <w:rsid w:val="00DD1E4E"/>
    <w:rsid w:val="00DD31EE"/>
    <w:rsid w:val="00DD607E"/>
    <w:rsid w:val="00DF0093"/>
    <w:rsid w:val="00DF4F03"/>
    <w:rsid w:val="00DF5465"/>
    <w:rsid w:val="00E007C2"/>
    <w:rsid w:val="00E011BA"/>
    <w:rsid w:val="00E0196A"/>
    <w:rsid w:val="00E02F1A"/>
    <w:rsid w:val="00E06516"/>
    <w:rsid w:val="00E06D5A"/>
    <w:rsid w:val="00E1261E"/>
    <w:rsid w:val="00E1356E"/>
    <w:rsid w:val="00E15066"/>
    <w:rsid w:val="00E154EC"/>
    <w:rsid w:val="00E15C4D"/>
    <w:rsid w:val="00E20472"/>
    <w:rsid w:val="00E240FF"/>
    <w:rsid w:val="00E24F3C"/>
    <w:rsid w:val="00E25958"/>
    <w:rsid w:val="00E3251E"/>
    <w:rsid w:val="00E32B27"/>
    <w:rsid w:val="00E33BE0"/>
    <w:rsid w:val="00E34343"/>
    <w:rsid w:val="00E35053"/>
    <w:rsid w:val="00E369AD"/>
    <w:rsid w:val="00E429FC"/>
    <w:rsid w:val="00E437ED"/>
    <w:rsid w:val="00E43D66"/>
    <w:rsid w:val="00E544A7"/>
    <w:rsid w:val="00E56301"/>
    <w:rsid w:val="00E6092D"/>
    <w:rsid w:val="00E60B4B"/>
    <w:rsid w:val="00E61624"/>
    <w:rsid w:val="00E618CD"/>
    <w:rsid w:val="00E624AC"/>
    <w:rsid w:val="00E6374A"/>
    <w:rsid w:val="00E64209"/>
    <w:rsid w:val="00E65818"/>
    <w:rsid w:val="00E710AD"/>
    <w:rsid w:val="00E74F38"/>
    <w:rsid w:val="00E75E55"/>
    <w:rsid w:val="00E764F9"/>
    <w:rsid w:val="00E768F1"/>
    <w:rsid w:val="00E80C38"/>
    <w:rsid w:val="00E82A9F"/>
    <w:rsid w:val="00E8404E"/>
    <w:rsid w:val="00E8419C"/>
    <w:rsid w:val="00E84F74"/>
    <w:rsid w:val="00E85B2A"/>
    <w:rsid w:val="00E8748F"/>
    <w:rsid w:val="00E90016"/>
    <w:rsid w:val="00E90115"/>
    <w:rsid w:val="00E91818"/>
    <w:rsid w:val="00EA07D3"/>
    <w:rsid w:val="00EA65F7"/>
    <w:rsid w:val="00EB041C"/>
    <w:rsid w:val="00EB14DB"/>
    <w:rsid w:val="00EB1B6C"/>
    <w:rsid w:val="00EB2F07"/>
    <w:rsid w:val="00EB79E5"/>
    <w:rsid w:val="00EB7E5A"/>
    <w:rsid w:val="00EC263D"/>
    <w:rsid w:val="00EC724C"/>
    <w:rsid w:val="00ED549D"/>
    <w:rsid w:val="00ED7087"/>
    <w:rsid w:val="00ED721D"/>
    <w:rsid w:val="00EE45DB"/>
    <w:rsid w:val="00EE53D1"/>
    <w:rsid w:val="00EE5582"/>
    <w:rsid w:val="00EE561B"/>
    <w:rsid w:val="00EE6990"/>
    <w:rsid w:val="00EF153C"/>
    <w:rsid w:val="00EF261E"/>
    <w:rsid w:val="00EF2B40"/>
    <w:rsid w:val="00EF4E95"/>
    <w:rsid w:val="00EF6939"/>
    <w:rsid w:val="00EF73FC"/>
    <w:rsid w:val="00EF78EA"/>
    <w:rsid w:val="00EF7D25"/>
    <w:rsid w:val="00F077E3"/>
    <w:rsid w:val="00F128C9"/>
    <w:rsid w:val="00F13470"/>
    <w:rsid w:val="00F13EA1"/>
    <w:rsid w:val="00F13F8C"/>
    <w:rsid w:val="00F1701D"/>
    <w:rsid w:val="00F20410"/>
    <w:rsid w:val="00F2197E"/>
    <w:rsid w:val="00F226B2"/>
    <w:rsid w:val="00F2628D"/>
    <w:rsid w:val="00F26E6C"/>
    <w:rsid w:val="00F327BE"/>
    <w:rsid w:val="00F33F93"/>
    <w:rsid w:val="00F36ED6"/>
    <w:rsid w:val="00F37792"/>
    <w:rsid w:val="00F41881"/>
    <w:rsid w:val="00F459E0"/>
    <w:rsid w:val="00F4693B"/>
    <w:rsid w:val="00F476E8"/>
    <w:rsid w:val="00F47FB3"/>
    <w:rsid w:val="00F53947"/>
    <w:rsid w:val="00F53C56"/>
    <w:rsid w:val="00F54CAC"/>
    <w:rsid w:val="00F627B9"/>
    <w:rsid w:val="00F65589"/>
    <w:rsid w:val="00F72610"/>
    <w:rsid w:val="00F73E22"/>
    <w:rsid w:val="00F83234"/>
    <w:rsid w:val="00F8419C"/>
    <w:rsid w:val="00F84235"/>
    <w:rsid w:val="00F85E72"/>
    <w:rsid w:val="00F865C5"/>
    <w:rsid w:val="00F909C8"/>
    <w:rsid w:val="00F913C2"/>
    <w:rsid w:val="00F91F99"/>
    <w:rsid w:val="00FA0BA2"/>
    <w:rsid w:val="00FA218E"/>
    <w:rsid w:val="00FA2D74"/>
    <w:rsid w:val="00FA5C69"/>
    <w:rsid w:val="00FB4B5B"/>
    <w:rsid w:val="00FB576F"/>
    <w:rsid w:val="00FC1D8A"/>
    <w:rsid w:val="00FC48EF"/>
    <w:rsid w:val="00FC4CA8"/>
    <w:rsid w:val="00FC67F0"/>
    <w:rsid w:val="00FD1513"/>
    <w:rsid w:val="00FD4E2F"/>
    <w:rsid w:val="00FD5200"/>
    <w:rsid w:val="00FE30CF"/>
    <w:rsid w:val="00FF1D3F"/>
    <w:rsid w:val="00FF1DB3"/>
    <w:rsid w:val="00FF29D4"/>
    <w:rsid w:val="00FF6737"/>
    <w:rsid w:val="00FF6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84F"/>
    <w:pPr>
      <w:tabs>
        <w:tab w:val="center" w:pos="4252"/>
        <w:tab w:val="right" w:pos="8504"/>
      </w:tabs>
      <w:snapToGrid w:val="0"/>
    </w:pPr>
  </w:style>
  <w:style w:type="character" w:customStyle="1" w:styleId="a4">
    <w:name w:val="ヘッダー (文字)"/>
    <w:basedOn w:val="a0"/>
    <w:link w:val="a3"/>
    <w:uiPriority w:val="99"/>
    <w:rsid w:val="006B384F"/>
  </w:style>
  <w:style w:type="paragraph" w:styleId="a5">
    <w:name w:val="footer"/>
    <w:basedOn w:val="a"/>
    <w:link w:val="a6"/>
    <w:uiPriority w:val="99"/>
    <w:unhideWhenUsed/>
    <w:rsid w:val="006B384F"/>
    <w:pPr>
      <w:tabs>
        <w:tab w:val="center" w:pos="4252"/>
        <w:tab w:val="right" w:pos="8504"/>
      </w:tabs>
      <w:snapToGrid w:val="0"/>
    </w:pPr>
  </w:style>
  <w:style w:type="character" w:customStyle="1" w:styleId="a6">
    <w:name w:val="フッター (文字)"/>
    <w:basedOn w:val="a0"/>
    <w:link w:val="a5"/>
    <w:uiPriority w:val="99"/>
    <w:rsid w:val="006B384F"/>
  </w:style>
  <w:style w:type="paragraph" w:styleId="a7">
    <w:name w:val="Date"/>
    <w:basedOn w:val="a"/>
    <w:next w:val="a"/>
    <w:link w:val="a8"/>
    <w:uiPriority w:val="99"/>
    <w:semiHidden/>
    <w:unhideWhenUsed/>
    <w:rsid w:val="00375BAF"/>
  </w:style>
  <w:style w:type="character" w:customStyle="1" w:styleId="a8">
    <w:name w:val="日付 (文字)"/>
    <w:basedOn w:val="a0"/>
    <w:link w:val="a7"/>
    <w:uiPriority w:val="99"/>
    <w:semiHidden/>
    <w:rsid w:val="00375BAF"/>
  </w:style>
  <w:style w:type="paragraph" w:styleId="a9">
    <w:name w:val="Balloon Text"/>
    <w:basedOn w:val="a"/>
    <w:link w:val="aa"/>
    <w:uiPriority w:val="99"/>
    <w:semiHidden/>
    <w:unhideWhenUsed/>
    <w:rsid w:val="00EE5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582"/>
    <w:rPr>
      <w:rFonts w:asciiTheme="majorHAnsi" w:eastAsiaTheme="majorEastAsia" w:hAnsiTheme="majorHAnsi" w:cstheme="majorBidi"/>
      <w:sz w:val="18"/>
      <w:szCs w:val="18"/>
    </w:rPr>
  </w:style>
  <w:style w:type="table" w:styleId="ab">
    <w:name w:val="Table Grid"/>
    <w:basedOn w:val="a1"/>
    <w:uiPriority w:val="59"/>
    <w:rsid w:val="0066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a1"/>
    <w:uiPriority w:val="99"/>
    <w:qFormat/>
    <w:rsid w:val="00CD4C0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c">
    <w:name w:val="List Paragraph"/>
    <w:basedOn w:val="a"/>
    <w:uiPriority w:val="34"/>
    <w:qFormat/>
    <w:rsid w:val="00B312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2CC96-8F01-4CBC-9EA0-3762295B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5552</TotalTime>
  <Pages>4</Pages>
  <Words>544</Words>
  <Characters>3107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704</cp:revision>
  <cp:lastPrinted>2013-09-12T06:02:00Z</cp:lastPrinted>
  <dcterms:created xsi:type="dcterms:W3CDTF">2013-09-12T04:01:00Z</dcterms:created>
  <dcterms:modified xsi:type="dcterms:W3CDTF">2015-02-13T00:59:00Z</dcterms:modified>
</cp:coreProperties>
</file>