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8" w:rsidRDefault="008663C8" w:rsidP="00266412">
      <w:pPr>
        <w:ind w:right="104"/>
        <w:jc w:val="left"/>
      </w:pPr>
      <w:r>
        <w:rPr>
          <w:rFonts w:hint="eastAsia"/>
        </w:rPr>
        <w:t>第５章　給与（南空知公衆衛生組合</w:t>
      </w:r>
      <w:r w:rsidR="00E1356E">
        <w:rPr>
          <w:rFonts w:hint="eastAsia"/>
        </w:rPr>
        <w:t>職員の</w:t>
      </w:r>
      <w:r w:rsidR="00C756D6">
        <w:rPr>
          <w:rFonts w:hint="eastAsia"/>
        </w:rPr>
        <w:t>住居</w:t>
      </w:r>
      <w:r w:rsidR="00D123B0">
        <w:rPr>
          <w:rFonts w:hint="eastAsia"/>
        </w:rPr>
        <w:t>手当支給</w:t>
      </w:r>
      <w:r>
        <w:rPr>
          <w:rFonts w:hint="eastAsia"/>
        </w:rPr>
        <w:t>に関する</w:t>
      </w:r>
      <w:r w:rsidR="00E1356E">
        <w:rPr>
          <w:rFonts w:hint="eastAsia"/>
        </w:rPr>
        <w:t>規則</w:t>
      </w:r>
      <w:r>
        <w:rPr>
          <w:rFonts w:hint="eastAsia"/>
        </w:rPr>
        <w:t>）</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7C39" w:rsidP="00567C39"/>
    <w:p w:rsidR="00F913C2" w:rsidRPr="00567ED6" w:rsidRDefault="00567C39" w:rsidP="005562CD">
      <w:pPr>
        <w:ind w:firstLineChars="700" w:firstLine="1777"/>
        <w:rPr>
          <w:sz w:val="24"/>
          <w:szCs w:val="24"/>
        </w:rPr>
      </w:pPr>
      <w:r>
        <w:rPr>
          <w:rFonts w:hint="eastAsia"/>
          <w:sz w:val="24"/>
          <w:szCs w:val="24"/>
        </w:rPr>
        <w:t>○南空知公衆衛生組合</w:t>
      </w:r>
      <w:r w:rsidR="00E1356E">
        <w:rPr>
          <w:rFonts w:hint="eastAsia"/>
          <w:sz w:val="24"/>
          <w:szCs w:val="24"/>
        </w:rPr>
        <w:t>職員の</w:t>
      </w:r>
      <w:r w:rsidR="00C756D6">
        <w:rPr>
          <w:rFonts w:hint="eastAsia"/>
          <w:sz w:val="24"/>
          <w:szCs w:val="24"/>
        </w:rPr>
        <w:t>住居</w:t>
      </w:r>
      <w:r w:rsidR="00D123B0">
        <w:rPr>
          <w:rFonts w:hint="eastAsia"/>
          <w:sz w:val="24"/>
          <w:szCs w:val="24"/>
        </w:rPr>
        <w:t>手当</w:t>
      </w:r>
      <w:r w:rsidR="00E1356E">
        <w:rPr>
          <w:rFonts w:hint="eastAsia"/>
          <w:sz w:val="24"/>
          <w:szCs w:val="24"/>
        </w:rPr>
        <w:t>支給</w:t>
      </w:r>
      <w:r w:rsidR="00F913C2">
        <w:rPr>
          <w:rFonts w:hint="eastAsia"/>
          <w:sz w:val="24"/>
          <w:szCs w:val="24"/>
        </w:rPr>
        <w:t>に関する</w:t>
      </w:r>
      <w:r w:rsidR="00E1356E">
        <w:rPr>
          <w:rFonts w:hint="eastAsia"/>
          <w:sz w:val="24"/>
          <w:szCs w:val="24"/>
        </w:rPr>
        <w:t>規則</w:t>
      </w:r>
    </w:p>
    <w:p w:rsidR="00567C39" w:rsidRDefault="00567C39" w:rsidP="00567C39"/>
    <w:p w:rsidR="00567C39" w:rsidRDefault="0074202E" w:rsidP="00567C39">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96.8pt;margin-top:0;width:110.9pt;height:40.4pt;z-index:251664384">
            <v:textbox inset="5.85pt,.7pt,5.85pt,.7pt"/>
          </v:shape>
        </w:pict>
      </w:r>
      <w:r w:rsidR="00E1356E">
        <w:rPr>
          <w:rFonts w:hint="eastAsia"/>
        </w:rPr>
        <w:t>平成</w:t>
      </w:r>
      <w:r w:rsidR="00E1356E">
        <w:rPr>
          <w:rFonts w:hint="eastAsia"/>
        </w:rPr>
        <w:t>3</w:t>
      </w:r>
      <w:r w:rsidR="00567C39">
        <w:rPr>
          <w:rFonts w:hint="eastAsia"/>
        </w:rPr>
        <w:t>年</w:t>
      </w:r>
      <w:r w:rsidR="00E1356E">
        <w:rPr>
          <w:rFonts w:hint="eastAsia"/>
        </w:rPr>
        <w:t>12</w:t>
      </w:r>
      <w:r w:rsidR="00567C39">
        <w:rPr>
          <w:rFonts w:hint="eastAsia"/>
        </w:rPr>
        <w:t>月</w:t>
      </w:r>
      <w:r w:rsidR="00E1356E">
        <w:rPr>
          <w:rFonts w:hint="eastAsia"/>
        </w:rPr>
        <w:t>24</w:t>
      </w:r>
      <w:r w:rsidR="00567C39">
        <w:rPr>
          <w:rFonts w:hint="eastAsia"/>
        </w:rPr>
        <w:t>日</w:t>
      </w:r>
    </w:p>
    <w:p w:rsidR="00567C39" w:rsidRDefault="00E1356E" w:rsidP="00567C39">
      <w:pPr>
        <w:ind w:firstLineChars="2700" w:firstLine="6042"/>
      </w:pPr>
      <w:r>
        <w:rPr>
          <w:rFonts w:hint="eastAsia"/>
        </w:rPr>
        <w:t>規</w:t>
      </w:r>
      <w:r w:rsidR="00567C39">
        <w:rPr>
          <w:rFonts w:hint="eastAsia"/>
        </w:rPr>
        <w:t xml:space="preserve">　</w:t>
      </w:r>
      <w:r>
        <w:rPr>
          <w:rFonts w:hint="eastAsia"/>
        </w:rPr>
        <w:t>則</w:t>
      </w:r>
      <w:r w:rsidR="00567C39">
        <w:rPr>
          <w:rFonts w:hint="eastAsia"/>
        </w:rPr>
        <w:t xml:space="preserve">　第　</w:t>
      </w:r>
      <w:r w:rsidR="00D123B0">
        <w:rPr>
          <w:rFonts w:hint="eastAsia"/>
        </w:rPr>
        <w:t>４</w:t>
      </w:r>
      <w:r w:rsidR="00567C39">
        <w:rPr>
          <w:rFonts w:hint="eastAsia"/>
        </w:rPr>
        <w:t xml:space="preserve">　号</w:t>
      </w:r>
    </w:p>
    <w:p w:rsidR="001D4CAA" w:rsidRDefault="001D4CAA" w:rsidP="001D4CAA"/>
    <w:p w:rsidR="001D4CAA" w:rsidRPr="00F913C2" w:rsidRDefault="001D4CAA" w:rsidP="001D4CAA">
      <w:pPr>
        <w:ind w:firstLineChars="950" w:firstLine="1841"/>
        <w:jc w:val="right"/>
        <w:rPr>
          <w:sz w:val="18"/>
          <w:szCs w:val="18"/>
        </w:rPr>
      </w:pPr>
      <w:r w:rsidRPr="00EB14DB">
        <w:rPr>
          <w:rFonts w:hint="eastAsia"/>
          <w:sz w:val="18"/>
          <w:szCs w:val="18"/>
        </w:rPr>
        <w:t xml:space="preserve">改正　　</w:t>
      </w:r>
      <w:r>
        <w:rPr>
          <w:rFonts w:hint="eastAsia"/>
          <w:sz w:val="18"/>
          <w:szCs w:val="18"/>
        </w:rPr>
        <w:t>平成</w:t>
      </w:r>
      <w:r>
        <w:rPr>
          <w:rFonts w:hint="eastAsia"/>
          <w:sz w:val="18"/>
          <w:szCs w:val="18"/>
        </w:rPr>
        <w:t>26</w:t>
      </w:r>
      <w:r w:rsidRPr="003A3AFB">
        <w:rPr>
          <w:rFonts w:hint="eastAsia"/>
          <w:sz w:val="18"/>
          <w:szCs w:val="18"/>
        </w:rPr>
        <w:t>年</w:t>
      </w:r>
      <w:r w:rsidRPr="001D4CAA">
        <w:rPr>
          <w:rFonts w:hint="eastAsia"/>
          <w:sz w:val="18"/>
          <w:szCs w:val="18"/>
        </w:rPr>
        <w:t>12</w:t>
      </w:r>
      <w:r w:rsidRPr="003A3AFB">
        <w:rPr>
          <w:rFonts w:hint="eastAsia"/>
          <w:sz w:val="18"/>
          <w:szCs w:val="18"/>
        </w:rPr>
        <w:t>月</w:t>
      </w:r>
      <w:r>
        <w:rPr>
          <w:rFonts w:hint="eastAsia"/>
          <w:sz w:val="18"/>
          <w:szCs w:val="18"/>
        </w:rPr>
        <w:t>30</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2</w:t>
      </w:r>
      <w:r w:rsidRPr="00EB14DB">
        <w:rPr>
          <w:rFonts w:hint="eastAsia"/>
          <w:sz w:val="18"/>
          <w:szCs w:val="18"/>
        </w:rPr>
        <w:t>号</w:t>
      </w:r>
    </w:p>
    <w:p w:rsidR="001D4CAA" w:rsidRDefault="001D4CAA" w:rsidP="001D4CAA"/>
    <w:p w:rsidR="0024074C" w:rsidRDefault="0024074C" w:rsidP="0024074C">
      <w:r>
        <w:rPr>
          <w:rFonts w:hint="eastAsia"/>
        </w:rPr>
        <w:t xml:space="preserve">　（</w:t>
      </w:r>
      <w:r w:rsidR="00F913C2">
        <w:rPr>
          <w:rFonts w:hint="eastAsia"/>
        </w:rPr>
        <w:t>目的</w:t>
      </w:r>
      <w:r>
        <w:rPr>
          <w:rFonts w:hint="eastAsia"/>
        </w:rPr>
        <w:t>）</w:t>
      </w:r>
    </w:p>
    <w:p w:rsidR="005B29E8" w:rsidRDefault="007659BC" w:rsidP="00860823">
      <w:pPr>
        <w:ind w:left="224" w:hangingChars="100" w:hanging="224"/>
      </w:pPr>
      <w:r w:rsidRPr="006B0F85">
        <w:rPr>
          <w:rFonts w:ascii="HGSｺﾞｼｯｸE" w:eastAsia="HGSｺﾞｼｯｸE" w:hAnsi="HGSｺﾞｼｯｸE" w:hint="eastAsia"/>
        </w:rPr>
        <w:t>第１条</w:t>
      </w:r>
      <w:r>
        <w:rPr>
          <w:rFonts w:hint="eastAsia"/>
        </w:rPr>
        <w:t xml:space="preserve">　この規則は、南空知公衆衛生組合職員の給与に関する条例（昭和</w:t>
      </w:r>
      <w:r>
        <w:rPr>
          <w:rFonts w:hint="eastAsia"/>
        </w:rPr>
        <w:t>42</w:t>
      </w:r>
      <w:r>
        <w:rPr>
          <w:rFonts w:hint="eastAsia"/>
        </w:rPr>
        <w:t>年条例第</w:t>
      </w:r>
      <w:r>
        <w:rPr>
          <w:rFonts w:hint="eastAsia"/>
        </w:rPr>
        <w:t>6</w:t>
      </w:r>
      <w:r>
        <w:rPr>
          <w:rFonts w:hint="eastAsia"/>
        </w:rPr>
        <w:t>号。以下「給与条例」という。）第</w:t>
      </w:r>
      <w:r>
        <w:rPr>
          <w:rFonts w:hint="eastAsia"/>
        </w:rPr>
        <w:t>10</w:t>
      </w:r>
      <w:r>
        <w:rPr>
          <w:rFonts w:hint="eastAsia"/>
        </w:rPr>
        <w:t>条の</w:t>
      </w:r>
      <w:r>
        <w:rPr>
          <w:rFonts w:hint="eastAsia"/>
        </w:rPr>
        <w:t>2</w:t>
      </w:r>
      <w:r w:rsidR="00860823">
        <w:rPr>
          <w:rFonts w:hint="eastAsia"/>
        </w:rPr>
        <w:t>の規定による住居手当の支給に関し必要な事項を定めることを目的とする。</w:t>
      </w:r>
    </w:p>
    <w:p w:rsidR="005B29E8" w:rsidRDefault="00860823" w:rsidP="000A3D88">
      <w:r>
        <w:rPr>
          <w:rFonts w:hint="eastAsia"/>
        </w:rPr>
        <w:t xml:space="preserve">　（適用除外職員）</w:t>
      </w:r>
    </w:p>
    <w:p w:rsidR="00D123B0" w:rsidRDefault="00860823" w:rsidP="000A3D88">
      <w:r w:rsidRPr="006B0F85">
        <w:rPr>
          <w:rFonts w:ascii="HGSｺﾞｼｯｸE" w:eastAsia="HGSｺﾞｼｯｸE" w:hAnsi="HGSｺﾞｼｯｸE" w:hint="eastAsia"/>
        </w:rPr>
        <w:t>第２条</w:t>
      </w:r>
      <w:r>
        <w:rPr>
          <w:rFonts w:hint="eastAsia"/>
        </w:rPr>
        <w:t xml:space="preserve">　次の各号に掲げる職員には、住居手当を支給しない。</w:t>
      </w:r>
    </w:p>
    <w:p w:rsidR="00D123B0" w:rsidRDefault="00860823" w:rsidP="00860823">
      <w:pPr>
        <w:pStyle w:val="ac"/>
        <w:numPr>
          <w:ilvl w:val="0"/>
          <w:numId w:val="28"/>
        </w:numPr>
        <w:ind w:leftChars="0"/>
      </w:pPr>
      <w:r>
        <w:rPr>
          <w:rFonts w:hint="eastAsia"/>
        </w:rPr>
        <w:t xml:space="preserve">　職員住宅に居住している職員</w:t>
      </w:r>
    </w:p>
    <w:p w:rsidR="00D123B0" w:rsidRDefault="00860823" w:rsidP="00860823">
      <w:pPr>
        <w:pStyle w:val="ac"/>
        <w:numPr>
          <w:ilvl w:val="0"/>
          <w:numId w:val="28"/>
        </w:numPr>
        <w:ind w:leftChars="0"/>
      </w:pPr>
      <w:r>
        <w:rPr>
          <w:rFonts w:hint="eastAsia"/>
        </w:rPr>
        <w:t xml:space="preserve">　父母又は配偶者の父母が居住している住宅の一部を借り受けてこれに居住している職員</w:t>
      </w:r>
    </w:p>
    <w:p w:rsidR="00BB6E0C" w:rsidRDefault="00BB6E0C" w:rsidP="00860823">
      <w:pPr>
        <w:pStyle w:val="ac"/>
        <w:numPr>
          <w:ilvl w:val="0"/>
          <w:numId w:val="28"/>
        </w:numPr>
        <w:ind w:leftChars="0"/>
      </w:pPr>
      <w:r>
        <w:rPr>
          <w:rFonts w:hint="eastAsia"/>
        </w:rPr>
        <w:t xml:space="preserve">　職員又は配偶者の二親等以内の親族が所有する住宅（当該親族が不動産賃貸業を営むことを目的として所有している住宅であると組合長が認めるものは除く。）を借り受けて当該住宅に居住している職員</w:t>
      </w:r>
    </w:p>
    <w:p w:rsidR="00D123B0" w:rsidRDefault="00860823" w:rsidP="000A3D88">
      <w:r>
        <w:rPr>
          <w:rFonts w:hint="eastAsia"/>
        </w:rPr>
        <w:t xml:space="preserve">　（届出）</w:t>
      </w:r>
    </w:p>
    <w:p w:rsidR="00D123B0" w:rsidRDefault="00860823" w:rsidP="00064E8A">
      <w:pPr>
        <w:ind w:left="224" w:hangingChars="100" w:hanging="224"/>
      </w:pPr>
      <w:r w:rsidRPr="006B0F85">
        <w:rPr>
          <w:rFonts w:ascii="HGSｺﾞｼｯｸE" w:eastAsia="HGSｺﾞｼｯｸE" w:hAnsi="HGSｺﾞｼｯｸE" w:hint="eastAsia"/>
        </w:rPr>
        <w:t>第３条</w:t>
      </w:r>
      <w:r>
        <w:rPr>
          <w:rFonts w:hint="eastAsia"/>
        </w:rPr>
        <w:t xml:space="preserve">　新たに給与条例第</w:t>
      </w:r>
      <w:r>
        <w:rPr>
          <w:rFonts w:hint="eastAsia"/>
        </w:rPr>
        <w:t>10</w:t>
      </w:r>
      <w:r>
        <w:rPr>
          <w:rFonts w:hint="eastAsia"/>
        </w:rPr>
        <w:t>条の</w:t>
      </w:r>
      <w:r>
        <w:rPr>
          <w:rFonts w:hint="eastAsia"/>
        </w:rPr>
        <w:t>2</w:t>
      </w:r>
      <w:r>
        <w:rPr>
          <w:rFonts w:hint="eastAsia"/>
        </w:rPr>
        <w:t>の職員たる要件を具備するに至った職員は、当該要件を</w:t>
      </w:r>
      <w:r w:rsidR="00064E8A">
        <w:rPr>
          <w:rFonts w:hint="eastAsia"/>
        </w:rPr>
        <w:t>具備していることを証明する書類を添付して組合長が定める様式の住居届により、その</w:t>
      </w:r>
      <w:r w:rsidR="00735859">
        <w:rPr>
          <w:rFonts w:hint="eastAsia"/>
        </w:rPr>
        <w:t>居住</w:t>
      </w:r>
      <w:r w:rsidR="00064E8A">
        <w:rPr>
          <w:rFonts w:hint="eastAsia"/>
        </w:rPr>
        <w:t>の実情を速やかに届け出なければならない。住居手当を受けている職員の住居、家賃の額等に変更があった場合についても、同様とする。</w:t>
      </w:r>
    </w:p>
    <w:p w:rsidR="00D123B0" w:rsidRDefault="00064E8A" w:rsidP="000A3D88">
      <w:r>
        <w:rPr>
          <w:rFonts w:hint="eastAsia"/>
        </w:rPr>
        <w:t xml:space="preserve">　（確認及び決定）</w:t>
      </w:r>
    </w:p>
    <w:p w:rsidR="00D123B0" w:rsidRDefault="00064E8A" w:rsidP="00064E8A">
      <w:pPr>
        <w:ind w:left="224" w:hangingChars="100" w:hanging="224"/>
      </w:pPr>
      <w:r w:rsidRPr="006B0F85">
        <w:rPr>
          <w:rFonts w:ascii="HGSｺﾞｼｯｸE" w:eastAsia="HGSｺﾞｼｯｸE" w:hAnsi="HGSｺﾞｼｯｸE" w:hint="eastAsia"/>
        </w:rPr>
        <w:t>第４条</w:t>
      </w:r>
      <w:r>
        <w:rPr>
          <w:rFonts w:hint="eastAsia"/>
        </w:rPr>
        <w:t xml:space="preserve">　組合長は、職員から前条の規定による届出があったときは、その届出に係る事実を確認し、その者が給与条例第</w:t>
      </w:r>
      <w:r>
        <w:rPr>
          <w:rFonts w:hint="eastAsia"/>
        </w:rPr>
        <w:t>10</w:t>
      </w:r>
      <w:r>
        <w:rPr>
          <w:rFonts w:hint="eastAsia"/>
        </w:rPr>
        <w:t>条の</w:t>
      </w:r>
      <w:r>
        <w:rPr>
          <w:rFonts w:hint="eastAsia"/>
        </w:rPr>
        <w:t>2</w:t>
      </w:r>
      <w:r>
        <w:rPr>
          <w:rFonts w:hint="eastAsia"/>
        </w:rPr>
        <w:t>の職員たる要件を具備するときは、その者に支給すべき住居手当の月額を決定し、又は改定しなければならない。</w:t>
      </w:r>
    </w:p>
    <w:p w:rsidR="00D123B0" w:rsidRDefault="00064E8A" w:rsidP="00064E8A">
      <w:pPr>
        <w:ind w:left="224" w:hangingChars="100" w:hanging="224"/>
      </w:pPr>
      <w:r>
        <w:rPr>
          <w:rFonts w:hint="eastAsia"/>
        </w:rPr>
        <w:t>２　組合長は、前項の規定による確認をするにあたっては、必要に応じ契約書、家賃の領収書その他届出に係る事項を証明するに足る書類の提示を求めることができる。</w:t>
      </w:r>
    </w:p>
    <w:p w:rsidR="00D123B0" w:rsidRDefault="00064E8A" w:rsidP="00BB6E0C">
      <w:r>
        <w:rPr>
          <w:rFonts w:hint="eastAsia"/>
        </w:rPr>
        <w:t xml:space="preserve">　（家賃の算定の基準）</w:t>
      </w:r>
    </w:p>
    <w:p w:rsidR="000A6546" w:rsidRDefault="00266412" w:rsidP="00266412">
      <w:pPr>
        <w:ind w:right="104"/>
        <w:jc w:val="right"/>
      </w:pPr>
      <w:r>
        <w:rPr>
          <w:rFonts w:hint="eastAsia"/>
        </w:rPr>
        <w:lastRenderedPageBreak/>
        <w:t xml:space="preserve">　　　　　　　</w:t>
      </w:r>
      <w:r w:rsidR="000A6546">
        <w:rPr>
          <w:rFonts w:hint="eastAsia"/>
        </w:rPr>
        <w:t>第５章　給与（南空知公衆衛生組合職員の</w:t>
      </w:r>
      <w:r w:rsidR="00C756D6">
        <w:rPr>
          <w:rFonts w:hint="eastAsia"/>
        </w:rPr>
        <w:t>住居</w:t>
      </w:r>
      <w:r w:rsidR="000A6546">
        <w:rPr>
          <w:rFonts w:hint="eastAsia"/>
        </w:rPr>
        <w:t>手当支給に関する規則）</w:t>
      </w:r>
    </w:p>
    <w:p w:rsidR="000A6546" w:rsidRPr="00567ED6" w:rsidRDefault="000A6546" w:rsidP="000A6546">
      <w:pPr>
        <w:rPr>
          <w:u w:val="single"/>
        </w:rPr>
      </w:pPr>
      <w:r>
        <w:rPr>
          <w:rFonts w:hint="eastAsia"/>
          <w:u w:val="single"/>
        </w:rPr>
        <w:t xml:space="preserve">　　　　　　　　　　　　　　　　　　　　　　　　　　　　　　　　　　　　　　</w:t>
      </w:r>
    </w:p>
    <w:p w:rsidR="00BB6E0C" w:rsidRDefault="00BB6E0C" w:rsidP="00BB6E0C">
      <w:pPr>
        <w:ind w:left="224" w:hangingChars="100" w:hanging="224"/>
      </w:pPr>
      <w:r w:rsidRPr="006B0F85">
        <w:rPr>
          <w:rFonts w:ascii="HGSｺﾞｼｯｸE" w:eastAsia="HGSｺﾞｼｯｸE" w:hAnsi="HGSｺﾞｼｯｸE" w:hint="eastAsia"/>
        </w:rPr>
        <w:t>第５条</w:t>
      </w:r>
      <w:r>
        <w:rPr>
          <w:rFonts w:hint="eastAsia"/>
        </w:rPr>
        <w:t xml:space="preserve">　第</w:t>
      </w:r>
      <w:r>
        <w:rPr>
          <w:rFonts w:hint="eastAsia"/>
        </w:rPr>
        <w:t>3</w:t>
      </w:r>
      <w:r>
        <w:rPr>
          <w:rFonts w:hint="eastAsia"/>
        </w:rPr>
        <w:t>条の規定による届出に係る職員が食費等をあわせ支払っている場合における家賃に相当する額の算定は、人事院の定める基準に従い、組合長が行うものとする。</w:t>
      </w:r>
    </w:p>
    <w:p w:rsidR="001D4CAA" w:rsidRDefault="001D4CAA" w:rsidP="001D4CAA">
      <w:r>
        <w:rPr>
          <w:rFonts w:hint="eastAsia"/>
        </w:rPr>
        <w:t xml:space="preserve">　（支給の始期及び終期）</w:t>
      </w:r>
    </w:p>
    <w:p w:rsidR="000A6546" w:rsidRDefault="001D4CAA" w:rsidP="001D4CAA">
      <w:pPr>
        <w:ind w:left="224" w:hangingChars="100" w:hanging="224"/>
      </w:pPr>
      <w:r w:rsidRPr="006B0F85">
        <w:rPr>
          <w:rFonts w:ascii="HGSｺﾞｼｯｸE" w:eastAsia="HGSｺﾞｼｯｸE" w:hAnsi="HGSｺﾞｼｯｸE" w:hint="eastAsia"/>
        </w:rPr>
        <w:t>第６条</w:t>
      </w:r>
      <w:r>
        <w:rPr>
          <w:rFonts w:hint="eastAsia"/>
        </w:rPr>
        <w:t xml:space="preserve">　住居手当の支給は、職員が新たに給与条例第</w:t>
      </w:r>
      <w:r>
        <w:rPr>
          <w:rFonts w:hint="eastAsia"/>
        </w:rPr>
        <w:t>10</w:t>
      </w:r>
      <w:r>
        <w:rPr>
          <w:rFonts w:hint="eastAsia"/>
        </w:rPr>
        <w:t>条の</w:t>
      </w:r>
      <w:r>
        <w:rPr>
          <w:rFonts w:hint="eastAsia"/>
        </w:rPr>
        <w:t>2</w:t>
      </w:r>
      <w:r>
        <w:rPr>
          <w:rFonts w:hint="eastAsia"/>
        </w:rPr>
        <w:t>の職員たる要件を具</w:t>
      </w:r>
      <w:r w:rsidR="000A6546">
        <w:rPr>
          <w:rFonts w:hint="eastAsia"/>
        </w:rPr>
        <w:t>備するに至った日の属する月の翌月（その日が月の初日であるときは、その日の属する月）から開始し、職員が同項に規定する要件を欠くに</w:t>
      </w:r>
      <w:r w:rsidR="00584F4A">
        <w:rPr>
          <w:rFonts w:hint="eastAsia"/>
        </w:rPr>
        <w:t>至った日の属する月（その日が月の初日であるときは、その日の属する月の前月）をもって終わる。ただし、住居手当の支給の開始については、第</w:t>
      </w:r>
      <w:r w:rsidR="00584F4A">
        <w:rPr>
          <w:rFonts w:hint="eastAsia"/>
        </w:rPr>
        <w:t>3</w:t>
      </w:r>
      <w:r w:rsidR="00584F4A">
        <w:rPr>
          <w:rFonts w:hint="eastAsia"/>
        </w:rPr>
        <w:t>条の規定による届出がこれに係る事実の生じた日から</w:t>
      </w:r>
      <w:r w:rsidR="00584F4A">
        <w:rPr>
          <w:rFonts w:hint="eastAsia"/>
        </w:rPr>
        <w:t>15</w:t>
      </w:r>
      <w:r w:rsidR="00584F4A">
        <w:rPr>
          <w:rFonts w:hint="eastAsia"/>
        </w:rPr>
        <w:t>日を経過した後にされたときは、その届出を受理した日の属する</w:t>
      </w:r>
      <w:r w:rsidR="00A239FC">
        <w:rPr>
          <w:rFonts w:hint="eastAsia"/>
        </w:rPr>
        <w:t>月の翌月（その日が月の初日であるときは、その日の属する月）から行うものとする。</w:t>
      </w:r>
    </w:p>
    <w:p w:rsidR="00D123B0" w:rsidRPr="000A6546" w:rsidRDefault="00A239FC" w:rsidP="00A239FC">
      <w:pPr>
        <w:ind w:left="224" w:hangingChars="100" w:hanging="224"/>
      </w:pPr>
      <w:r>
        <w:rPr>
          <w:rFonts w:hint="eastAsia"/>
        </w:rPr>
        <w:t>２　住居手当を受けている職員にその月額を変更すべき事実が生じたときは、その事実の生じた日の属する月の翌月（その日が月の初日であるときは、その日の属する月）からその支給額を改定する。前項ただし書の規定は、住居手当の月額を増額して改定する場合について準用する。</w:t>
      </w:r>
    </w:p>
    <w:p w:rsidR="00D123B0" w:rsidRDefault="00A239FC" w:rsidP="000A3D88">
      <w:r>
        <w:rPr>
          <w:rFonts w:hint="eastAsia"/>
        </w:rPr>
        <w:t xml:space="preserve">　（雑則）</w:t>
      </w:r>
    </w:p>
    <w:p w:rsidR="00D123B0" w:rsidRDefault="00A239FC" w:rsidP="000A3D88">
      <w:r w:rsidRPr="006B0F85">
        <w:rPr>
          <w:rFonts w:ascii="HGSｺﾞｼｯｸE" w:eastAsia="HGSｺﾞｼｯｸE" w:hAnsi="HGSｺﾞｼｯｸE" w:hint="eastAsia"/>
        </w:rPr>
        <w:t>第７条</w:t>
      </w:r>
      <w:r>
        <w:rPr>
          <w:rFonts w:hint="eastAsia"/>
        </w:rPr>
        <w:t xml:space="preserve">　この規則に定めるもののほか、必要な事項は別に定める。</w:t>
      </w:r>
    </w:p>
    <w:p w:rsidR="00D123B0" w:rsidRDefault="00A239FC" w:rsidP="000A3D88">
      <w:r>
        <w:rPr>
          <w:rFonts w:hint="eastAsia"/>
        </w:rPr>
        <w:t xml:space="preserve">　　　附　則</w:t>
      </w:r>
    </w:p>
    <w:p w:rsidR="00D123B0" w:rsidRDefault="00A239FC" w:rsidP="000A3D88">
      <w:r>
        <w:rPr>
          <w:rFonts w:hint="eastAsia"/>
        </w:rPr>
        <w:t xml:space="preserve">　この規則は、公布の日から施行し、平成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日から適用する。</w:t>
      </w:r>
    </w:p>
    <w:p w:rsidR="00BB6E0C" w:rsidRDefault="00BB6E0C" w:rsidP="00BB6E0C">
      <w:pPr>
        <w:ind w:firstLineChars="300" w:firstLine="671"/>
      </w:pPr>
      <w:r>
        <w:rPr>
          <w:rFonts w:hint="eastAsia"/>
        </w:rPr>
        <w:t>附　則</w:t>
      </w:r>
      <w:r w:rsidR="00A065C3">
        <w:rPr>
          <w:rFonts w:hint="eastAsia"/>
        </w:rPr>
        <w:t>（平成</w:t>
      </w:r>
      <w:r w:rsidR="00A065C3">
        <w:rPr>
          <w:rFonts w:hint="eastAsia"/>
        </w:rPr>
        <w:t>26</w:t>
      </w:r>
      <w:r w:rsidR="00A065C3">
        <w:rPr>
          <w:rFonts w:hint="eastAsia"/>
        </w:rPr>
        <w:t>年</w:t>
      </w:r>
      <w:r w:rsidR="00A065C3">
        <w:rPr>
          <w:rFonts w:hint="eastAsia"/>
        </w:rPr>
        <w:t>12</w:t>
      </w:r>
      <w:r w:rsidR="00A065C3">
        <w:rPr>
          <w:rFonts w:hint="eastAsia"/>
        </w:rPr>
        <w:t>月</w:t>
      </w:r>
      <w:r w:rsidR="00A065C3">
        <w:rPr>
          <w:rFonts w:hint="eastAsia"/>
        </w:rPr>
        <w:t>30</w:t>
      </w:r>
      <w:r w:rsidR="00A065C3">
        <w:rPr>
          <w:rFonts w:hint="eastAsia"/>
        </w:rPr>
        <w:t>日規則第</w:t>
      </w:r>
      <w:r w:rsidR="00A065C3">
        <w:rPr>
          <w:rFonts w:hint="eastAsia"/>
        </w:rPr>
        <w:t>2</w:t>
      </w:r>
      <w:r w:rsidR="00A065C3">
        <w:rPr>
          <w:rFonts w:hint="eastAsia"/>
        </w:rPr>
        <w:t>号）</w:t>
      </w:r>
    </w:p>
    <w:p w:rsidR="00BB6E0C" w:rsidRDefault="00BB6E0C" w:rsidP="00BB6E0C">
      <w:r>
        <w:rPr>
          <w:rFonts w:hint="eastAsia"/>
        </w:rPr>
        <w:t xml:space="preserve">　この規則は、平成</w:t>
      </w:r>
      <w:r>
        <w:rPr>
          <w:rFonts w:hint="eastAsia"/>
        </w:rPr>
        <w:t>27</w:t>
      </w:r>
      <w:r>
        <w:rPr>
          <w:rFonts w:hint="eastAsia"/>
        </w:rPr>
        <w:t>年</w:t>
      </w:r>
      <w:r>
        <w:rPr>
          <w:rFonts w:hint="eastAsia"/>
        </w:rPr>
        <w:t>1</w:t>
      </w:r>
      <w:r>
        <w:rPr>
          <w:rFonts w:hint="eastAsia"/>
        </w:rPr>
        <w:t>月</w:t>
      </w:r>
      <w:r>
        <w:rPr>
          <w:rFonts w:hint="eastAsia"/>
        </w:rPr>
        <w:t>1</w:t>
      </w:r>
      <w:r>
        <w:rPr>
          <w:rFonts w:hint="eastAsia"/>
        </w:rPr>
        <w:t>日から適用する。</w:t>
      </w:r>
    </w:p>
    <w:p w:rsidR="00D123B0" w:rsidRPr="00BB6E0C" w:rsidRDefault="00D123B0" w:rsidP="000A3D88"/>
    <w:p w:rsidR="00D123B0" w:rsidRDefault="00D123B0" w:rsidP="000A3D88"/>
    <w:p w:rsidR="00D123B0" w:rsidRDefault="00D123B0" w:rsidP="000A3D88"/>
    <w:p w:rsidR="00D123B0" w:rsidRDefault="00D123B0" w:rsidP="000A3D88"/>
    <w:p w:rsidR="00D123B0" w:rsidRDefault="00D123B0" w:rsidP="000A3D88"/>
    <w:p w:rsidR="00D123B0" w:rsidRDefault="00D123B0" w:rsidP="000A3D88"/>
    <w:p w:rsidR="00D123B0" w:rsidRDefault="00D123B0" w:rsidP="000A3D88">
      <w:bookmarkStart w:id="0" w:name="_GoBack"/>
      <w:bookmarkEnd w:id="0"/>
    </w:p>
    <w:p w:rsidR="00D123B0" w:rsidRDefault="00D123B0" w:rsidP="000A3D88"/>
    <w:p w:rsidR="00D123B0" w:rsidRDefault="00D123B0" w:rsidP="000A3D88"/>
    <w:p w:rsidR="00D123B0" w:rsidRDefault="00D123B0" w:rsidP="000A3D88"/>
    <w:p w:rsidR="00D123B0" w:rsidRDefault="00D123B0" w:rsidP="000A3D88"/>
    <w:p w:rsidR="00D123B0" w:rsidRDefault="00D123B0" w:rsidP="000A3D88"/>
    <w:p w:rsidR="003A3AFB" w:rsidRDefault="003A3AFB" w:rsidP="00266412">
      <w:pPr>
        <w:ind w:right="104"/>
        <w:jc w:val="left"/>
      </w:pPr>
      <w:r>
        <w:rPr>
          <w:rFonts w:hint="eastAsia"/>
        </w:rPr>
        <w:lastRenderedPageBreak/>
        <w:t>第５章　給与（南空知公衆衛生組合職員の通勤手当支給に関する規則）</w:t>
      </w:r>
    </w:p>
    <w:p w:rsidR="003A3AFB" w:rsidRPr="00567ED6" w:rsidRDefault="003A3AFB" w:rsidP="003A3AFB">
      <w:pPr>
        <w:rPr>
          <w:u w:val="single"/>
        </w:rPr>
      </w:pPr>
      <w:r>
        <w:rPr>
          <w:rFonts w:hint="eastAsia"/>
          <w:u w:val="single"/>
        </w:rPr>
        <w:t xml:space="preserve">　　　　　　　　　　　　　　　　　　　　　　　　　　　　　　　　　　　　　　</w:t>
      </w:r>
    </w:p>
    <w:p w:rsidR="003A3AFB" w:rsidRDefault="003A3AFB" w:rsidP="003A3AFB"/>
    <w:p w:rsidR="003A3AFB" w:rsidRPr="00567ED6" w:rsidRDefault="003A3AFB" w:rsidP="003A3AFB">
      <w:pPr>
        <w:ind w:firstLineChars="700" w:firstLine="1777"/>
        <w:rPr>
          <w:sz w:val="24"/>
          <w:szCs w:val="24"/>
        </w:rPr>
      </w:pPr>
      <w:r>
        <w:rPr>
          <w:rFonts w:hint="eastAsia"/>
          <w:sz w:val="24"/>
          <w:szCs w:val="24"/>
        </w:rPr>
        <w:t>○南空知公衆衛生組合職員の通勤手当支給に関する規則</w:t>
      </w:r>
    </w:p>
    <w:p w:rsidR="003A3AFB" w:rsidRDefault="003A3AFB" w:rsidP="003A3AFB"/>
    <w:p w:rsidR="003A3AFB" w:rsidRDefault="0074202E" w:rsidP="003A3AFB">
      <w:pPr>
        <w:ind w:firstLineChars="2700" w:firstLine="6042"/>
      </w:pPr>
      <w:r>
        <w:rPr>
          <w:noProof/>
        </w:rPr>
        <w:pict>
          <v:shape id="_x0000_s1034" type="#_x0000_t185" style="position:absolute;left:0;text-align:left;margin-left:296.8pt;margin-top:0;width:110.9pt;height:40.4pt;z-index:251666432">
            <v:textbox inset="5.85pt,.7pt,5.85pt,.7pt"/>
          </v:shape>
        </w:pict>
      </w:r>
      <w:r w:rsidR="003A3AFB">
        <w:rPr>
          <w:rFonts w:hint="eastAsia"/>
        </w:rPr>
        <w:t>平成</w:t>
      </w:r>
      <w:r w:rsidR="003A3AFB">
        <w:rPr>
          <w:rFonts w:hint="eastAsia"/>
        </w:rPr>
        <w:t>3</w:t>
      </w:r>
      <w:r w:rsidR="003A3AFB">
        <w:rPr>
          <w:rFonts w:hint="eastAsia"/>
        </w:rPr>
        <w:t>年</w:t>
      </w:r>
      <w:r w:rsidR="003A3AFB">
        <w:rPr>
          <w:rFonts w:hint="eastAsia"/>
        </w:rPr>
        <w:t>12</w:t>
      </w:r>
      <w:r w:rsidR="003A3AFB">
        <w:rPr>
          <w:rFonts w:hint="eastAsia"/>
        </w:rPr>
        <w:t>月</w:t>
      </w:r>
      <w:r w:rsidR="003A3AFB">
        <w:rPr>
          <w:rFonts w:hint="eastAsia"/>
        </w:rPr>
        <w:t>24</w:t>
      </w:r>
      <w:r w:rsidR="003A3AFB">
        <w:rPr>
          <w:rFonts w:hint="eastAsia"/>
        </w:rPr>
        <w:t>日</w:t>
      </w:r>
    </w:p>
    <w:p w:rsidR="003A3AFB" w:rsidRDefault="003A3AFB" w:rsidP="003A3AFB">
      <w:pPr>
        <w:ind w:firstLineChars="2700" w:firstLine="6042"/>
      </w:pPr>
      <w:r>
        <w:rPr>
          <w:rFonts w:hint="eastAsia"/>
        </w:rPr>
        <w:t>規　則　第　５　号</w:t>
      </w:r>
    </w:p>
    <w:p w:rsidR="003A3AFB" w:rsidRDefault="003A3AFB" w:rsidP="003A3AFB"/>
    <w:p w:rsidR="003A3AFB" w:rsidRPr="00F913C2" w:rsidRDefault="003A3AFB" w:rsidP="003A3AFB">
      <w:pPr>
        <w:ind w:firstLineChars="950" w:firstLine="1841"/>
        <w:rPr>
          <w:sz w:val="18"/>
          <w:szCs w:val="18"/>
        </w:rPr>
      </w:pPr>
      <w:r w:rsidRPr="00EB14DB">
        <w:rPr>
          <w:rFonts w:hint="eastAsia"/>
          <w:sz w:val="18"/>
          <w:szCs w:val="18"/>
        </w:rPr>
        <w:t xml:space="preserve">改正　</w:t>
      </w:r>
      <w:r>
        <w:rPr>
          <w:rFonts w:hint="eastAsia"/>
          <w:sz w:val="18"/>
          <w:szCs w:val="18"/>
        </w:rPr>
        <w:t>平成</w:t>
      </w:r>
      <w:r w:rsidRPr="003A3AFB">
        <w:rPr>
          <w:rFonts w:hint="eastAsia"/>
          <w:sz w:val="18"/>
          <w:szCs w:val="18"/>
        </w:rPr>
        <w:t>12</w:t>
      </w:r>
      <w:r w:rsidRPr="00EB14DB">
        <w:rPr>
          <w:rFonts w:hint="eastAsia"/>
          <w:sz w:val="18"/>
          <w:szCs w:val="18"/>
        </w:rPr>
        <w:t>年</w:t>
      </w:r>
      <w:r w:rsidRPr="003A3AFB">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15</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2</w:t>
      </w:r>
      <w:r w:rsidRPr="00EB14DB">
        <w:rPr>
          <w:rFonts w:hint="eastAsia"/>
          <w:sz w:val="18"/>
          <w:szCs w:val="18"/>
        </w:rPr>
        <w:t xml:space="preserve">号　　</w:t>
      </w:r>
      <w:r>
        <w:rPr>
          <w:rFonts w:hint="eastAsia"/>
          <w:sz w:val="18"/>
          <w:szCs w:val="18"/>
        </w:rPr>
        <w:t>平成</w:t>
      </w:r>
      <w:r w:rsidRPr="003A3AFB">
        <w:rPr>
          <w:rFonts w:hint="eastAsia"/>
          <w:sz w:val="18"/>
          <w:szCs w:val="18"/>
        </w:rPr>
        <w:t>16</w:t>
      </w:r>
      <w:r w:rsidRPr="003A3AFB">
        <w:rPr>
          <w:rFonts w:hint="eastAsia"/>
          <w:sz w:val="18"/>
          <w:szCs w:val="18"/>
        </w:rPr>
        <w:t>年</w:t>
      </w:r>
      <w:r w:rsidRPr="003A3AFB">
        <w:rPr>
          <w:rFonts w:hint="eastAsia"/>
          <w:color w:val="FFFFFF" w:themeColor="background1"/>
          <w:sz w:val="18"/>
          <w:szCs w:val="18"/>
        </w:rPr>
        <w:t>0</w:t>
      </w:r>
      <w:r w:rsidRPr="003A3AFB">
        <w:rPr>
          <w:rFonts w:hint="eastAsia"/>
          <w:sz w:val="18"/>
          <w:szCs w:val="18"/>
        </w:rPr>
        <w:t>3</w:t>
      </w:r>
      <w:r w:rsidRPr="003A3AFB">
        <w:rPr>
          <w:rFonts w:hint="eastAsia"/>
          <w:sz w:val="18"/>
          <w:szCs w:val="18"/>
        </w:rPr>
        <w:t>月</w:t>
      </w:r>
      <w:r w:rsidRPr="003A3AFB">
        <w:rPr>
          <w:rFonts w:hint="eastAsia"/>
          <w:sz w:val="18"/>
          <w:szCs w:val="18"/>
        </w:rPr>
        <w:t>29</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1</w:t>
      </w:r>
      <w:r w:rsidRPr="00EB14DB">
        <w:rPr>
          <w:rFonts w:hint="eastAsia"/>
          <w:sz w:val="18"/>
          <w:szCs w:val="18"/>
        </w:rPr>
        <w:t>号</w:t>
      </w:r>
    </w:p>
    <w:p w:rsidR="003A3AFB" w:rsidRDefault="003A3AFB" w:rsidP="003A3AFB"/>
    <w:p w:rsidR="003A3AFB" w:rsidRDefault="003A3AFB" w:rsidP="003A3AFB">
      <w:r>
        <w:rPr>
          <w:rFonts w:hint="eastAsia"/>
        </w:rPr>
        <w:t xml:space="preserve">　（目的）</w:t>
      </w:r>
    </w:p>
    <w:p w:rsidR="00D123B0" w:rsidRDefault="003A3AFB" w:rsidP="0019186E">
      <w:pPr>
        <w:ind w:left="224" w:hangingChars="100" w:hanging="224"/>
      </w:pPr>
      <w:r w:rsidRPr="006B0F85">
        <w:rPr>
          <w:rFonts w:ascii="HGSｺﾞｼｯｸE" w:eastAsia="HGSｺﾞｼｯｸE" w:hAnsi="HGSｺﾞｼｯｸE" w:hint="eastAsia"/>
        </w:rPr>
        <w:t>第１条</w:t>
      </w:r>
      <w:r>
        <w:rPr>
          <w:rFonts w:hint="eastAsia"/>
        </w:rPr>
        <w:t xml:space="preserve">　この規則は、</w:t>
      </w:r>
      <w:r w:rsidR="002346AE">
        <w:rPr>
          <w:rFonts w:hint="eastAsia"/>
        </w:rPr>
        <w:t>南空知公衆衛生組合職員の給与に関する条例（昭和</w:t>
      </w:r>
      <w:r w:rsidR="002346AE">
        <w:rPr>
          <w:rFonts w:hint="eastAsia"/>
        </w:rPr>
        <w:t>42</w:t>
      </w:r>
      <w:r w:rsidR="002346AE">
        <w:rPr>
          <w:rFonts w:hint="eastAsia"/>
        </w:rPr>
        <w:t>年条例第</w:t>
      </w:r>
      <w:r w:rsidR="002346AE">
        <w:rPr>
          <w:rFonts w:hint="eastAsia"/>
        </w:rPr>
        <w:t>6</w:t>
      </w:r>
      <w:r w:rsidR="002346AE">
        <w:rPr>
          <w:rFonts w:hint="eastAsia"/>
        </w:rPr>
        <w:t>号。以下「給与条例」という。）第</w:t>
      </w:r>
      <w:r w:rsidR="002346AE">
        <w:rPr>
          <w:rFonts w:hint="eastAsia"/>
        </w:rPr>
        <w:t>10</w:t>
      </w:r>
      <w:r w:rsidR="002346AE">
        <w:rPr>
          <w:rFonts w:hint="eastAsia"/>
        </w:rPr>
        <w:t>条の</w:t>
      </w:r>
      <w:r w:rsidR="002346AE">
        <w:rPr>
          <w:rFonts w:hint="eastAsia"/>
        </w:rPr>
        <w:t>3</w:t>
      </w:r>
      <w:r w:rsidR="002346AE">
        <w:rPr>
          <w:rFonts w:hint="eastAsia"/>
        </w:rPr>
        <w:t>の規定による通勤手当の支給に関し、必要な事項を定めることを目的とする。</w:t>
      </w:r>
    </w:p>
    <w:p w:rsidR="00D123B0" w:rsidRDefault="0019186E" w:rsidP="000A3D88">
      <w:r>
        <w:rPr>
          <w:rFonts w:hint="eastAsia"/>
        </w:rPr>
        <w:t xml:space="preserve">　（用語の定義）</w:t>
      </w:r>
    </w:p>
    <w:p w:rsidR="00D123B0" w:rsidRDefault="0019186E" w:rsidP="0019186E">
      <w:pPr>
        <w:ind w:left="224" w:hangingChars="100" w:hanging="224"/>
      </w:pPr>
      <w:r w:rsidRPr="006B0F85">
        <w:rPr>
          <w:rFonts w:ascii="HGSｺﾞｼｯｸE" w:eastAsia="HGSｺﾞｼｯｸE" w:hAnsi="HGSｺﾞｼｯｸE" w:hint="eastAsia"/>
        </w:rPr>
        <w:t>第２条</w:t>
      </w:r>
      <w:r>
        <w:rPr>
          <w:rFonts w:hint="eastAsia"/>
        </w:rPr>
        <w:t xml:space="preserve">　給与条例第</w:t>
      </w:r>
      <w:r>
        <w:rPr>
          <w:rFonts w:hint="eastAsia"/>
        </w:rPr>
        <w:t>10</w:t>
      </w:r>
      <w:r>
        <w:rPr>
          <w:rFonts w:hint="eastAsia"/>
        </w:rPr>
        <w:t>条の</w:t>
      </w:r>
      <w:r>
        <w:rPr>
          <w:rFonts w:hint="eastAsia"/>
        </w:rPr>
        <w:t>3</w:t>
      </w:r>
      <w:r>
        <w:rPr>
          <w:rFonts w:hint="eastAsia"/>
        </w:rPr>
        <w:t>及びこの規則に規定する「通勤」とは、職員が通勤のため、その者の住居と勤務庁との間を往復することをいう。</w:t>
      </w:r>
    </w:p>
    <w:p w:rsidR="00D123B0" w:rsidRDefault="0019186E" w:rsidP="0019186E">
      <w:pPr>
        <w:ind w:left="224" w:hangingChars="100" w:hanging="224"/>
      </w:pPr>
      <w:r>
        <w:rPr>
          <w:rFonts w:hint="eastAsia"/>
        </w:rPr>
        <w:t>２　給与条例第</w:t>
      </w:r>
      <w:r>
        <w:rPr>
          <w:rFonts w:hint="eastAsia"/>
        </w:rPr>
        <w:t>10</w:t>
      </w:r>
      <w:r>
        <w:rPr>
          <w:rFonts w:hint="eastAsia"/>
        </w:rPr>
        <w:t>条の</w:t>
      </w:r>
      <w:r>
        <w:rPr>
          <w:rFonts w:hint="eastAsia"/>
        </w:rPr>
        <w:t>3</w:t>
      </w:r>
      <w:r>
        <w:rPr>
          <w:rFonts w:hint="eastAsia"/>
        </w:rPr>
        <w:t>に規定する徒歩により通勤するものとした場合の通勤距離並びに第</w:t>
      </w:r>
      <w:r>
        <w:rPr>
          <w:rFonts w:hint="eastAsia"/>
        </w:rPr>
        <w:t>8</w:t>
      </w:r>
      <w:r>
        <w:rPr>
          <w:rFonts w:hint="eastAsia"/>
        </w:rPr>
        <w:t>条に規定する自動車等を使用する距離は、一般に利用しうる最短の経路の長さによるものとする。</w:t>
      </w:r>
    </w:p>
    <w:p w:rsidR="00D123B0" w:rsidRDefault="0019186E" w:rsidP="000A3D88">
      <w:r>
        <w:rPr>
          <w:rFonts w:hint="eastAsia"/>
        </w:rPr>
        <w:t xml:space="preserve">　（届出）</w:t>
      </w:r>
    </w:p>
    <w:p w:rsidR="00D123B0" w:rsidRDefault="0019186E" w:rsidP="0019186E">
      <w:pPr>
        <w:ind w:left="224" w:hangingChars="100" w:hanging="224"/>
      </w:pPr>
      <w:r w:rsidRPr="006B0F85">
        <w:rPr>
          <w:rFonts w:ascii="HGSｺﾞｼｯｸE" w:eastAsia="HGSｺﾞｼｯｸE" w:hAnsi="HGSｺﾞｼｯｸE" w:hint="eastAsia"/>
        </w:rPr>
        <w:t>第３条</w:t>
      </w:r>
      <w:r>
        <w:rPr>
          <w:rFonts w:hint="eastAsia"/>
        </w:rPr>
        <w:t xml:space="preserve">　職員は、新たに給与条例第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項の職員たる要件を具備するに至った場合には、別記様式により、通勤届を組合長に提出しなければならない。同条同項の職員が次の各号の一に該当する場合においても同様とする。</w:t>
      </w:r>
    </w:p>
    <w:p w:rsidR="00D123B0" w:rsidRDefault="0019186E" w:rsidP="0019186E">
      <w:pPr>
        <w:pStyle w:val="ac"/>
        <w:numPr>
          <w:ilvl w:val="0"/>
          <w:numId w:val="29"/>
        </w:numPr>
        <w:ind w:leftChars="0"/>
      </w:pPr>
      <w:r>
        <w:rPr>
          <w:rFonts w:hint="eastAsia"/>
        </w:rPr>
        <w:t xml:space="preserve">　勤務</w:t>
      </w:r>
      <w:r w:rsidR="004F6927">
        <w:rPr>
          <w:rFonts w:hint="eastAsia"/>
        </w:rPr>
        <w:t>庁を異にして異動</w:t>
      </w:r>
      <w:r w:rsidR="00764A41">
        <w:rPr>
          <w:rFonts w:hint="eastAsia"/>
        </w:rPr>
        <w:t>した場合</w:t>
      </w:r>
    </w:p>
    <w:p w:rsidR="00D123B0" w:rsidRDefault="00764A41" w:rsidP="00764A41">
      <w:pPr>
        <w:pStyle w:val="ac"/>
        <w:numPr>
          <w:ilvl w:val="0"/>
          <w:numId w:val="29"/>
        </w:numPr>
        <w:ind w:leftChars="0"/>
      </w:pPr>
      <w:r>
        <w:rPr>
          <w:rFonts w:hint="eastAsia"/>
        </w:rPr>
        <w:t xml:space="preserve">　住居、通勤経路若しくは通勤方法を変更し、又は通勤のため負担する運賃等の額に変更があった場合</w:t>
      </w:r>
    </w:p>
    <w:p w:rsidR="00D123B0" w:rsidRDefault="008E7530" w:rsidP="000A3D88">
      <w:r>
        <w:rPr>
          <w:rFonts w:hint="eastAsia"/>
        </w:rPr>
        <w:t xml:space="preserve">　（確認及び決定）</w:t>
      </w:r>
    </w:p>
    <w:p w:rsidR="00D123B0" w:rsidRDefault="008E7530" w:rsidP="00F867E4">
      <w:pPr>
        <w:ind w:left="224" w:hangingChars="100" w:hanging="224"/>
      </w:pPr>
      <w:r w:rsidRPr="006B0F85">
        <w:rPr>
          <w:rFonts w:ascii="HGSｺﾞｼｯｸE" w:eastAsia="HGSｺﾞｼｯｸE" w:hAnsi="HGSｺﾞｼｯｸE" w:hint="eastAsia"/>
        </w:rPr>
        <w:t>第４条</w:t>
      </w:r>
      <w:r>
        <w:rPr>
          <w:rFonts w:hint="eastAsia"/>
        </w:rPr>
        <w:t xml:space="preserve">　組合長は、職員から前条の規定による届出があったときは、その届出に係る事実を通勤用定期乗車券（</w:t>
      </w:r>
      <w:r w:rsidR="00F867E4">
        <w:rPr>
          <w:rFonts w:hint="eastAsia"/>
        </w:rPr>
        <w:t>これらに準ずるものを含む。以下「定期券」という。）の提示を求める等の方法により確認し、その者が給与条例第</w:t>
      </w:r>
      <w:r w:rsidR="00F867E4">
        <w:rPr>
          <w:rFonts w:hint="eastAsia"/>
        </w:rPr>
        <w:t>10</w:t>
      </w:r>
      <w:r w:rsidR="00F867E4">
        <w:rPr>
          <w:rFonts w:hint="eastAsia"/>
        </w:rPr>
        <w:t>条の</w:t>
      </w:r>
      <w:r w:rsidR="00F867E4">
        <w:rPr>
          <w:rFonts w:hint="eastAsia"/>
        </w:rPr>
        <w:t>3</w:t>
      </w:r>
      <w:r w:rsidR="00F867E4">
        <w:rPr>
          <w:rFonts w:hint="eastAsia"/>
        </w:rPr>
        <w:t>第</w:t>
      </w:r>
      <w:r w:rsidR="00F867E4">
        <w:rPr>
          <w:rFonts w:hint="eastAsia"/>
        </w:rPr>
        <w:t>1</w:t>
      </w:r>
      <w:r w:rsidR="00F867E4">
        <w:rPr>
          <w:rFonts w:hint="eastAsia"/>
        </w:rPr>
        <w:t>項の職員たる要件を具備するときは、その者に支給すべき通勤手当の額を決定し、又は改定しなければならない。</w:t>
      </w:r>
    </w:p>
    <w:p w:rsidR="00D123B0" w:rsidRDefault="00F867E4" w:rsidP="000A3D88">
      <w:r>
        <w:rPr>
          <w:rFonts w:hint="eastAsia"/>
        </w:rPr>
        <w:t xml:space="preserve">　（支給範囲の特例）</w:t>
      </w:r>
    </w:p>
    <w:p w:rsidR="00F867E4" w:rsidRDefault="00F867E4" w:rsidP="00266412">
      <w:pPr>
        <w:jc w:val="right"/>
      </w:pPr>
      <w:r w:rsidRPr="006B0F85">
        <w:rPr>
          <w:rFonts w:ascii="HGSｺﾞｼｯｸE" w:eastAsia="HGSｺﾞｼｯｸE" w:hAnsi="HGSｺﾞｼｯｸE" w:hint="eastAsia"/>
        </w:rPr>
        <w:t>第５条</w:t>
      </w: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号に規定する「交通機関を利用しなければ、</w:t>
      </w:r>
      <w:r w:rsidR="00266412">
        <w:rPr>
          <w:rFonts w:hint="eastAsia"/>
        </w:rPr>
        <w:t xml:space="preserve">　　　　　　　　　　　　　　　　　　　　　　　　　　　</w:t>
      </w:r>
      <w:r>
        <w:rPr>
          <w:rFonts w:hint="eastAsia"/>
        </w:rPr>
        <w:lastRenderedPageBreak/>
        <w:t>第５章　給与（南空知公衆衛生組合職員の通勤手当支給に関する規則）</w:t>
      </w:r>
    </w:p>
    <w:p w:rsidR="00F867E4" w:rsidRPr="00567ED6" w:rsidRDefault="00F867E4" w:rsidP="00F867E4">
      <w:pPr>
        <w:rPr>
          <w:u w:val="single"/>
        </w:rPr>
      </w:pPr>
      <w:r>
        <w:rPr>
          <w:rFonts w:hint="eastAsia"/>
          <w:u w:val="single"/>
        </w:rPr>
        <w:t xml:space="preserve">　　　　　　　　　　　　　　　　　　　　　　　　　　　　　　　　　　　　　　</w:t>
      </w:r>
    </w:p>
    <w:p w:rsidR="00F867E4" w:rsidRDefault="00F867E4" w:rsidP="00F867E4">
      <w:pPr>
        <w:ind w:leftChars="100" w:left="224"/>
      </w:pPr>
      <w:r>
        <w:rPr>
          <w:rFonts w:hint="eastAsia"/>
        </w:rPr>
        <w:t>通勤することが著しく困難である職員」は、下肢の障害及びその他の身体障害のため、歩行することが著しく困難な職員で、組合長が交通機関を利用しなければ通勤することが著しく困難であると認めるものとする。</w:t>
      </w:r>
    </w:p>
    <w:p w:rsidR="00D123B0" w:rsidRPr="00F867E4" w:rsidRDefault="00A67AE0" w:rsidP="000A3D88">
      <w:r>
        <w:rPr>
          <w:rFonts w:hint="eastAsia"/>
        </w:rPr>
        <w:t xml:space="preserve">　（交通機関等に係る通勤手当の額の算出の基準）</w:t>
      </w:r>
    </w:p>
    <w:p w:rsidR="00D123B0" w:rsidRDefault="00A67AE0" w:rsidP="00A67AE0">
      <w:pPr>
        <w:ind w:left="224" w:hangingChars="100" w:hanging="224"/>
      </w:pPr>
      <w:r w:rsidRPr="006B0F85">
        <w:rPr>
          <w:rFonts w:ascii="HGSｺﾞｼｯｸE" w:eastAsia="HGSｺﾞｼｯｸE" w:hAnsi="HGSｺﾞｼｯｸE" w:hint="eastAsia"/>
        </w:rPr>
        <w:t>第６条</w:t>
      </w:r>
      <w:r>
        <w:rPr>
          <w:rFonts w:hint="eastAsia"/>
        </w:rPr>
        <w:t xml:space="preserve">　交通機関等に係る通勤手当の額は、運賃、時間、距離等の事情に照らし、最も経済的かつ合理的と認められる通常の通勤経路及び方法により算出するものとする。</w:t>
      </w:r>
    </w:p>
    <w:p w:rsidR="00D123B0" w:rsidRDefault="00A67AE0" w:rsidP="0021192B">
      <w:pPr>
        <w:ind w:left="224" w:hangingChars="100" w:hanging="224"/>
      </w:pPr>
      <w:r w:rsidRPr="006B0F85">
        <w:rPr>
          <w:rFonts w:ascii="HGSｺﾞｼｯｸE" w:eastAsia="HGSｺﾞｼｯｸE" w:hAnsi="HGSｺﾞｼｯｸE" w:hint="eastAsia"/>
        </w:rPr>
        <w:t>第７条</w:t>
      </w:r>
      <w:r>
        <w:rPr>
          <w:rFonts w:hint="eastAsia"/>
        </w:rPr>
        <w:t xml:space="preserve">　給与条例第</w:t>
      </w:r>
      <w:r>
        <w:rPr>
          <w:rFonts w:hint="eastAsia"/>
        </w:rPr>
        <w:t>10</w:t>
      </w:r>
      <w:r>
        <w:rPr>
          <w:rFonts w:hint="eastAsia"/>
        </w:rPr>
        <w:t>条</w:t>
      </w:r>
      <w:r w:rsidR="0021192B">
        <w:rPr>
          <w:rFonts w:hint="eastAsia"/>
        </w:rPr>
        <w:t>の</w:t>
      </w:r>
      <w:r w:rsidR="0021192B">
        <w:rPr>
          <w:rFonts w:hint="eastAsia"/>
        </w:rPr>
        <w:t>3</w:t>
      </w:r>
      <w:r w:rsidR="0021192B">
        <w:rPr>
          <w:rFonts w:hint="eastAsia"/>
        </w:rPr>
        <w:t>第</w:t>
      </w:r>
      <w:r w:rsidR="0021192B">
        <w:rPr>
          <w:rFonts w:hint="eastAsia"/>
        </w:rPr>
        <w:t>2</w:t>
      </w:r>
      <w:r w:rsidR="0021192B">
        <w:rPr>
          <w:rFonts w:hint="eastAsia"/>
        </w:rPr>
        <w:t>項第</w:t>
      </w:r>
      <w:r w:rsidR="0021192B">
        <w:rPr>
          <w:rFonts w:hint="eastAsia"/>
        </w:rPr>
        <w:t>1</w:t>
      </w:r>
      <w:r w:rsidR="0021192B">
        <w:rPr>
          <w:rFonts w:hint="eastAsia"/>
        </w:rPr>
        <w:t>号に規定する運賃等相当額は、次の各号に掲げる交通機関等の区分に応じ、当該各号に定める額とする。</w:t>
      </w:r>
    </w:p>
    <w:p w:rsidR="00D123B0" w:rsidRDefault="0021192B" w:rsidP="0021192B">
      <w:pPr>
        <w:pStyle w:val="ac"/>
        <w:numPr>
          <w:ilvl w:val="0"/>
          <w:numId w:val="30"/>
        </w:numPr>
        <w:ind w:leftChars="0"/>
      </w:pPr>
      <w:r>
        <w:rPr>
          <w:rFonts w:hint="eastAsia"/>
        </w:rPr>
        <w:t xml:space="preserve">　交通機関等が</w:t>
      </w:r>
      <w:r w:rsidR="00D53FE1">
        <w:rPr>
          <w:rFonts w:hint="eastAsia"/>
        </w:rPr>
        <w:t>定期券を発行している場合は、当該交通機関等の利用区間に係る</w:t>
      </w:r>
      <w:r w:rsidR="00DF5258">
        <w:rPr>
          <w:rFonts w:hint="eastAsia"/>
        </w:rPr>
        <w:t>通用</w:t>
      </w:r>
      <w:r w:rsidR="00D53FE1">
        <w:rPr>
          <w:rFonts w:hint="eastAsia"/>
        </w:rPr>
        <w:t>期間が支給単位期間（</w:t>
      </w:r>
      <w:r w:rsidR="006E25E7">
        <w:rPr>
          <w:rFonts w:hint="eastAsia"/>
        </w:rPr>
        <w:t>給与条例第</w:t>
      </w:r>
      <w:r w:rsidR="006E25E7">
        <w:rPr>
          <w:rFonts w:hint="eastAsia"/>
        </w:rPr>
        <w:t>10</w:t>
      </w:r>
      <w:r w:rsidR="006E25E7">
        <w:rPr>
          <w:rFonts w:hint="eastAsia"/>
        </w:rPr>
        <w:t>条の</w:t>
      </w:r>
      <w:r w:rsidR="006E25E7">
        <w:rPr>
          <w:rFonts w:hint="eastAsia"/>
        </w:rPr>
        <w:t>3</w:t>
      </w:r>
      <w:r w:rsidR="00306AE5">
        <w:rPr>
          <w:rFonts w:hint="eastAsia"/>
        </w:rPr>
        <w:t>第</w:t>
      </w:r>
      <w:r w:rsidR="00306AE5">
        <w:rPr>
          <w:rFonts w:hint="eastAsia"/>
        </w:rPr>
        <w:t>5</w:t>
      </w:r>
      <w:r w:rsidR="00306AE5">
        <w:rPr>
          <w:rFonts w:hint="eastAsia"/>
        </w:rPr>
        <w:t>項に規定する支給単位期間をいう。以下同じ。）である定期券の価格（価格の異なる定期券を発行しているときは、最も低廉となる定期券の価格）</w:t>
      </w:r>
    </w:p>
    <w:p w:rsidR="00D123B0" w:rsidRDefault="002D1065" w:rsidP="002D1065">
      <w:pPr>
        <w:pStyle w:val="ac"/>
        <w:numPr>
          <w:ilvl w:val="0"/>
          <w:numId w:val="30"/>
        </w:numPr>
        <w:ind w:leftChars="0"/>
      </w:pPr>
      <w:r>
        <w:rPr>
          <w:rFonts w:hint="eastAsia"/>
        </w:rPr>
        <w:t xml:space="preserve">　交通機関等が</w:t>
      </w:r>
      <w:r w:rsidR="00BC2ED9">
        <w:rPr>
          <w:rFonts w:hint="eastAsia"/>
        </w:rPr>
        <w:t>定期券を発行していない場合は、当該交通機関等の利用区間についての通勤</w:t>
      </w:r>
      <w:r w:rsidR="00BC2ED9">
        <w:rPr>
          <w:rFonts w:hint="eastAsia"/>
        </w:rPr>
        <w:t>21</w:t>
      </w:r>
      <w:r w:rsidR="00BC2ED9">
        <w:rPr>
          <w:rFonts w:hint="eastAsia"/>
        </w:rPr>
        <w:t>回分の運賃等の額であって、最も低廉となるもの</w:t>
      </w:r>
    </w:p>
    <w:p w:rsidR="00D123B0" w:rsidRDefault="00BC2ED9" w:rsidP="000A3D88">
      <w:r>
        <w:rPr>
          <w:rFonts w:hint="eastAsia"/>
        </w:rPr>
        <w:t xml:space="preserve">　（併用者の区分及び支給額）</w:t>
      </w:r>
    </w:p>
    <w:p w:rsidR="00D123B0" w:rsidRDefault="00BC2ED9" w:rsidP="00BC2ED9">
      <w:pPr>
        <w:ind w:left="224" w:hangingChars="100" w:hanging="224"/>
      </w:pPr>
      <w:r w:rsidRPr="006B0F85">
        <w:rPr>
          <w:rFonts w:ascii="HGSｺﾞｼｯｸE" w:eastAsia="HGSｺﾞｼｯｸE" w:hAnsi="HGSｺﾞｼｯｸE" w:hint="eastAsia"/>
        </w:rPr>
        <w:t>第８条</w:t>
      </w: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2</w:t>
      </w:r>
      <w:r>
        <w:rPr>
          <w:rFonts w:hint="eastAsia"/>
        </w:rPr>
        <w:t>項第</w:t>
      </w:r>
      <w:r>
        <w:rPr>
          <w:rFonts w:hint="eastAsia"/>
        </w:rPr>
        <w:t>3</w:t>
      </w:r>
      <w:r>
        <w:rPr>
          <w:rFonts w:hint="eastAsia"/>
        </w:rPr>
        <w:t>号に規定する同条第</w:t>
      </w:r>
      <w:r>
        <w:rPr>
          <w:rFonts w:hint="eastAsia"/>
        </w:rPr>
        <w:t>1</w:t>
      </w:r>
      <w:r>
        <w:rPr>
          <w:rFonts w:hint="eastAsia"/>
        </w:rPr>
        <w:t>項第</w:t>
      </w:r>
      <w:r>
        <w:rPr>
          <w:rFonts w:hint="eastAsia"/>
        </w:rPr>
        <w:t>3</w:t>
      </w:r>
      <w:r>
        <w:rPr>
          <w:rFonts w:hint="eastAsia"/>
        </w:rPr>
        <w:t>号に掲げる職員の区分及びこれに対応する同条第</w:t>
      </w:r>
      <w:r>
        <w:rPr>
          <w:rFonts w:hint="eastAsia"/>
        </w:rPr>
        <w:t>2</w:t>
      </w:r>
      <w:r>
        <w:rPr>
          <w:rFonts w:hint="eastAsia"/>
        </w:rPr>
        <w:t>項第</w:t>
      </w:r>
      <w:r>
        <w:rPr>
          <w:rFonts w:hint="eastAsia"/>
        </w:rPr>
        <w:t>3</w:t>
      </w:r>
      <w:r>
        <w:rPr>
          <w:rFonts w:hint="eastAsia"/>
        </w:rPr>
        <w:t>号に規定する通勤手当の額は、次の各号に掲げるとおりとする。</w:t>
      </w:r>
    </w:p>
    <w:p w:rsidR="00D123B0" w:rsidRDefault="00BC2ED9" w:rsidP="00BC2ED9">
      <w:pPr>
        <w:pStyle w:val="ac"/>
        <w:numPr>
          <w:ilvl w:val="0"/>
          <w:numId w:val="31"/>
        </w:numPr>
        <w:ind w:leftChars="0"/>
      </w:pP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項第</w:t>
      </w:r>
      <w:r>
        <w:rPr>
          <w:rFonts w:hint="eastAsia"/>
        </w:rPr>
        <w:t>3</w:t>
      </w:r>
      <w:r>
        <w:rPr>
          <w:rFonts w:hint="eastAsia"/>
        </w:rPr>
        <w:t>号に掲げる職員（交通機関等を利用しなければ通勤することが著しく困難である職員以外の職員であって、その利用する交通機関等が通常徒歩によることを例とする距離内においてのみ利用しているものであるものを除く。）のうち、自動車等を使用する距離が片道</w:t>
      </w:r>
      <w:r>
        <w:rPr>
          <w:rFonts w:hint="eastAsia"/>
        </w:rPr>
        <w:t>2</w:t>
      </w:r>
      <w:r>
        <w:rPr>
          <w:rFonts w:hint="eastAsia"/>
        </w:rPr>
        <w:t>キロメートル以上である職員及びその距離が</w:t>
      </w:r>
      <w:r w:rsidR="003C21D1">
        <w:rPr>
          <w:rFonts w:hint="eastAsia"/>
        </w:rPr>
        <w:t>片道</w:t>
      </w:r>
      <w:r w:rsidR="003C21D1">
        <w:rPr>
          <w:rFonts w:hint="eastAsia"/>
        </w:rPr>
        <w:t>2</w:t>
      </w:r>
      <w:r w:rsidR="003C21D1">
        <w:rPr>
          <w:rFonts w:hint="eastAsia"/>
        </w:rPr>
        <w:t>キロメートル未満であるが</w:t>
      </w:r>
      <w:r w:rsidR="00896C89">
        <w:rPr>
          <w:rFonts w:hint="eastAsia"/>
        </w:rPr>
        <w:t>自動車等を使用しなければ通勤することが著しく困難である職員　同条第</w:t>
      </w:r>
      <w:r w:rsidR="00896C89">
        <w:rPr>
          <w:rFonts w:hint="eastAsia"/>
        </w:rPr>
        <w:t>2</w:t>
      </w:r>
      <w:r w:rsidR="00896C89">
        <w:rPr>
          <w:rFonts w:hint="eastAsia"/>
        </w:rPr>
        <w:t>項第</w:t>
      </w:r>
      <w:r w:rsidR="00896C89">
        <w:rPr>
          <w:rFonts w:hint="eastAsia"/>
        </w:rPr>
        <w:t>1</w:t>
      </w:r>
      <w:r w:rsidR="00896C89">
        <w:rPr>
          <w:rFonts w:hint="eastAsia"/>
        </w:rPr>
        <w:t>号及び第</w:t>
      </w:r>
      <w:r w:rsidR="00896C89">
        <w:rPr>
          <w:rFonts w:hint="eastAsia"/>
        </w:rPr>
        <w:t>2</w:t>
      </w:r>
      <w:r w:rsidR="00896C89">
        <w:rPr>
          <w:rFonts w:hint="eastAsia"/>
        </w:rPr>
        <w:t>号に定める額（同</w:t>
      </w:r>
      <w:r w:rsidR="009A410C">
        <w:rPr>
          <w:rFonts w:hint="eastAsia"/>
        </w:rPr>
        <w:t>項</w:t>
      </w:r>
      <w:r w:rsidR="00896C89">
        <w:rPr>
          <w:rFonts w:hint="eastAsia"/>
        </w:rPr>
        <w:t>第</w:t>
      </w:r>
      <w:r w:rsidR="00896C89">
        <w:rPr>
          <w:rFonts w:hint="eastAsia"/>
        </w:rPr>
        <w:t>1</w:t>
      </w:r>
      <w:r w:rsidR="00896C89">
        <w:rPr>
          <w:rFonts w:hint="eastAsia"/>
        </w:rPr>
        <w:t>号</w:t>
      </w:r>
      <w:r w:rsidR="00305057">
        <w:rPr>
          <w:rFonts w:hint="eastAsia"/>
        </w:rPr>
        <w:t>に規定する</w:t>
      </w:r>
      <w:r w:rsidR="00305057">
        <w:rPr>
          <w:rFonts w:hint="eastAsia"/>
        </w:rPr>
        <w:t>1</w:t>
      </w:r>
      <w:r w:rsidR="00305057">
        <w:rPr>
          <w:rFonts w:hint="eastAsia"/>
        </w:rPr>
        <w:t>箇月当たりの運賃等相当額（以下「</w:t>
      </w:r>
      <w:r w:rsidR="00305057">
        <w:rPr>
          <w:rFonts w:hint="eastAsia"/>
        </w:rPr>
        <w:t>1</w:t>
      </w:r>
      <w:r w:rsidR="00305057">
        <w:rPr>
          <w:rFonts w:hint="eastAsia"/>
        </w:rPr>
        <w:t>箇月当たりの運賃等相当額」という。）及び</w:t>
      </w:r>
      <w:r w:rsidR="00FF787E">
        <w:rPr>
          <w:rFonts w:hint="eastAsia"/>
        </w:rPr>
        <w:t>同項第</w:t>
      </w:r>
      <w:r w:rsidR="00FF787E">
        <w:rPr>
          <w:rFonts w:hint="eastAsia"/>
        </w:rPr>
        <w:t>2</w:t>
      </w:r>
      <w:r w:rsidR="00FF787E">
        <w:rPr>
          <w:rFonts w:hint="eastAsia"/>
        </w:rPr>
        <w:t>号に定める額の合計額が</w:t>
      </w:r>
      <w:r w:rsidR="00FF787E">
        <w:rPr>
          <w:rFonts w:hint="eastAsia"/>
        </w:rPr>
        <w:t>55,000</w:t>
      </w:r>
      <w:r w:rsidR="00FF787E">
        <w:rPr>
          <w:rFonts w:hint="eastAsia"/>
        </w:rPr>
        <w:t>円を超えるときは、その者の通勤手当に係る支給単位期間のうち最も長い支給単位期間につき、</w:t>
      </w:r>
      <w:r w:rsidR="00FF787E">
        <w:rPr>
          <w:rFonts w:hint="eastAsia"/>
        </w:rPr>
        <w:t>55,000</w:t>
      </w:r>
      <w:r w:rsidR="00FF787E">
        <w:rPr>
          <w:rFonts w:hint="eastAsia"/>
        </w:rPr>
        <w:t>円に当該支給単位期間の月数を乗じて得た額）</w:t>
      </w:r>
    </w:p>
    <w:p w:rsidR="00D123B0" w:rsidRDefault="00FF787E" w:rsidP="00FF787E">
      <w:pPr>
        <w:pStyle w:val="ac"/>
        <w:numPr>
          <w:ilvl w:val="0"/>
          <w:numId w:val="31"/>
        </w:numPr>
        <w:ind w:leftChars="0"/>
      </w:pP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項第</w:t>
      </w:r>
      <w:r>
        <w:rPr>
          <w:rFonts w:hint="eastAsia"/>
        </w:rPr>
        <w:t>3</w:t>
      </w:r>
      <w:r>
        <w:rPr>
          <w:rFonts w:hint="eastAsia"/>
        </w:rPr>
        <w:t>号に掲げる職員のうち、</w:t>
      </w:r>
      <w:r>
        <w:rPr>
          <w:rFonts w:hint="eastAsia"/>
        </w:rPr>
        <w:t>1</w:t>
      </w:r>
      <w:r>
        <w:rPr>
          <w:rFonts w:hint="eastAsia"/>
        </w:rPr>
        <w:t>箇月当たりの運賃等相当額（</w:t>
      </w:r>
      <w:r>
        <w:rPr>
          <w:rFonts w:hint="eastAsia"/>
        </w:rPr>
        <w:t>2</w:t>
      </w:r>
      <w:r>
        <w:rPr>
          <w:rFonts w:hint="eastAsia"/>
        </w:rPr>
        <w:t>以上の交通機関等を利用するものとして通勤手当を支給される場合にあっては、その合計額。以下「</w:t>
      </w:r>
      <w:r>
        <w:rPr>
          <w:rFonts w:hint="eastAsia"/>
        </w:rPr>
        <w:t>1</w:t>
      </w:r>
      <w:r>
        <w:rPr>
          <w:rFonts w:hint="eastAsia"/>
        </w:rPr>
        <w:t>箇月当たりの運賃等相当額等」という。）が同条第</w:t>
      </w:r>
      <w:r>
        <w:rPr>
          <w:rFonts w:hint="eastAsia"/>
        </w:rPr>
        <w:t>2</w:t>
      </w:r>
      <w:r>
        <w:rPr>
          <w:rFonts w:hint="eastAsia"/>
        </w:rPr>
        <w:t>項第</w:t>
      </w:r>
      <w:r>
        <w:rPr>
          <w:rFonts w:hint="eastAsia"/>
        </w:rPr>
        <w:t>2</w:t>
      </w:r>
      <w:r>
        <w:rPr>
          <w:rFonts w:hint="eastAsia"/>
        </w:rPr>
        <w:t>号に定める額以上である職員（前号に掲げる職員を除く。）　同</w:t>
      </w:r>
    </w:p>
    <w:p w:rsidR="00FF787E" w:rsidRDefault="00FF787E" w:rsidP="00266412">
      <w:pPr>
        <w:ind w:right="104"/>
        <w:jc w:val="left"/>
      </w:pPr>
      <w:r>
        <w:rPr>
          <w:rFonts w:hint="eastAsia"/>
        </w:rPr>
        <w:lastRenderedPageBreak/>
        <w:t>第５章　給与（南空知公衆衛生組合職員の通勤手当支給に関する規則）</w:t>
      </w:r>
    </w:p>
    <w:p w:rsidR="00FF787E" w:rsidRPr="00567ED6" w:rsidRDefault="00FF787E" w:rsidP="00FF787E">
      <w:pPr>
        <w:rPr>
          <w:u w:val="single"/>
        </w:rPr>
      </w:pPr>
      <w:r>
        <w:rPr>
          <w:rFonts w:hint="eastAsia"/>
          <w:u w:val="single"/>
        </w:rPr>
        <w:t xml:space="preserve">　　　　　　　　　　　　　　　　　　　　　　　　　　　　　　　　　　　　　　</w:t>
      </w:r>
    </w:p>
    <w:p w:rsidR="00FF787E" w:rsidRPr="00FF787E" w:rsidRDefault="00FF787E" w:rsidP="00FF787E">
      <w:pPr>
        <w:ind w:firstLineChars="250" w:firstLine="559"/>
      </w:pPr>
      <w:r>
        <w:rPr>
          <w:rFonts w:hint="eastAsia"/>
        </w:rPr>
        <w:t>項第</w:t>
      </w:r>
      <w:r>
        <w:rPr>
          <w:rFonts w:hint="eastAsia"/>
        </w:rPr>
        <w:t>1</w:t>
      </w:r>
      <w:r>
        <w:rPr>
          <w:rFonts w:hint="eastAsia"/>
        </w:rPr>
        <w:t>号に定める額</w:t>
      </w:r>
    </w:p>
    <w:p w:rsidR="00D123B0" w:rsidRPr="00FF787E" w:rsidRDefault="00FF787E" w:rsidP="00FF787E">
      <w:pPr>
        <w:pStyle w:val="ac"/>
        <w:numPr>
          <w:ilvl w:val="0"/>
          <w:numId w:val="31"/>
        </w:numPr>
        <w:ind w:leftChars="0"/>
      </w:pP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項第</w:t>
      </w:r>
      <w:r>
        <w:rPr>
          <w:rFonts w:hint="eastAsia"/>
        </w:rPr>
        <w:t>3</w:t>
      </w:r>
      <w:r>
        <w:rPr>
          <w:rFonts w:hint="eastAsia"/>
        </w:rPr>
        <w:t>号に掲げる職員のうち、</w:t>
      </w:r>
      <w:r>
        <w:rPr>
          <w:rFonts w:hint="eastAsia"/>
        </w:rPr>
        <w:t>1</w:t>
      </w:r>
      <w:r>
        <w:rPr>
          <w:rFonts w:hint="eastAsia"/>
        </w:rPr>
        <w:t>箇月当たりの運賃等相当額等が同条第</w:t>
      </w:r>
      <w:r>
        <w:rPr>
          <w:rFonts w:hint="eastAsia"/>
        </w:rPr>
        <w:t>2</w:t>
      </w:r>
      <w:r>
        <w:rPr>
          <w:rFonts w:hint="eastAsia"/>
        </w:rPr>
        <w:t>項第</w:t>
      </w:r>
      <w:r>
        <w:rPr>
          <w:rFonts w:hint="eastAsia"/>
        </w:rPr>
        <w:t>2</w:t>
      </w:r>
      <w:r>
        <w:rPr>
          <w:rFonts w:hint="eastAsia"/>
        </w:rPr>
        <w:t>号に定める額未満である職員（第</w:t>
      </w:r>
      <w:r>
        <w:rPr>
          <w:rFonts w:hint="eastAsia"/>
        </w:rPr>
        <w:t>1</w:t>
      </w:r>
      <w:r>
        <w:rPr>
          <w:rFonts w:hint="eastAsia"/>
        </w:rPr>
        <w:t>号に掲げる職員を除く。）　同項第</w:t>
      </w:r>
      <w:r>
        <w:rPr>
          <w:rFonts w:hint="eastAsia"/>
        </w:rPr>
        <w:t>2</w:t>
      </w:r>
      <w:r>
        <w:rPr>
          <w:rFonts w:hint="eastAsia"/>
        </w:rPr>
        <w:t>号に定める額</w:t>
      </w:r>
    </w:p>
    <w:p w:rsidR="00D123B0" w:rsidRDefault="00FF787E" w:rsidP="000A3D88">
      <w:r>
        <w:rPr>
          <w:rFonts w:hint="eastAsia"/>
        </w:rPr>
        <w:t xml:space="preserve">　（支給日等）</w:t>
      </w:r>
    </w:p>
    <w:p w:rsidR="00D123B0" w:rsidRDefault="00FF787E" w:rsidP="00DC7E5C">
      <w:pPr>
        <w:ind w:left="224" w:hangingChars="100" w:hanging="224"/>
      </w:pPr>
      <w:r w:rsidRPr="006B0F85">
        <w:rPr>
          <w:rFonts w:ascii="HGSｺﾞｼｯｸE" w:eastAsia="HGSｺﾞｼｯｸE" w:hAnsi="HGSｺﾞｼｯｸE" w:hint="eastAsia"/>
        </w:rPr>
        <w:t>第８条の２</w:t>
      </w:r>
      <w:r>
        <w:rPr>
          <w:rFonts w:hint="eastAsia"/>
        </w:rPr>
        <w:t xml:space="preserve">　通勤手当は、支給単位期間</w:t>
      </w:r>
      <w:r w:rsidR="00DC7E5C">
        <w:rPr>
          <w:rFonts w:hint="eastAsia"/>
        </w:rPr>
        <w:t>（第</w:t>
      </w:r>
      <w:r w:rsidR="00DC7E5C">
        <w:rPr>
          <w:rFonts w:hint="eastAsia"/>
        </w:rPr>
        <w:t>3</w:t>
      </w:r>
      <w:r w:rsidR="00DC7E5C">
        <w:rPr>
          <w:rFonts w:hint="eastAsia"/>
        </w:rPr>
        <w:t>項各号に掲げる通勤手当に係るものを除く。）又は当該各号に定める期間（以下この条及び第</w:t>
      </w:r>
      <w:r w:rsidR="00DC7E5C">
        <w:rPr>
          <w:rFonts w:hint="eastAsia"/>
        </w:rPr>
        <w:t>11</w:t>
      </w:r>
      <w:r w:rsidR="00DC7E5C">
        <w:rPr>
          <w:rFonts w:hint="eastAsia"/>
        </w:rPr>
        <w:t>条において「支給単位期間等」という。）に係る最初の月に支給する。</w:t>
      </w:r>
    </w:p>
    <w:p w:rsidR="00D123B0" w:rsidRDefault="00DC7E5C" w:rsidP="00DC7E5C">
      <w:pPr>
        <w:ind w:left="224" w:hangingChars="100" w:hanging="224"/>
      </w:pPr>
      <w:r>
        <w:rPr>
          <w:rFonts w:hint="eastAsia"/>
        </w:rPr>
        <w:t>２　支給単位期間等に係る通勤手当の支給日前において離職し、又は死亡した職員には、当該通勤手当をその際支給する。</w:t>
      </w:r>
    </w:p>
    <w:p w:rsidR="00D123B0" w:rsidRDefault="00DC7E5C" w:rsidP="00DC7E5C">
      <w:pPr>
        <w:ind w:left="224" w:hangingChars="100" w:hanging="224"/>
      </w:pPr>
      <w:r>
        <w:rPr>
          <w:rFonts w:hint="eastAsia"/>
        </w:rPr>
        <w:t>３　給与条例第</w:t>
      </w:r>
      <w:r>
        <w:rPr>
          <w:rFonts w:hint="eastAsia"/>
        </w:rPr>
        <w:t>10</w:t>
      </w:r>
      <w:r>
        <w:rPr>
          <w:rFonts w:hint="eastAsia"/>
        </w:rPr>
        <w:t>条の</w:t>
      </w:r>
      <w:r>
        <w:rPr>
          <w:rFonts w:hint="eastAsia"/>
        </w:rPr>
        <w:t>3</w:t>
      </w:r>
      <w:r>
        <w:rPr>
          <w:rFonts w:hint="eastAsia"/>
        </w:rPr>
        <w:t>第</w:t>
      </w:r>
      <w:r>
        <w:rPr>
          <w:rFonts w:hint="eastAsia"/>
        </w:rPr>
        <w:t>3</w:t>
      </w:r>
      <w:r>
        <w:rPr>
          <w:rFonts w:hint="eastAsia"/>
        </w:rPr>
        <w:t>項の規則で定める通勤手当は、次の各号に掲げる通勤手当とし、同項の規則で定める期間は、当該通勤手当の区分に応じ、当該各号に定める期間とする。</w:t>
      </w:r>
    </w:p>
    <w:p w:rsidR="00D123B0" w:rsidRDefault="00DC7E5C" w:rsidP="00DC7E5C">
      <w:pPr>
        <w:pStyle w:val="ac"/>
        <w:numPr>
          <w:ilvl w:val="0"/>
          <w:numId w:val="32"/>
        </w:numPr>
        <w:ind w:leftChars="0"/>
      </w:pPr>
      <w:r>
        <w:rPr>
          <w:rFonts w:hint="eastAsia"/>
        </w:rPr>
        <w:t xml:space="preserve">　職員が</w:t>
      </w:r>
      <w:r>
        <w:rPr>
          <w:rFonts w:hint="eastAsia"/>
        </w:rPr>
        <w:t>2</w:t>
      </w:r>
      <w:r>
        <w:rPr>
          <w:rFonts w:hint="eastAsia"/>
        </w:rPr>
        <w:t>以上の交通機関等を利用するものとして給与条例第</w:t>
      </w:r>
      <w:r>
        <w:rPr>
          <w:rFonts w:hint="eastAsia"/>
        </w:rPr>
        <w:t>10</w:t>
      </w:r>
      <w:r>
        <w:rPr>
          <w:rFonts w:hint="eastAsia"/>
        </w:rPr>
        <w:t>条の</w:t>
      </w:r>
      <w:r>
        <w:rPr>
          <w:rFonts w:hint="eastAsia"/>
        </w:rPr>
        <w:t>3</w:t>
      </w:r>
      <w:r>
        <w:rPr>
          <w:rFonts w:hint="eastAsia"/>
        </w:rPr>
        <w:t>第</w:t>
      </w:r>
      <w:r>
        <w:rPr>
          <w:rFonts w:hint="eastAsia"/>
        </w:rPr>
        <w:t>2</w:t>
      </w:r>
      <w:r>
        <w:rPr>
          <w:rFonts w:hint="eastAsia"/>
        </w:rPr>
        <w:t>項第</w:t>
      </w:r>
      <w:r>
        <w:rPr>
          <w:rFonts w:hint="eastAsia"/>
        </w:rPr>
        <w:t>1</w:t>
      </w:r>
      <w:r>
        <w:rPr>
          <w:rFonts w:hint="eastAsia"/>
        </w:rPr>
        <w:t>号に定める額の通勤手当を支給されたる場合（次号に該当する場合を除く。）において、</w:t>
      </w:r>
      <w:r>
        <w:rPr>
          <w:rFonts w:hint="eastAsia"/>
        </w:rPr>
        <w:t>1</w:t>
      </w:r>
      <w:r>
        <w:rPr>
          <w:rFonts w:hint="eastAsia"/>
        </w:rPr>
        <w:t>箇月当たりの</w:t>
      </w:r>
      <w:r w:rsidR="002A6506">
        <w:rPr>
          <w:rFonts w:hint="eastAsia"/>
        </w:rPr>
        <w:t>運賃等相当額等が</w:t>
      </w:r>
      <w:r w:rsidR="002A6506">
        <w:rPr>
          <w:rFonts w:hint="eastAsia"/>
        </w:rPr>
        <w:t>55,000</w:t>
      </w:r>
      <w:r w:rsidR="002A6506">
        <w:rPr>
          <w:rFonts w:hint="eastAsia"/>
        </w:rPr>
        <w:t xml:space="preserve">円を超えるときにおける当該通勤手当　</w:t>
      </w:r>
      <w:r w:rsidR="005D4EDD">
        <w:rPr>
          <w:rFonts w:hint="eastAsia"/>
        </w:rPr>
        <w:t>その者の当該通勤手当に係る支給単位期間のうち最も長い支給単位期間</w:t>
      </w:r>
    </w:p>
    <w:p w:rsidR="00D123B0" w:rsidRDefault="005D4EDD" w:rsidP="005D4EDD">
      <w:pPr>
        <w:pStyle w:val="ac"/>
        <w:numPr>
          <w:ilvl w:val="0"/>
          <w:numId w:val="32"/>
        </w:numPr>
        <w:ind w:leftChars="0"/>
      </w:pPr>
      <w:r>
        <w:rPr>
          <w:rFonts w:hint="eastAsia"/>
        </w:rPr>
        <w:t xml:space="preserve">　職員が給与条例第</w:t>
      </w:r>
      <w:r>
        <w:rPr>
          <w:rFonts w:hint="eastAsia"/>
        </w:rPr>
        <w:t>10</w:t>
      </w:r>
      <w:r>
        <w:rPr>
          <w:rFonts w:hint="eastAsia"/>
        </w:rPr>
        <w:t>条の</w:t>
      </w:r>
      <w:r>
        <w:rPr>
          <w:rFonts w:hint="eastAsia"/>
        </w:rPr>
        <w:t>3</w:t>
      </w:r>
      <w:r>
        <w:rPr>
          <w:rFonts w:hint="eastAsia"/>
        </w:rPr>
        <w:t>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号に定める額の通勤手当を支給される場合において、</w:t>
      </w:r>
      <w:r>
        <w:rPr>
          <w:rFonts w:hint="eastAsia"/>
        </w:rPr>
        <w:t>1</w:t>
      </w:r>
      <w:r>
        <w:rPr>
          <w:rFonts w:hint="eastAsia"/>
        </w:rPr>
        <w:t>箇月当たりの運賃等相当額等が</w:t>
      </w:r>
      <w:r>
        <w:rPr>
          <w:rFonts w:hint="eastAsia"/>
        </w:rPr>
        <w:t>55,000</w:t>
      </w:r>
      <w:r>
        <w:rPr>
          <w:rFonts w:hint="eastAsia"/>
        </w:rPr>
        <w:t>円を超えるときにおける当該通勤手当　その者の当該通勤手当に係る支給単位期間のうち最も長い支給単位期間</w:t>
      </w:r>
    </w:p>
    <w:p w:rsidR="00D123B0" w:rsidRDefault="005D4EDD" w:rsidP="000A3D88">
      <w:r>
        <w:rPr>
          <w:rFonts w:hint="eastAsia"/>
        </w:rPr>
        <w:t xml:space="preserve">　（交通の用具）</w:t>
      </w:r>
    </w:p>
    <w:p w:rsidR="00D123B0" w:rsidRDefault="00AA48F3" w:rsidP="00AA48F3">
      <w:pPr>
        <w:ind w:left="224" w:hangingChars="100" w:hanging="224"/>
      </w:pPr>
      <w:r w:rsidRPr="006B0F85">
        <w:rPr>
          <w:rFonts w:ascii="HGSｺﾞｼｯｸE" w:eastAsia="HGSｺﾞｼｯｸE" w:hAnsi="HGSｺﾞｼｯｸE" w:hint="eastAsia"/>
        </w:rPr>
        <w:t>第９条</w:t>
      </w: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項第</w:t>
      </w:r>
      <w:r>
        <w:rPr>
          <w:rFonts w:hint="eastAsia"/>
        </w:rPr>
        <w:t>2</w:t>
      </w:r>
      <w:r>
        <w:rPr>
          <w:rFonts w:hint="eastAsia"/>
        </w:rPr>
        <w:t>号に規定する交通の用具は、次の各号に掲げるものとする。ただし、組合の所有に属するものを除く。</w:t>
      </w:r>
    </w:p>
    <w:p w:rsidR="00D123B0" w:rsidRDefault="00AA48F3" w:rsidP="00AA48F3">
      <w:pPr>
        <w:pStyle w:val="ac"/>
        <w:numPr>
          <w:ilvl w:val="0"/>
          <w:numId w:val="33"/>
        </w:numPr>
        <w:ind w:leftChars="0"/>
      </w:pPr>
      <w:r>
        <w:rPr>
          <w:rFonts w:hint="eastAsia"/>
        </w:rPr>
        <w:t xml:space="preserve">　自動車、原動機付自転車その他の原動機付の交通用具</w:t>
      </w:r>
    </w:p>
    <w:p w:rsidR="00D123B0" w:rsidRDefault="00AA48F3" w:rsidP="00AA48F3">
      <w:pPr>
        <w:pStyle w:val="ac"/>
        <w:numPr>
          <w:ilvl w:val="0"/>
          <w:numId w:val="33"/>
        </w:numPr>
        <w:ind w:leftChars="0"/>
      </w:pPr>
      <w:r>
        <w:rPr>
          <w:rFonts w:hint="eastAsia"/>
        </w:rPr>
        <w:t xml:space="preserve">　自転車、そり、スキー及び舟艇。ただし、原動機付のものを除く。</w:t>
      </w:r>
    </w:p>
    <w:p w:rsidR="00D123B0" w:rsidRDefault="00AA48F3" w:rsidP="000A3D88">
      <w:r>
        <w:rPr>
          <w:rFonts w:hint="eastAsia"/>
        </w:rPr>
        <w:t xml:space="preserve">　（支給の始期及び終期）</w:t>
      </w:r>
    </w:p>
    <w:p w:rsidR="00D34C8E" w:rsidRDefault="00AA48F3" w:rsidP="00AA48F3">
      <w:pPr>
        <w:ind w:left="224" w:hangingChars="100" w:hanging="224"/>
      </w:pPr>
      <w:r w:rsidRPr="006B0F85">
        <w:rPr>
          <w:rFonts w:ascii="HGSｺﾞｼｯｸE" w:eastAsia="HGSｺﾞｼｯｸE" w:hAnsi="HGSｺﾞｼｯｸE" w:hint="eastAsia"/>
        </w:rPr>
        <w:t>第１０条</w:t>
      </w:r>
      <w:r>
        <w:rPr>
          <w:rFonts w:hint="eastAsia"/>
        </w:rPr>
        <w:t xml:space="preserve">　通勤手当の支給は職員に新たに給与条例第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の職員たる要件が具備されるに至った場合においては、その日の属する月の翌月（その日が月の初日であるときは、その日の属する月）から開始し、通勤手当を支給されている職員が離職し又は死亡した場合においては、それぞれその者が離職し又は死亡した日、</w:t>
      </w:r>
      <w:r w:rsidRPr="00D34C8E">
        <w:rPr>
          <w:rFonts w:hint="eastAsia"/>
          <w:spacing w:val="10"/>
          <w:kern w:val="0"/>
          <w:fitText w:val="8288" w:id="742659841"/>
        </w:rPr>
        <w:t>通勤手当を支給されている職員が同項の職員たる要件を欠くに至った場合にお</w:t>
      </w:r>
      <w:r w:rsidRPr="00D34C8E">
        <w:rPr>
          <w:rFonts w:hint="eastAsia"/>
          <w:spacing w:val="13"/>
          <w:kern w:val="0"/>
          <w:fitText w:val="8288" w:id="742659841"/>
        </w:rPr>
        <w:t>い</w:t>
      </w:r>
    </w:p>
    <w:p w:rsidR="00AA48F3" w:rsidRDefault="00266412" w:rsidP="00266412">
      <w:pPr>
        <w:ind w:left="224" w:hangingChars="100" w:hanging="224"/>
        <w:jc w:val="right"/>
      </w:pPr>
      <w:r>
        <w:rPr>
          <w:rFonts w:hint="eastAsia"/>
        </w:rPr>
        <w:lastRenderedPageBreak/>
        <w:t xml:space="preserve">　　　　　　　</w:t>
      </w:r>
      <w:r w:rsidR="00AA48F3">
        <w:rPr>
          <w:rFonts w:hint="eastAsia"/>
        </w:rPr>
        <w:t>第５章　給与（南空知公衆衛生組合職員の通勤手当支給に関する規則）</w:t>
      </w:r>
    </w:p>
    <w:p w:rsidR="00AA48F3" w:rsidRPr="00567ED6" w:rsidRDefault="00AA48F3" w:rsidP="00AA48F3">
      <w:pPr>
        <w:rPr>
          <w:u w:val="single"/>
        </w:rPr>
      </w:pPr>
      <w:r>
        <w:rPr>
          <w:rFonts w:hint="eastAsia"/>
          <w:u w:val="single"/>
        </w:rPr>
        <w:t xml:space="preserve">　　　　　　　　　　　　　　　　　　　　　　　　　　　　　　　　　　　　　　</w:t>
      </w:r>
    </w:p>
    <w:p w:rsidR="00D123B0" w:rsidRDefault="00AA48F3" w:rsidP="009169A6">
      <w:pPr>
        <w:ind w:leftChars="100" w:left="224"/>
      </w:pPr>
      <w:r>
        <w:rPr>
          <w:rFonts w:hint="eastAsia"/>
        </w:rPr>
        <w:t>ては、その事実の生じた日の属する月（これらの日が月の初日であるときは、その日の属する月の前</w:t>
      </w:r>
      <w:r w:rsidR="00D854DA">
        <w:rPr>
          <w:rFonts w:hint="eastAsia"/>
        </w:rPr>
        <w:t>月</w:t>
      </w:r>
      <w:r>
        <w:rPr>
          <w:rFonts w:hint="eastAsia"/>
        </w:rPr>
        <w:t>）をもって終わる。ただし、通勤手当の支給の開始については、</w:t>
      </w:r>
      <w:r w:rsidR="009169A6">
        <w:rPr>
          <w:rFonts w:hint="eastAsia"/>
        </w:rPr>
        <w:t>第</w:t>
      </w:r>
      <w:r w:rsidR="009169A6">
        <w:rPr>
          <w:rFonts w:hint="eastAsia"/>
        </w:rPr>
        <w:t>3</w:t>
      </w:r>
      <w:r w:rsidR="009169A6">
        <w:rPr>
          <w:rFonts w:hint="eastAsia"/>
        </w:rPr>
        <w:t>条の規定による届出が、これに係る事実の生じた日から</w:t>
      </w:r>
      <w:r w:rsidR="009169A6">
        <w:rPr>
          <w:rFonts w:hint="eastAsia"/>
        </w:rPr>
        <w:t>15</w:t>
      </w:r>
      <w:r w:rsidR="009169A6">
        <w:rPr>
          <w:rFonts w:hint="eastAsia"/>
        </w:rPr>
        <w:t>日を経過した後にされたときは、その届出を受理した日の属する月の翌月（その日が月の初日であるときは、その日の属する月）から行うものとする。</w:t>
      </w:r>
    </w:p>
    <w:p w:rsidR="00D123B0" w:rsidRDefault="009169A6" w:rsidP="009169A6">
      <w:pPr>
        <w:ind w:left="224" w:hangingChars="100" w:hanging="224"/>
      </w:pPr>
      <w:r>
        <w:rPr>
          <w:rFonts w:hint="eastAsia"/>
        </w:rPr>
        <w:t>２　通勤手当は、これを受けている職員にその額を変更すべき事実が生ずるに至った場合においては、その事実の生じた日の属する月の翌月（その日が月の初日であるときはその日の属する月）から支給額を</w:t>
      </w:r>
      <w:r w:rsidR="00AF6A70">
        <w:rPr>
          <w:rFonts w:hint="eastAsia"/>
        </w:rPr>
        <w:t>改定</w:t>
      </w:r>
      <w:r>
        <w:rPr>
          <w:rFonts w:hint="eastAsia"/>
        </w:rPr>
        <w:t>する。前項ただし書の規定は通勤手当の額を増額して改定する場合における支給額の改定について準用する。</w:t>
      </w:r>
    </w:p>
    <w:p w:rsidR="00D123B0" w:rsidRDefault="009169A6" w:rsidP="000A3D88">
      <w:r>
        <w:rPr>
          <w:rFonts w:hint="eastAsia"/>
        </w:rPr>
        <w:t xml:space="preserve">　（返納の事由及び額等）</w:t>
      </w:r>
    </w:p>
    <w:p w:rsidR="00D123B0" w:rsidRDefault="009169A6" w:rsidP="009169A6">
      <w:pPr>
        <w:ind w:left="224" w:hangingChars="100" w:hanging="224"/>
      </w:pPr>
      <w:r w:rsidRPr="006B0F85">
        <w:rPr>
          <w:rFonts w:ascii="HGSｺﾞｼｯｸE" w:eastAsia="HGSｺﾞｼｯｸE" w:hAnsi="HGSｺﾞｼｯｸE" w:hint="eastAsia"/>
        </w:rPr>
        <w:t>第１０条の２</w:t>
      </w: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4</w:t>
      </w:r>
      <w:r>
        <w:rPr>
          <w:rFonts w:hint="eastAsia"/>
        </w:rPr>
        <w:t>項の規則で定める事由は、通勤手当（</w:t>
      </w:r>
      <w:r>
        <w:rPr>
          <w:rFonts w:hint="eastAsia"/>
        </w:rPr>
        <w:t>1</w:t>
      </w:r>
      <w:r>
        <w:rPr>
          <w:rFonts w:hint="eastAsia"/>
        </w:rPr>
        <w:t>箇月の支給単位期間に係るものを除く。）を支給される職員について生じた次の各号のいずれかに掲げる事由とする。</w:t>
      </w:r>
    </w:p>
    <w:p w:rsidR="00D123B0" w:rsidRDefault="009169A6" w:rsidP="009169A6">
      <w:pPr>
        <w:pStyle w:val="ac"/>
        <w:numPr>
          <w:ilvl w:val="0"/>
          <w:numId w:val="34"/>
        </w:numPr>
        <w:ind w:leftChars="0"/>
      </w:pPr>
      <w:r>
        <w:rPr>
          <w:rFonts w:hint="eastAsia"/>
        </w:rPr>
        <w:t xml:space="preserve">　離職し、若しくは死亡した場合又は給与条例第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項の職員たる要件を欠くに至った場合</w:t>
      </w:r>
    </w:p>
    <w:p w:rsidR="00D123B0" w:rsidRDefault="009169A6" w:rsidP="009169A6">
      <w:pPr>
        <w:pStyle w:val="ac"/>
        <w:numPr>
          <w:ilvl w:val="0"/>
          <w:numId w:val="34"/>
        </w:numPr>
        <w:ind w:leftChars="0"/>
      </w:pPr>
      <w:r>
        <w:rPr>
          <w:rFonts w:hint="eastAsia"/>
        </w:rPr>
        <w:t xml:space="preserve">　</w:t>
      </w:r>
      <w:r w:rsidR="006033BD">
        <w:rPr>
          <w:rFonts w:hint="eastAsia"/>
        </w:rPr>
        <w:t>通勤経路若しくは通勤方法を変更し、又は通勤のため負担する</w:t>
      </w:r>
      <w:r w:rsidR="0018259A">
        <w:rPr>
          <w:rFonts w:hint="eastAsia"/>
        </w:rPr>
        <w:t>運賃等の額に変更があったことにより、通勤手当の額が改定される場合</w:t>
      </w:r>
    </w:p>
    <w:p w:rsidR="00D123B0" w:rsidRDefault="0018259A" w:rsidP="0018259A">
      <w:pPr>
        <w:pStyle w:val="ac"/>
        <w:numPr>
          <w:ilvl w:val="0"/>
          <w:numId w:val="34"/>
        </w:numPr>
        <w:ind w:leftChars="0"/>
      </w:pPr>
      <w:r>
        <w:rPr>
          <w:rFonts w:hint="eastAsia"/>
        </w:rPr>
        <w:t xml:space="preserve">　月の中途において地方公務員法（昭和</w:t>
      </w:r>
      <w:r>
        <w:rPr>
          <w:rFonts w:hint="eastAsia"/>
        </w:rPr>
        <w:t>25</w:t>
      </w:r>
      <w:r>
        <w:rPr>
          <w:rFonts w:hint="eastAsia"/>
        </w:rPr>
        <w:t>年法律第</w:t>
      </w:r>
      <w:r>
        <w:rPr>
          <w:rFonts w:hint="eastAsia"/>
        </w:rPr>
        <w:t>261</w:t>
      </w:r>
      <w:r>
        <w:rPr>
          <w:rFonts w:hint="eastAsia"/>
        </w:rPr>
        <w:t>号。以下「法」という。）第</w:t>
      </w:r>
      <w:r>
        <w:rPr>
          <w:rFonts w:hint="eastAsia"/>
        </w:rPr>
        <w:t>28</w:t>
      </w:r>
      <w:r>
        <w:rPr>
          <w:rFonts w:hint="eastAsia"/>
        </w:rPr>
        <w:t>条第</w:t>
      </w:r>
      <w:r>
        <w:rPr>
          <w:rFonts w:hint="eastAsia"/>
        </w:rPr>
        <w:t>2</w:t>
      </w:r>
      <w:r>
        <w:rPr>
          <w:rFonts w:hint="eastAsia"/>
        </w:rPr>
        <w:t>項の規定により休職され、地方公務員の育児休業等に関する法律（平成</w:t>
      </w:r>
      <w:r>
        <w:rPr>
          <w:rFonts w:hint="eastAsia"/>
        </w:rPr>
        <w:t>3</w:t>
      </w:r>
      <w:r>
        <w:rPr>
          <w:rFonts w:hint="eastAsia"/>
        </w:rPr>
        <w:t>年法律第</w:t>
      </w:r>
      <w:r>
        <w:rPr>
          <w:rFonts w:hint="eastAsia"/>
        </w:rPr>
        <w:t>110</w:t>
      </w:r>
      <w:r>
        <w:rPr>
          <w:rFonts w:hint="eastAsia"/>
        </w:rPr>
        <w:t>号。以下「育児休業法」という。）第</w:t>
      </w:r>
      <w:r>
        <w:rPr>
          <w:rFonts w:hint="eastAsia"/>
        </w:rPr>
        <w:t>2</w:t>
      </w:r>
      <w:r>
        <w:rPr>
          <w:rFonts w:hint="eastAsia"/>
        </w:rPr>
        <w:t>条の規定により育児休業をし、又は法第</w:t>
      </w:r>
      <w:r>
        <w:rPr>
          <w:rFonts w:hint="eastAsia"/>
        </w:rPr>
        <w:t>29</w:t>
      </w:r>
      <w:r>
        <w:rPr>
          <w:rFonts w:hint="eastAsia"/>
        </w:rPr>
        <w:t>条の規定により</w:t>
      </w:r>
      <w:r w:rsidR="004716E6">
        <w:rPr>
          <w:rFonts w:hint="eastAsia"/>
        </w:rPr>
        <w:t>停職にされた場合であって、これらの期間が</w:t>
      </w:r>
      <w:r w:rsidR="004716E6">
        <w:rPr>
          <w:rFonts w:hint="eastAsia"/>
        </w:rPr>
        <w:t>2</w:t>
      </w:r>
      <w:r w:rsidR="004716E6">
        <w:rPr>
          <w:rFonts w:hint="eastAsia"/>
        </w:rPr>
        <w:t>以上の月にわたることとなるとき</w:t>
      </w:r>
    </w:p>
    <w:p w:rsidR="00D123B0" w:rsidRDefault="004716E6" w:rsidP="004716E6">
      <w:pPr>
        <w:pStyle w:val="ac"/>
        <w:numPr>
          <w:ilvl w:val="0"/>
          <w:numId w:val="34"/>
        </w:numPr>
        <w:ind w:leftChars="0"/>
      </w:pPr>
      <w:r>
        <w:rPr>
          <w:rFonts w:hint="eastAsia"/>
        </w:rPr>
        <w:t xml:space="preserve">　出張、休暇、欠勤その他の事由により、月の初日から末日までの期間の全日数にわたって通勤しないこととなる場合</w:t>
      </w:r>
    </w:p>
    <w:p w:rsidR="00D123B0" w:rsidRDefault="004716E6" w:rsidP="004716E6">
      <w:pPr>
        <w:ind w:left="224" w:hangingChars="100" w:hanging="224"/>
      </w:pPr>
      <w:r>
        <w:rPr>
          <w:rFonts w:hint="eastAsia"/>
        </w:rPr>
        <w:t>２　交通機関等に係る通勤手当に係る給与条例第</w:t>
      </w:r>
      <w:r>
        <w:rPr>
          <w:rFonts w:hint="eastAsia"/>
        </w:rPr>
        <w:t>10</w:t>
      </w:r>
      <w:r>
        <w:rPr>
          <w:rFonts w:hint="eastAsia"/>
        </w:rPr>
        <w:t>条の</w:t>
      </w:r>
      <w:r>
        <w:rPr>
          <w:rFonts w:hint="eastAsia"/>
        </w:rPr>
        <w:t>3</w:t>
      </w:r>
      <w:r>
        <w:rPr>
          <w:rFonts w:hint="eastAsia"/>
        </w:rPr>
        <w:t>第</w:t>
      </w:r>
      <w:r>
        <w:rPr>
          <w:rFonts w:hint="eastAsia"/>
        </w:rPr>
        <w:t>4</w:t>
      </w:r>
      <w:r>
        <w:rPr>
          <w:rFonts w:hint="eastAsia"/>
        </w:rPr>
        <w:t>項の規則で定める額は、次の各号に掲げる場合の区分に応じ、当該各号に定める額とする。</w:t>
      </w:r>
    </w:p>
    <w:p w:rsidR="00D123B0" w:rsidRDefault="004716E6" w:rsidP="004716E6">
      <w:pPr>
        <w:pStyle w:val="ac"/>
        <w:numPr>
          <w:ilvl w:val="0"/>
          <w:numId w:val="35"/>
        </w:numPr>
        <w:ind w:leftChars="0"/>
      </w:pPr>
      <w:r>
        <w:rPr>
          <w:rFonts w:hint="eastAsia"/>
        </w:rPr>
        <w:t xml:space="preserve">　</w:t>
      </w:r>
      <w:r>
        <w:rPr>
          <w:rFonts w:hint="eastAsia"/>
        </w:rPr>
        <w:t>1</w:t>
      </w:r>
      <w:r>
        <w:rPr>
          <w:rFonts w:hint="eastAsia"/>
        </w:rPr>
        <w:t>箇月当たりの運賃等相当額等（第</w:t>
      </w:r>
      <w:r>
        <w:rPr>
          <w:rFonts w:hint="eastAsia"/>
        </w:rPr>
        <w:t>8</w:t>
      </w:r>
      <w:r>
        <w:rPr>
          <w:rFonts w:hint="eastAsia"/>
        </w:rPr>
        <w:t>条第</w:t>
      </w:r>
      <w:r>
        <w:rPr>
          <w:rFonts w:hint="eastAsia"/>
        </w:rPr>
        <w:t>1</w:t>
      </w:r>
      <w:r>
        <w:rPr>
          <w:rFonts w:hint="eastAsia"/>
        </w:rPr>
        <w:t>号に掲げる職員にあっては、</w:t>
      </w:r>
      <w:r>
        <w:rPr>
          <w:rFonts w:hint="eastAsia"/>
        </w:rPr>
        <w:t>1</w:t>
      </w:r>
      <w:r>
        <w:rPr>
          <w:rFonts w:hint="eastAsia"/>
        </w:rPr>
        <w:t>箇月当たりの運賃等相当額及び給与条例第</w:t>
      </w:r>
      <w:r>
        <w:rPr>
          <w:rFonts w:hint="eastAsia"/>
        </w:rPr>
        <w:t>10</w:t>
      </w:r>
      <w:r>
        <w:rPr>
          <w:rFonts w:hint="eastAsia"/>
        </w:rPr>
        <w:t>条の</w:t>
      </w:r>
      <w:r>
        <w:rPr>
          <w:rFonts w:hint="eastAsia"/>
        </w:rPr>
        <w:t>3</w:t>
      </w:r>
      <w:r>
        <w:rPr>
          <w:rFonts w:hint="eastAsia"/>
        </w:rPr>
        <w:t>第</w:t>
      </w:r>
      <w:r>
        <w:rPr>
          <w:rFonts w:hint="eastAsia"/>
        </w:rPr>
        <w:t>2</w:t>
      </w:r>
      <w:r>
        <w:rPr>
          <w:rFonts w:hint="eastAsia"/>
        </w:rPr>
        <w:t>項に定める額の合計額。以下この項において同じ。）が</w:t>
      </w:r>
      <w:r>
        <w:rPr>
          <w:rFonts w:hint="eastAsia"/>
        </w:rPr>
        <w:t>55,000</w:t>
      </w:r>
      <w:r>
        <w:rPr>
          <w:rFonts w:hint="eastAsia"/>
        </w:rPr>
        <w:t>円以下であった場合　前項第</w:t>
      </w:r>
      <w:r>
        <w:rPr>
          <w:rFonts w:hint="eastAsia"/>
        </w:rPr>
        <w:t>2</w:t>
      </w:r>
      <w:r>
        <w:rPr>
          <w:rFonts w:hint="eastAsia"/>
        </w:rPr>
        <w:t>号に掲げる事由が生じた場合にあっては当該</w:t>
      </w:r>
      <w:r w:rsidR="00C756D6">
        <w:rPr>
          <w:rFonts w:hint="eastAsia"/>
        </w:rPr>
        <w:t>事由</w:t>
      </w:r>
      <w:r>
        <w:rPr>
          <w:rFonts w:hint="eastAsia"/>
        </w:rPr>
        <w:t>に係る交通機関等（同号の改定後に</w:t>
      </w:r>
      <w:r>
        <w:rPr>
          <w:rFonts w:hint="eastAsia"/>
        </w:rPr>
        <w:t>1</w:t>
      </w:r>
      <w:r>
        <w:rPr>
          <w:rFonts w:hint="eastAsia"/>
        </w:rPr>
        <w:t>箇月当たりの運賃等相当額等が</w:t>
      </w:r>
      <w:r>
        <w:rPr>
          <w:rFonts w:hint="eastAsia"/>
        </w:rPr>
        <w:t>55,000</w:t>
      </w:r>
      <w:r>
        <w:rPr>
          <w:rFonts w:hint="eastAsia"/>
        </w:rPr>
        <w:t>円を超えることとなるときは、その者の利用するすべての交通機関等）</w:t>
      </w:r>
      <w:r w:rsidR="00A85AB8">
        <w:rPr>
          <w:rFonts w:hint="eastAsia"/>
        </w:rPr>
        <w:t>、同項第</w:t>
      </w:r>
      <w:r w:rsidR="00A85AB8">
        <w:rPr>
          <w:rFonts w:hint="eastAsia"/>
        </w:rPr>
        <w:t>1</w:t>
      </w:r>
      <w:r w:rsidR="00A85AB8">
        <w:rPr>
          <w:rFonts w:hint="eastAsia"/>
        </w:rPr>
        <w:t>号、第</w:t>
      </w:r>
      <w:r w:rsidR="00A85AB8">
        <w:rPr>
          <w:rFonts w:hint="eastAsia"/>
        </w:rPr>
        <w:t>3</w:t>
      </w:r>
      <w:r w:rsidR="00A85AB8">
        <w:rPr>
          <w:rFonts w:hint="eastAsia"/>
        </w:rPr>
        <w:t>号又は第</w:t>
      </w:r>
      <w:r w:rsidR="00A85AB8">
        <w:rPr>
          <w:rFonts w:hint="eastAsia"/>
        </w:rPr>
        <w:t>4</w:t>
      </w:r>
      <w:r w:rsidR="00A85AB8">
        <w:rPr>
          <w:rFonts w:hint="eastAsia"/>
        </w:rPr>
        <w:t>号に掲げる事由が生じた場合にあってはその者の利用するすべての交通機関等につき、使用され</w:t>
      </w:r>
    </w:p>
    <w:p w:rsidR="00A85AB8" w:rsidRDefault="00A85AB8" w:rsidP="00266412">
      <w:pPr>
        <w:ind w:right="104"/>
        <w:jc w:val="left"/>
      </w:pPr>
      <w:r>
        <w:rPr>
          <w:rFonts w:hint="eastAsia"/>
        </w:rPr>
        <w:lastRenderedPageBreak/>
        <w:t>第５章　給与（南空知公衆衛生組合職員の通勤手当支給に関する規則）</w:t>
      </w:r>
    </w:p>
    <w:p w:rsidR="00A85AB8" w:rsidRPr="00567ED6" w:rsidRDefault="00A85AB8" w:rsidP="00A85AB8">
      <w:pPr>
        <w:rPr>
          <w:u w:val="single"/>
        </w:rPr>
      </w:pPr>
      <w:r>
        <w:rPr>
          <w:rFonts w:hint="eastAsia"/>
          <w:u w:val="single"/>
        </w:rPr>
        <w:t xml:space="preserve">　　　　　　　　　　　　　　　　　　　　　　　　　　　　　　　　　　　　　　</w:t>
      </w:r>
    </w:p>
    <w:p w:rsidR="00D123B0" w:rsidRDefault="00A85AB8" w:rsidP="00A85AB8">
      <w:pPr>
        <w:ind w:leftChars="250" w:left="559"/>
      </w:pPr>
      <w:r>
        <w:rPr>
          <w:rFonts w:hint="eastAsia"/>
        </w:rPr>
        <w:t>るべき通用期間の定期券の運賃等の払戻しを、その事由発生月の末日にしたものとして得られる額（次号において「払戻金相当額」という。）</w:t>
      </w:r>
    </w:p>
    <w:p w:rsidR="00D123B0" w:rsidRDefault="00A85AB8" w:rsidP="00A85AB8">
      <w:pPr>
        <w:pStyle w:val="ac"/>
        <w:numPr>
          <w:ilvl w:val="0"/>
          <w:numId w:val="35"/>
        </w:numPr>
        <w:ind w:leftChars="0"/>
      </w:pPr>
      <w:r>
        <w:rPr>
          <w:rFonts w:hint="eastAsia"/>
        </w:rPr>
        <w:t xml:space="preserve">　</w:t>
      </w:r>
      <w:r>
        <w:rPr>
          <w:rFonts w:hint="eastAsia"/>
        </w:rPr>
        <w:t>1</w:t>
      </w:r>
      <w:r>
        <w:rPr>
          <w:rFonts w:hint="eastAsia"/>
        </w:rPr>
        <w:t>箇月当たりの運賃等相当額等が</w:t>
      </w:r>
      <w:r>
        <w:rPr>
          <w:rFonts w:hint="eastAsia"/>
        </w:rPr>
        <w:t>55,000</w:t>
      </w:r>
      <w:r>
        <w:rPr>
          <w:rFonts w:hint="eastAsia"/>
        </w:rPr>
        <w:t>円を超えていた場合　次に掲げる場合の区分に応じ、それぞれ次に定める額</w:t>
      </w:r>
    </w:p>
    <w:p w:rsidR="00D123B0" w:rsidRDefault="00E14F51" w:rsidP="00E14F51">
      <w:pPr>
        <w:ind w:leftChars="200" w:left="672" w:hangingChars="100" w:hanging="224"/>
      </w:pPr>
      <w:r>
        <w:rPr>
          <w:rFonts w:hint="eastAsia"/>
        </w:rPr>
        <w:t xml:space="preserve">イ　ロに掲げる場合以外の場合　</w:t>
      </w:r>
      <w:r>
        <w:rPr>
          <w:rFonts w:hint="eastAsia"/>
        </w:rPr>
        <w:t>55,000</w:t>
      </w:r>
      <w:r>
        <w:rPr>
          <w:rFonts w:hint="eastAsia"/>
        </w:rPr>
        <w:t>円に事由発生月の翌月から支給単位期間に係る最後の月までの月数を乗じて得た額又は前項各号に掲げる事由に係る交通機関等についての払戻金相当額のいずれか低い額（事由発生月が支給単位期間に係る最後の月である場合にあっては、</w:t>
      </w:r>
      <w:r w:rsidR="00363178">
        <w:rPr>
          <w:rFonts w:hint="eastAsia"/>
        </w:rPr>
        <w:t>0</w:t>
      </w:r>
      <w:r>
        <w:rPr>
          <w:rFonts w:hint="eastAsia"/>
        </w:rPr>
        <w:t>）</w:t>
      </w:r>
    </w:p>
    <w:p w:rsidR="00D123B0" w:rsidRDefault="006E6FBE" w:rsidP="00FC6F31">
      <w:pPr>
        <w:ind w:leftChars="200" w:left="672" w:hangingChars="100" w:hanging="224"/>
      </w:pPr>
      <w:r>
        <w:rPr>
          <w:rFonts w:hint="eastAsia"/>
        </w:rPr>
        <w:t>ロ　第</w:t>
      </w:r>
      <w:r>
        <w:rPr>
          <w:rFonts w:hint="eastAsia"/>
        </w:rPr>
        <w:t>8</w:t>
      </w:r>
      <w:r>
        <w:rPr>
          <w:rFonts w:hint="eastAsia"/>
        </w:rPr>
        <w:t>条の</w:t>
      </w:r>
      <w:r>
        <w:rPr>
          <w:rFonts w:hint="eastAsia"/>
        </w:rPr>
        <w:t>2</w:t>
      </w:r>
      <w:r>
        <w:rPr>
          <w:rFonts w:hint="eastAsia"/>
        </w:rPr>
        <w:t>第</w:t>
      </w:r>
      <w:r>
        <w:rPr>
          <w:rFonts w:hint="eastAsia"/>
        </w:rPr>
        <w:t>3</w:t>
      </w:r>
      <w:r>
        <w:rPr>
          <w:rFonts w:hint="eastAsia"/>
        </w:rPr>
        <w:t>項第</w:t>
      </w:r>
      <w:r>
        <w:rPr>
          <w:rFonts w:hint="eastAsia"/>
        </w:rPr>
        <w:t>1</w:t>
      </w:r>
      <w:r>
        <w:rPr>
          <w:rFonts w:hint="eastAsia"/>
        </w:rPr>
        <w:t>号又は第</w:t>
      </w:r>
      <w:r>
        <w:rPr>
          <w:rFonts w:hint="eastAsia"/>
        </w:rPr>
        <w:t>2</w:t>
      </w:r>
      <w:r>
        <w:rPr>
          <w:rFonts w:hint="eastAsia"/>
        </w:rPr>
        <w:t xml:space="preserve">号に掲げる通勤手当を支給されている場合　</w:t>
      </w:r>
      <w:r>
        <w:rPr>
          <w:rFonts w:hint="eastAsia"/>
        </w:rPr>
        <w:t>55,000</w:t>
      </w:r>
      <w:r>
        <w:rPr>
          <w:rFonts w:hint="eastAsia"/>
        </w:rPr>
        <w:t>円に事由発生月</w:t>
      </w:r>
      <w:r w:rsidR="00FC6F31">
        <w:rPr>
          <w:rFonts w:hint="eastAsia"/>
        </w:rPr>
        <w:t>の翌月から同項第</w:t>
      </w:r>
      <w:r w:rsidR="00FC6F31">
        <w:rPr>
          <w:rFonts w:hint="eastAsia"/>
        </w:rPr>
        <w:t>1</w:t>
      </w:r>
      <w:r w:rsidR="00FC6F31">
        <w:rPr>
          <w:rFonts w:hint="eastAsia"/>
        </w:rPr>
        <w:t>号若しくは第</w:t>
      </w:r>
      <w:r w:rsidR="00FC6F31">
        <w:rPr>
          <w:rFonts w:hint="eastAsia"/>
        </w:rPr>
        <w:t>2</w:t>
      </w:r>
      <w:r w:rsidR="00FC6F31">
        <w:rPr>
          <w:rFonts w:hint="eastAsia"/>
        </w:rPr>
        <w:t>号に定める期間に係る最後の月までの月数を乗じて得た額又はその者の利用するすべての交通機関等についての払戻金相当額のいずれか低い額（事由発生月が当該</w:t>
      </w:r>
      <w:r w:rsidR="00363178">
        <w:rPr>
          <w:rFonts w:hint="eastAsia"/>
        </w:rPr>
        <w:t>期間</w:t>
      </w:r>
      <w:r w:rsidR="00FC6F31">
        <w:rPr>
          <w:rFonts w:hint="eastAsia"/>
        </w:rPr>
        <w:t>に係る最後の月である場合にあっては、</w:t>
      </w:r>
      <w:r w:rsidR="00363178">
        <w:rPr>
          <w:rFonts w:hint="eastAsia"/>
        </w:rPr>
        <w:t>0</w:t>
      </w:r>
      <w:r w:rsidR="00FC6F31">
        <w:rPr>
          <w:rFonts w:hint="eastAsia"/>
        </w:rPr>
        <w:t>）</w:t>
      </w:r>
    </w:p>
    <w:p w:rsidR="00D123B0" w:rsidRDefault="00FC6F31" w:rsidP="000A3D88">
      <w:r>
        <w:rPr>
          <w:rFonts w:hint="eastAsia"/>
        </w:rPr>
        <w:t xml:space="preserve">　（支給単位期間）</w:t>
      </w:r>
    </w:p>
    <w:p w:rsidR="00D123B0" w:rsidRDefault="00FC6F31" w:rsidP="00FC6F31">
      <w:pPr>
        <w:ind w:left="224" w:hangingChars="100" w:hanging="224"/>
      </w:pPr>
      <w:r w:rsidRPr="006B0F85">
        <w:rPr>
          <w:rFonts w:ascii="HGSｺﾞｼｯｸE" w:eastAsia="HGSｺﾞｼｯｸE" w:hAnsi="HGSｺﾞｼｯｸE" w:hint="eastAsia"/>
        </w:rPr>
        <w:t>第１０条の３</w:t>
      </w: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5</w:t>
      </w:r>
      <w:r>
        <w:rPr>
          <w:rFonts w:hint="eastAsia"/>
        </w:rPr>
        <w:t>項に規定する規則で定める期間は、次の各号に掲げる交通機関等の区分に応じ、当該各号に定める期間とする。</w:t>
      </w:r>
    </w:p>
    <w:p w:rsidR="00D123B0" w:rsidRDefault="00FC6F31" w:rsidP="00FC6F31">
      <w:pPr>
        <w:pStyle w:val="ac"/>
        <w:numPr>
          <w:ilvl w:val="0"/>
          <w:numId w:val="36"/>
        </w:numPr>
        <w:ind w:leftChars="0"/>
      </w:pPr>
      <w:r>
        <w:rPr>
          <w:rFonts w:hint="eastAsia"/>
        </w:rPr>
        <w:t xml:space="preserve">　定期券を使用することが最も経済的かつ合理的であると認められる交通機関等　当該交通機関等において発行されている定期券の通用期間のうちそれぞれ</w:t>
      </w:r>
      <w:r>
        <w:rPr>
          <w:rFonts w:hint="eastAsia"/>
        </w:rPr>
        <w:t>6</w:t>
      </w:r>
      <w:r>
        <w:rPr>
          <w:rFonts w:hint="eastAsia"/>
        </w:rPr>
        <w:t>箇月を超えない範囲内で最も長いものに相当する期間</w:t>
      </w:r>
    </w:p>
    <w:p w:rsidR="00D123B0" w:rsidRDefault="00FC6F31" w:rsidP="00FC6F31">
      <w:pPr>
        <w:pStyle w:val="ac"/>
        <w:numPr>
          <w:ilvl w:val="0"/>
          <w:numId w:val="36"/>
        </w:numPr>
        <w:ind w:leftChars="0"/>
      </w:pPr>
      <w:r>
        <w:rPr>
          <w:rFonts w:hint="eastAsia"/>
        </w:rPr>
        <w:t xml:space="preserve">　回数乗車券等を使用することが最も経済的かつ合理的であると認められる交通機関等　</w:t>
      </w:r>
      <w:r>
        <w:rPr>
          <w:rFonts w:hint="eastAsia"/>
        </w:rPr>
        <w:t>1</w:t>
      </w:r>
      <w:r>
        <w:rPr>
          <w:rFonts w:hint="eastAsia"/>
        </w:rPr>
        <w:t>箇月</w:t>
      </w:r>
    </w:p>
    <w:p w:rsidR="00D123B0" w:rsidRDefault="00916EF7" w:rsidP="00D31BB7">
      <w:pPr>
        <w:ind w:left="224" w:hangingChars="100" w:hanging="224"/>
      </w:pPr>
      <w:r>
        <w:rPr>
          <w:rFonts w:hint="eastAsia"/>
        </w:rPr>
        <w:t>２　前項第</w:t>
      </w:r>
      <w:r>
        <w:rPr>
          <w:rFonts w:hint="eastAsia"/>
        </w:rPr>
        <w:t>1</w:t>
      </w:r>
      <w:r>
        <w:rPr>
          <w:rFonts w:hint="eastAsia"/>
        </w:rPr>
        <w:t>号に掲げる交通機関等について、同号に定める期間に係る最後の月の前日以前に、法第</w:t>
      </w:r>
      <w:r>
        <w:rPr>
          <w:rFonts w:hint="eastAsia"/>
        </w:rPr>
        <w:t>28</w:t>
      </w:r>
      <w:r>
        <w:rPr>
          <w:rFonts w:hint="eastAsia"/>
        </w:rPr>
        <w:t>条の</w:t>
      </w:r>
      <w:r>
        <w:rPr>
          <w:rFonts w:hint="eastAsia"/>
        </w:rPr>
        <w:t>2</w:t>
      </w:r>
      <w:r>
        <w:rPr>
          <w:rFonts w:hint="eastAsia"/>
        </w:rPr>
        <w:t>第</w:t>
      </w:r>
      <w:r>
        <w:rPr>
          <w:rFonts w:hint="eastAsia"/>
        </w:rPr>
        <w:t>1</w:t>
      </w:r>
      <w:r>
        <w:rPr>
          <w:rFonts w:hint="eastAsia"/>
        </w:rPr>
        <w:t>項の規定により退職その他の離職をすること、長期間の研修等のために旅行をすること、勤務態様の変更により通勤のため負担する運賃等の額に変更があることが生ずることが同号に定める期間に係る最初の月の初日において明らかである場合には、当該事由が生ずることとなる日の属する月（その日が月の初日である場合にあっては、その日の属する月の前月）までの期間について、前項の規定</w:t>
      </w:r>
      <w:r w:rsidR="00D31BB7">
        <w:rPr>
          <w:rFonts w:hint="eastAsia"/>
        </w:rPr>
        <w:t>にかかわらず、同項の規定に準じて支給単位期間を定めることができる。</w:t>
      </w:r>
    </w:p>
    <w:p w:rsidR="00D123B0" w:rsidRDefault="00D31BB7" w:rsidP="00D31BB7">
      <w:pPr>
        <w:ind w:left="224" w:hangingChars="100" w:hanging="224"/>
      </w:pPr>
      <w:r w:rsidRPr="006B0F85">
        <w:rPr>
          <w:rFonts w:ascii="HGSｺﾞｼｯｸE" w:eastAsia="HGSｺﾞｼｯｸE" w:hAnsi="HGSｺﾞｼｯｸE" w:hint="eastAsia"/>
        </w:rPr>
        <w:t>第１０条の４</w:t>
      </w:r>
      <w:r>
        <w:rPr>
          <w:rFonts w:hint="eastAsia"/>
        </w:rPr>
        <w:t xml:space="preserve">　支給単位期間は、第</w:t>
      </w:r>
      <w:r>
        <w:rPr>
          <w:rFonts w:hint="eastAsia"/>
        </w:rPr>
        <w:t>9</w:t>
      </w:r>
      <w:r>
        <w:rPr>
          <w:rFonts w:hint="eastAsia"/>
        </w:rPr>
        <w:t>条第</w:t>
      </w:r>
      <w:r>
        <w:rPr>
          <w:rFonts w:hint="eastAsia"/>
        </w:rPr>
        <w:t>1</w:t>
      </w:r>
      <w:r>
        <w:rPr>
          <w:rFonts w:hint="eastAsia"/>
        </w:rPr>
        <w:t>項の規定により通勤手当の支給が開始される月又は同条第</w:t>
      </w:r>
      <w:r>
        <w:rPr>
          <w:rFonts w:hint="eastAsia"/>
        </w:rPr>
        <w:t>2</w:t>
      </w:r>
      <w:r>
        <w:rPr>
          <w:rFonts w:hint="eastAsia"/>
        </w:rPr>
        <w:t>項の規定により通勤手当の額が改定される月から開始する。</w:t>
      </w:r>
    </w:p>
    <w:p w:rsidR="00D123B0" w:rsidRDefault="00D31BB7" w:rsidP="00D31BB7">
      <w:pPr>
        <w:ind w:left="224" w:hangingChars="100" w:hanging="224"/>
      </w:pPr>
      <w:r>
        <w:rPr>
          <w:rFonts w:hint="eastAsia"/>
        </w:rPr>
        <w:t>２　月の中途において法第</w:t>
      </w:r>
      <w:r>
        <w:rPr>
          <w:rFonts w:hint="eastAsia"/>
        </w:rPr>
        <w:t>28</w:t>
      </w:r>
      <w:r>
        <w:rPr>
          <w:rFonts w:hint="eastAsia"/>
        </w:rPr>
        <w:t>条第</w:t>
      </w:r>
      <w:r>
        <w:rPr>
          <w:rFonts w:hint="eastAsia"/>
        </w:rPr>
        <w:t>2</w:t>
      </w:r>
      <w:r>
        <w:rPr>
          <w:rFonts w:hint="eastAsia"/>
        </w:rPr>
        <w:t>項の規定により休職にされ、育児休業法第</w:t>
      </w:r>
      <w:r>
        <w:rPr>
          <w:rFonts w:hint="eastAsia"/>
        </w:rPr>
        <w:t>2</w:t>
      </w:r>
      <w:r>
        <w:rPr>
          <w:rFonts w:hint="eastAsia"/>
        </w:rPr>
        <w:t>条の規定により育児休業をし、又は法第</w:t>
      </w:r>
      <w:r>
        <w:rPr>
          <w:rFonts w:hint="eastAsia"/>
        </w:rPr>
        <w:t>29</w:t>
      </w:r>
      <w:r>
        <w:rPr>
          <w:rFonts w:hint="eastAsia"/>
        </w:rPr>
        <w:t>条の規定により停職にされた場合であっ</w:t>
      </w:r>
    </w:p>
    <w:p w:rsidR="00D31BB7" w:rsidRDefault="00266412" w:rsidP="00266412">
      <w:pPr>
        <w:ind w:left="224" w:hangingChars="100" w:hanging="224"/>
        <w:jc w:val="right"/>
      </w:pPr>
      <w:r>
        <w:rPr>
          <w:rFonts w:hint="eastAsia"/>
        </w:rPr>
        <w:lastRenderedPageBreak/>
        <w:t xml:space="preserve">　　　　　　</w:t>
      </w:r>
      <w:r w:rsidR="00D31BB7">
        <w:rPr>
          <w:rFonts w:hint="eastAsia"/>
        </w:rPr>
        <w:t>第５章　給与　（南空知公衆衛生組合職員の通勤手当支給に関する規則）</w:t>
      </w:r>
    </w:p>
    <w:p w:rsidR="00D31BB7" w:rsidRPr="00567ED6" w:rsidRDefault="00D31BB7" w:rsidP="00D31BB7">
      <w:pPr>
        <w:rPr>
          <w:u w:val="single"/>
        </w:rPr>
      </w:pPr>
      <w:r>
        <w:rPr>
          <w:rFonts w:hint="eastAsia"/>
          <w:u w:val="single"/>
        </w:rPr>
        <w:t xml:space="preserve">　　　　　　　　　　　　　　　　　　　　　　　　　　　　　　　　　　　　　　</w:t>
      </w:r>
    </w:p>
    <w:p w:rsidR="00D123B0" w:rsidRDefault="00FD70CD" w:rsidP="00FD70CD">
      <w:pPr>
        <w:ind w:leftChars="100" w:left="224"/>
      </w:pPr>
      <w:r>
        <w:rPr>
          <w:rFonts w:hint="eastAsia"/>
        </w:rPr>
        <w:t>て、これらの期間が</w:t>
      </w:r>
      <w:r>
        <w:rPr>
          <w:rFonts w:hint="eastAsia"/>
        </w:rPr>
        <w:t>2</w:t>
      </w:r>
      <w:r>
        <w:rPr>
          <w:rFonts w:hint="eastAsia"/>
        </w:rPr>
        <w:t>以上の月にわたることとなったとき（次項に規定する場合に該当しているときを除く。）は、支給単位期間は、その</w:t>
      </w:r>
      <w:r w:rsidR="00A10A67">
        <w:rPr>
          <w:rFonts w:hint="eastAsia"/>
        </w:rPr>
        <w:t>後</w:t>
      </w:r>
      <w:r>
        <w:rPr>
          <w:rFonts w:hint="eastAsia"/>
        </w:rPr>
        <w:t>復職し、又は職務に復帰した日の属する月の翌月（その日が月の初日である場合にあっては、その日の属する月）から開始する。</w:t>
      </w:r>
    </w:p>
    <w:p w:rsidR="00D123B0" w:rsidRDefault="00FD70CD" w:rsidP="00FD70CD">
      <w:pPr>
        <w:ind w:left="224" w:hangingChars="100" w:hanging="224"/>
      </w:pPr>
      <w:r>
        <w:rPr>
          <w:rFonts w:hint="eastAsia"/>
        </w:rPr>
        <w:t>３　出張、休暇、欠勤その他の事由により、月の初日から末日までの期間の全日数にわたって通勤しないこととなった場合（前項に規定するときから復職等をしないで引き続き当該</w:t>
      </w:r>
      <w:r w:rsidR="00A10A67">
        <w:rPr>
          <w:rFonts w:hint="eastAsia"/>
        </w:rPr>
        <w:t>期間</w:t>
      </w:r>
      <w:r>
        <w:rPr>
          <w:rFonts w:hint="eastAsia"/>
        </w:rPr>
        <w:t>の全日数にわたって通勤しないこととなった場合を除く。）には、支給単位期間は、その後再び通勤することとなった日の属する月から開始する。</w:t>
      </w:r>
    </w:p>
    <w:p w:rsidR="00D123B0" w:rsidRDefault="00FD70CD" w:rsidP="000A3D88">
      <w:r>
        <w:rPr>
          <w:rFonts w:hint="eastAsia"/>
        </w:rPr>
        <w:t xml:space="preserve">　（支給できない場合）</w:t>
      </w:r>
    </w:p>
    <w:p w:rsidR="00D123B0" w:rsidRDefault="00FD70CD" w:rsidP="00FD70CD">
      <w:pPr>
        <w:ind w:left="224" w:hangingChars="100" w:hanging="224"/>
      </w:pPr>
      <w:r w:rsidRPr="006B0F85">
        <w:rPr>
          <w:rFonts w:ascii="HGSｺﾞｼｯｸE" w:eastAsia="HGSｺﾞｼｯｸE" w:hAnsi="HGSｺﾞｼｯｸE" w:hint="eastAsia"/>
        </w:rPr>
        <w:t>第１１条</w:t>
      </w:r>
      <w:r>
        <w:rPr>
          <w:rFonts w:hint="eastAsia"/>
        </w:rPr>
        <w:t xml:space="preserve">　給与条例第</w:t>
      </w:r>
      <w:r>
        <w:rPr>
          <w:rFonts w:hint="eastAsia"/>
        </w:rPr>
        <w:t>10</w:t>
      </w:r>
      <w:r>
        <w:rPr>
          <w:rFonts w:hint="eastAsia"/>
        </w:rPr>
        <w:t>条の</w:t>
      </w:r>
      <w:r>
        <w:rPr>
          <w:rFonts w:hint="eastAsia"/>
        </w:rPr>
        <w:t>3</w:t>
      </w:r>
      <w:r>
        <w:rPr>
          <w:rFonts w:hint="eastAsia"/>
        </w:rPr>
        <w:t>第</w:t>
      </w:r>
      <w:r>
        <w:rPr>
          <w:rFonts w:hint="eastAsia"/>
        </w:rPr>
        <w:t>1</w:t>
      </w:r>
      <w:r>
        <w:rPr>
          <w:rFonts w:hint="eastAsia"/>
        </w:rPr>
        <w:t>項の職員が出張、休暇、欠勤その他の事由により支給単位期間等に係る最初の月の初日から末日までの期間の全日数にわたって通勤しないこととなるときは、当該支給単位期間等に係る通勤手当は支給することができない。</w:t>
      </w:r>
    </w:p>
    <w:p w:rsidR="00D123B0" w:rsidRDefault="00FD70CD" w:rsidP="000A3D88">
      <w:r>
        <w:rPr>
          <w:rFonts w:hint="eastAsia"/>
        </w:rPr>
        <w:t xml:space="preserve">　（雑則）</w:t>
      </w:r>
    </w:p>
    <w:p w:rsidR="00D123B0" w:rsidRDefault="00FD70CD" w:rsidP="000A3D88">
      <w:r w:rsidRPr="006B0F85">
        <w:rPr>
          <w:rFonts w:ascii="HGSｺﾞｼｯｸE" w:eastAsia="HGSｺﾞｼｯｸE" w:hAnsi="HGSｺﾞｼｯｸE" w:hint="eastAsia"/>
        </w:rPr>
        <w:t>第１２条</w:t>
      </w:r>
      <w:r>
        <w:rPr>
          <w:rFonts w:hint="eastAsia"/>
        </w:rPr>
        <w:t xml:space="preserve">　この規則に</w:t>
      </w:r>
      <w:r w:rsidR="00CB3B59">
        <w:rPr>
          <w:rFonts w:hint="eastAsia"/>
        </w:rPr>
        <w:t>定める</w:t>
      </w:r>
      <w:r>
        <w:rPr>
          <w:rFonts w:hint="eastAsia"/>
        </w:rPr>
        <w:t>もののほか、必要な事項は別に定める。</w:t>
      </w:r>
    </w:p>
    <w:p w:rsidR="00D123B0" w:rsidRDefault="00FD70CD" w:rsidP="000A3D88">
      <w:r>
        <w:rPr>
          <w:rFonts w:hint="eastAsia"/>
        </w:rPr>
        <w:t xml:space="preserve">　　　附　則</w:t>
      </w:r>
    </w:p>
    <w:p w:rsidR="00D123B0" w:rsidRDefault="00FD70CD" w:rsidP="000A3D88">
      <w:r>
        <w:rPr>
          <w:rFonts w:hint="eastAsia"/>
        </w:rPr>
        <w:t xml:space="preserve">　この規則は、公布の日から施行し、平成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日から適用する。</w:t>
      </w:r>
    </w:p>
    <w:p w:rsidR="00D123B0" w:rsidRDefault="00FD70CD" w:rsidP="000A3D88">
      <w:r>
        <w:rPr>
          <w:rFonts w:hint="eastAsia"/>
        </w:rPr>
        <w:t xml:space="preserve">　　　附　則</w:t>
      </w:r>
      <w:r w:rsidR="00A10A67">
        <w:rPr>
          <w:rFonts w:hint="eastAsia"/>
        </w:rPr>
        <w:t>（平成</w:t>
      </w:r>
      <w:r w:rsidR="00A10A67">
        <w:rPr>
          <w:rFonts w:hint="eastAsia"/>
        </w:rPr>
        <w:t>12</w:t>
      </w:r>
      <w:r w:rsidR="00A10A67">
        <w:rPr>
          <w:rFonts w:hint="eastAsia"/>
        </w:rPr>
        <w:t>年</w:t>
      </w:r>
      <w:r w:rsidR="00A10A67">
        <w:rPr>
          <w:rFonts w:hint="eastAsia"/>
        </w:rPr>
        <w:t>3</w:t>
      </w:r>
      <w:r w:rsidR="00A10A67">
        <w:rPr>
          <w:rFonts w:hint="eastAsia"/>
        </w:rPr>
        <w:t>月</w:t>
      </w:r>
      <w:r w:rsidR="00A10A67">
        <w:rPr>
          <w:rFonts w:hint="eastAsia"/>
        </w:rPr>
        <w:t>15</w:t>
      </w:r>
      <w:r w:rsidR="00A10A67">
        <w:rPr>
          <w:rFonts w:hint="eastAsia"/>
        </w:rPr>
        <w:t>日規則第</w:t>
      </w:r>
      <w:r w:rsidR="00A10A67">
        <w:rPr>
          <w:rFonts w:hint="eastAsia"/>
        </w:rPr>
        <w:t>2</w:t>
      </w:r>
      <w:r w:rsidR="00A10A67">
        <w:rPr>
          <w:rFonts w:hint="eastAsia"/>
        </w:rPr>
        <w:t>号）</w:t>
      </w:r>
    </w:p>
    <w:p w:rsidR="00D123B0" w:rsidRDefault="00FD70CD" w:rsidP="000A3D88">
      <w:r>
        <w:rPr>
          <w:rFonts w:hint="eastAsia"/>
        </w:rPr>
        <w:t xml:space="preserve">　この規則は、公布の日から施行し、平成</w:t>
      </w:r>
      <w:r>
        <w:rPr>
          <w:rFonts w:hint="eastAsia"/>
        </w:rPr>
        <w:t>12</w:t>
      </w:r>
      <w:r>
        <w:rPr>
          <w:rFonts w:hint="eastAsia"/>
        </w:rPr>
        <w:t>年</w:t>
      </w:r>
      <w:r>
        <w:rPr>
          <w:rFonts w:hint="eastAsia"/>
        </w:rPr>
        <w:t>4</w:t>
      </w:r>
      <w:r>
        <w:rPr>
          <w:rFonts w:hint="eastAsia"/>
        </w:rPr>
        <w:t>月</w:t>
      </w:r>
      <w:r>
        <w:rPr>
          <w:rFonts w:hint="eastAsia"/>
        </w:rPr>
        <w:t>1</w:t>
      </w:r>
      <w:r>
        <w:rPr>
          <w:rFonts w:hint="eastAsia"/>
        </w:rPr>
        <w:t>日から適用する。</w:t>
      </w:r>
    </w:p>
    <w:p w:rsidR="00D123B0" w:rsidRDefault="00FD70CD" w:rsidP="000A3D88">
      <w:r>
        <w:rPr>
          <w:rFonts w:hint="eastAsia"/>
        </w:rPr>
        <w:t xml:space="preserve">　　　附　則</w:t>
      </w:r>
      <w:r w:rsidR="00A10A67">
        <w:rPr>
          <w:rFonts w:hint="eastAsia"/>
        </w:rPr>
        <w:t>（平成</w:t>
      </w:r>
      <w:r w:rsidR="00A10A67">
        <w:rPr>
          <w:rFonts w:hint="eastAsia"/>
        </w:rPr>
        <w:t>16</w:t>
      </w:r>
      <w:r w:rsidR="00A10A67">
        <w:rPr>
          <w:rFonts w:hint="eastAsia"/>
        </w:rPr>
        <w:t>年</w:t>
      </w:r>
      <w:r w:rsidR="00A10A67">
        <w:rPr>
          <w:rFonts w:hint="eastAsia"/>
        </w:rPr>
        <w:t>3</w:t>
      </w:r>
      <w:r w:rsidR="00A10A67">
        <w:rPr>
          <w:rFonts w:hint="eastAsia"/>
        </w:rPr>
        <w:t>月</w:t>
      </w:r>
      <w:r w:rsidR="00A10A67">
        <w:rPr>
          <w:rFonts w:hint="eastAsia"/>
        </w:rPr>
        <w:t>29</w:t>
      </w:r>
      <w:r w:rsidR="00A10A67">
        <w:rPr>
          <w:rFonts w:hint="eastAsia"/>
        </w:rPr>
        <w:t>日規則第</w:t>
      </w:r>
      <w:r w:rsidR="00A10A67">
        <w:rPr>
          <w:rFonts w:hint="eastAsia"/>
        </w:rPr>
        <w:t>1</w:t>
      </w:r>
      <w:r w:rsidR="00A10A67">
        <w:rPr>
          <w:rFonts w:hint="eastAsia"/>
        </w:rPr>
        <w:t>号）</w:t>
      </w:r>
    </w:p>
    <w:p w:rsidR="00D123B0" w:rsidRDefault="00FD70CD" w:rsidP="000A3D88">
      <w:r>
        <w:rPr>
          <w:rFonts w:hint="eastAsia"/>
        </w:rPr>
        <w:t xml:space="preserve">　この規則は、公布の日から施行し、平成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日から適用する。</w:t>
      </w:r>
    </w:p>
    <w:p w:rsidR="00D123B0" w:rsidRDefault="00D123B0" w:rsidP="000A3D88"/>
    <w:p w:rsidR="00D123B0" w:rsidRDefault="00D123B0" w:rsidP="000A3D88"/>
    <w:p w:rsidR="005B29E8" w:rsidRDefault="005B29E8" w:rsidP="000A3D88"/>
    <w:p w:rsidR="00D65275" w:rsidRDefault="00D65275" w:rsidP="000A3D88"/>
    <w:p w:rsidR="00D65275" w:rsidRDefault="00D65275" w:rsidP="000A3D88"/>
    <w:p w:rsidR="00D65275" w:rsidRDefault="00D65275" w:rsidP="000A3D88"/>
    <w:p w:rsidR="00D65275" w:rsidRDefault="00D65275" w:rsidP="000A3D88"/>
    <w:p w:rsidR="00D65275" w:rsidRDefault="00D65275" w:rsidP="000A3D88"/>
    <w:p w:rsidR="00D65275" w:rsidRDefault="00D65275" w:rsidP="000A3D88"/>
    <w:p w:rsidR="00D65275" w:rsidRPr="0070671E" w:rsidRDefault="00D65275" w:rsidP="000A3D88"/>
    <w:sectPr w:rsidR="00D65275" w:rsidRPr="0070671E" w:rsidSect="00E1735F">
      <w:footerReference w:type="default" r:id="rId9"/>
      <w:pgSz w:w="11906" w:h="16838" w:code="9"/>
      <w:pgMar w:top="1531" w:right="1701" w:bottom="1134" w:left="1701" w:header="851" w:footer="567" w:gutter="0"/>
      <w:pgNumType w:fmt="decimalFullWidth" w:start="774"/>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2E" w:rsidRDefault="0074202E" w:rsidP="006B384F">
      <w:r>
        <w:separator/>
      </w:r>
    </w:p>
  </w:endnote>
  <w:endnote w:type="continuationSeparator" w:id="0">
    <w:p w:rsidR="0074202E" w:rsidRDefault="0074202E"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057650"/>
      <w:docPartObj>
        <w:docPartGallery w:val="Page Numbers (Bottom of Page)"/>
        <w:docPartUnique/>
      </w:docPartObj>
    </w:sdtPr>
    <w:sdtEndPr/>
    <w:sdtContent>
      <w:p w:rsidR="00E1735F" w:rsidRDefault="00E1735F">
        <w:pPr>
          <w:pStyle w:val="a5"/>
          <w:jc w:val="center"/>
        </w:pPr>
        <w:r>
          <w:fldChar w:fldCharType="begin"/>
        </w:r>
        <w:r>
          <w:instrText>PAGE   \* MERGEFORMAT</w:instrText>
        </w:r>
        <w:r>
          <w:fldChar w:fldCharType="separate"/>
        </w:r>
        <w:r w:rsidR="00A065C3" w:rsidRPr="00A065C3">
          <w:rPr>
            <w:rFonts w:hint="eastAsia"/>
            <w:noProof/>
            <w:lang w:val="ja-JP"/>
          </w:rPr>
          <w:t>７７５</w:t>
        </w:r>
        <w:r>
          <w:fldChar w:fldCharType="end"/>
        </w:r>
      </w:p>
    </w:sdtContent>
  </w:sdt>
  <w:p w:rsidR="00E1735F" w:rsidRDefault="00E173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2E" w:rsidRDefault="0074202E" w:rsidP="006B384F">
      <w:r>
        <w:separator/>
      </w:r>
    </w:p>
  </w:footnote>
  <w:footnote w:type="continuationSeparator" w:id="0">
    <w:p w:rsidR="0074202E" w:rsidRDefault="0074202E"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02"/>
    <w:multiLevelType w:val="hybridMultilevel"/>
    <w:tmpl w:val="DB560484"/>
    <w:lvl w:ilvl="0" w:tplc="1D188CA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60D57AB"/>
    <w:multiLevelType w:val="hybridMultilevel"/>
    <w:tmpl w:val="2998219C"/>
    <w:lvl w:ilvl="0" w:tplc="5FA80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3AC3B7A"/>
    <w:multiLevelType w:val="hybridMultilevel"/>
    <w:tmpl w:val="F7ECB210"/>
    <w:lvl w:ilvl="0" w:tplc="1E20129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39464B8"/>
    <w:multiLevelType w:val="hybridMultilevel"/>
    <w:tmpl w:val="94BC77F8"/>
    <w:lvl w:ilvl="0" w:tplc="B2B6842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34556C53"/>
    <w:multiLevelType w:val="hybridMultilevel"/>
    <w:tmpl w:val="F9340CFE"/>
    <w:lvl w:ilvl="0" w:tplc="F0E41E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46D05BFE"/>
    <w:multiLevelType w:val="hybridMultilevel"/>
    <w:tmpl w:val="66E87106"/>
    <w:lvl w:ilvl="0" w:tplc="8B9AF95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536E5AA0"/>
    <w:multiLevelType w:val="hybridMultilevel"/>
    <w:tmpl w:val="764A814E"/>
    <w:lvl w:ilvl="0" w:tplc="0AA83B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8DC4AA7"/>
    <w:multiLevelType w:val="hybridMultilevel"/>
    <w:tmpl w:val="E16213D0"/>
    <w:lvl w:ilvl="0" w:tplc="679E74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660A4E71"/>
    <w:multiLevelType w:val="hybridMultilevel"/>
    <w:tmpl w:val="5BC03802"/>
    <w:lvl w:ilvl="0" w:tplc="BFAEE8E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76735ACC"/>
    <w:multiLevelType w:val="hybridMultilevel"/>
    <w:tmpl w:val="63261672"/>
    <w:lvl w:ilvl="0" w:tplc="F67457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5"/>
  </w:num>
  <w:num w:numId="3">
    <w:abstractNumId w:val="12"/>
  </w:num>
  <w:num w:numId="4">
    <w:abstractNumId w:val="27"/>
  </w:num>
  <w:num w:numId="5">
    <w:abstractNumId w:val="16"/>
  </w:num>
  <w:num w:numId="6">
    <w:abstractNumId w:val="2"/>
  </w:num>
  <w:num w:numId="7">
    <w:abstractNumId w:val="10"/>
  </w:num>
  <w:num w:numId="8">
    <w:abstractNumId w:val="17"/>
  </w:num>
  <w:num w:numId="9">
    <w:abstractNumId w:val="23"/>
  </w:num>
  <w:num w:numId="10">
    <w:abstractNumId w:val="25"/>
  </w:num>
  <w:num w:numId="11">
    <w:abstractNumId w:val="34"/>
  </w:num>
  <w:num w:numId="12">
    <w:abstractNumId w:val="30"/>
  </w:num>
  <w:num w:numId="13">
    <w:abstractNumId w:val="15"/>
  </w:num>
  <w:num w:numId="14">
    <w:abstractNumId w:val="21"/>
  </w:num>
  <w:num w:numId="15">
    <w:abstractNumId w:val="29"/>
  </w:num>
  <w:num w:numId="16">
    <w:abstractNumId w:val="22"/>
  </w:num>
  <w:num w:numId="17">
    <w:abstractNumId w:val="20"/>
  </w:num>
  <w:num w:numId="18">
    <w:abstractNumId w:val="32"/>
  </w:num>
  <w:num w:numId="19">
    <w:abstractNumId w:val="6"/>
  </w:num>
  <w:num w:numId="20">
    <w:abstractNumId w:val="28"/>
  </w:num>
  <w:num w:numId="21">
    <w:abstractNumId w:val="35"/>
  </w:num>
  <w:num w:numId="22">
    <w:abstractNumId w:val="33"/>
  </w:num>
  <w:num w:numId="23">
    <w:abstractNumId w:val="4"/>
  </w:num>
  <w:num w:numId="24">
    <w:abstractNumId w:val="11"/>
  </w:num>
  <w:num w:numId="25">
    <w:abstractNumId w:val="3"/>
  </w:num>
  <w:num w:numId="26">
    <w:abstractNumId w:val="18"/>
  </w:num>
  <w:num w:numId="27">
    <w:abstractNumId w:val="9"/>
  </w:num>
  <w:num w:numId="28">
    <w:abstractNumId w:val="24"/>
  </w:num>
  <w:num w:numId="29">
    <w:abstractNumId w:val="8"/>
  </w:num>
  <w:num w:numId="30">
    <w:abstractNumId w:val="31"/>
  </w:num>
  <w:num w:numId="31">
    <w:abstractNumId w:val="14"/>
  </w:num>
  <w:num w:numId="32">
    <w:abstractNumId w:val="1"/>
  </w:num>
  <w:num w:numId="33">
    <w:abstractNumId w:val="0"/>
  </w:num>
  <w:num w:numId="34">
    <w:abstractNumId w:val="19"/>
  </w:num>
  <w:num w:numId="35">
    <w:abstractNumId w:val="36"/>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4C84"/>
    <w:rsid w:val="000078B3"/>
    <w:rsid w:val="00012242"/>
    <w:rsid w:val="00021E51"/>
    <w:rsid w:val="00021FE7"/>
    <w:rsid w:val="00022A60"/>
    <w:rsid w:val="00024B67"/>
    <w:rsid w:val="00024D58"/>
    <w:rsid w:val="00027BA8"/>
    <w:rsid w:val="00033BD3"/>
    <w:rsid w:val="00040A09"/>
    <w:rsid w:val="00041E0D"/>
    <w:rsid w:val="00045E60"/>
    <w:rsid w:val="00046CCE"/>
    <w:rsid w:val="00047C7D"/>
    <w:rsid w:val="00052849"/>
    <w:rsid w:val="00052F5C"/>
    <w:rsid w:val="000533A6"/>
    <w:rsid w:val="0005393C"/>
    <w:rsid w:val="00053FE8"/>
    <w:rsid w:val="00054AFB"/>
    <w:rsid w:val="00064E8A"/>
    <w:rsid w:val="000752AB"/>
    <w:rsid w:val="0007569F"/>
    <w:rsid w:val="000763D1"/>
    <w:rsid w:val="00084E73"/>
    <w:rsid w:val="0009156C"/>
    <w:rsid w:val="000922F6"/>
    <w:rsid w:val="00093164"/>
    <w:rsid w:val="00096670"/>
    <w:rsid w:val="00097257"/>
    <w:rsid w:val="000A0801"/>
    <w:rsid w:val="000A1AFA"/>
    <w:rsid w:val="000A3D88"/>
    <w:rsid w:val="000A48C5"/>
    <w:rsid w:val="000A6546"/>
    <w:rsid w:val="000B0D06"/>
    <w:rsid w:val="000B208E"/>
    <w:rsid w:val="000B27AA"/>
    <w:rsid w:val="000B3D0A"/>
    <w:rsid w:val="000B55FC"/>
    <w:rsid w:val="000B595E"/>
    <w:rsid w:val="000C17B3"/>
    <w:rsid w:val="000D3CE9"/>
    <w:rsid w:val="000D630B"/>
    <w:rsid w:val="000D7B2E"/>
    <w:rsid w:val="000E4B85"/>
    <w:rsid w:val="000E4C04"/>
    <w:rsid w:val="000F1E0A"/>
    <w:rsid w:val="000F5318"/>
    <w:rsid w:val="000F5731"/>
    <w:rsid w:val="0010076B"/>
    <w:rsid w:val="00100A86"/>
    <w:rsid w:val="00101255"/>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563A6"/>
    <w:rsid w:val="001625D3"/>
    <w:rsid w:val="00163010"/>
    <w:rsid w:val="0018259A"/>
    <w:rsid w:val="00184066"/>
    <w:rsid w:val="0018605C"/>
    <w:rsid w:val="0019186E"/>
    <w:rsid w:val="00194A29"/>
    <w:rsid w:val="001976D4"/>
    <w:rsid w:val="001A2AB5"/>
    <w:rsid w:val="001A4E4A"/>
    <w:rsid w:val="001B4E9B"/>
    <w:rsid w:val="001B579F"/>
    <w:rsid w:val="001B69EB"/>
    <w:rsid w:val="001B7194"/>
    <w:rsid w:val="001C58AE"/>
    <w:rsid w:val="001C62CF"/>
    <w:rsid w:val="001C6836"/>
    <w:rsid w:val="001D205B"/>
    <w:rsid w:val="001D4CAA"/>
    <w:rsid w:val="001E618F"/>
    <w:rsid w:val="00204A2D"/>
    <w:rsid w:val="00210A0D"/>
    <w:rsid w:val="0021192B"/>
    <w:rsid w:val="00225657"/>
    <w:rsid w:val="00230AC9"/>
    <w:rsid w:val="002346AE"/>
    <w:rsid w:val="002351EA"/>
    <w:rsid w:val="0024074C"/>
    <w:rsid w:val="00251C09"/>
    <w:rsid w:val="002539DA"/>
    <w:rsid w:val="00256BF3"/>
    <w:rsid w:val="0026055A"/>
    <w:rsid w:val="002611EA"/>
    <w:rsid w:val="002637BF"/>
    <w:rsid w:val="00264F1E"/>
    <w:rsid w:val="002655E1"/>
    <w:rsid w:val="0026566F"/>
    <w:rsid w:val="00266412"/>
    <w:rsid w:val="00270E89"/>
    <w:rsid w:val="00276061"/>
    <w:rsid w:val="00280B0D"/>
    <w:rsid w:val="00282EEA"/>
    <w:rsid w:val="0028555A"/>
    <w:rsid w:val="002869E6"/>
    <w:rsid w:val="00286AD6"/>
    <w:rsid w:val="00287672"/>
    <w:rsid w:val="00291035"/>
    <w:rsid w:val="00292B1C"/>
    <w:rsid w:val="00295D26"/>
    <w:rsid w:val="00296F8A"/>
    <w:rsid w:val="002A259B"/>
    <w:rsid w:val="002A2E9D"/>
    <w:rsid w:val="002A5124"/>
    <w:rsid w:val="002A6506"/>
    <w:rsid w:val="002A6865"/>
    <w:rsid w:val="002B03AC"/>
    <w:rsid w:val="002B164A"/>
    <w:rsid w:val="002B2726"/>
    <w:rsid w:val="002B36A6"/>
    <w:rsid w:val="002B6B94"/>
    <w:rsid w:val="002C2412"/>
    <w:rsid w:val="002C267B"/>
    <w:rsid w:val="002C3CCD"/>
    <w:rsid w:val="002C7834"/>
    <w:rsid w:val="002D1065"/>
    <w:rsid w:val="002D21A3"/>
    <w:rsid w:val="002D25EE"/>
    <w:rsid w:val="002F0C97"/>
    <w:rsid w:val="002F6C11"/>
    <w:rsid w:val="002F70B0"/>
    <w:rsid w:val="00300D52"/>
    <w:rsid w:val="00305057"/>
    <w:rsid w:val="00306AE5"/>
    <w:rsid w:val="00312AFD"/>
    <w:rsid w:val="00313F17"/>
    <w:rsid w:val="00316EF3"/>
    <w:rsid w:val="00317B27"/>
    <w:rsid w:val="00320578"/>
    <w:rsid w:val="0033038C"/>
    <w:rsid w:val="0034181B"/>
    <w:rsid w:val="00345813"/>
    <w:rsid w:val="00346D12"/>
    <w:rsid w:val="00350272"/>
    <w:rsid w:val="0035170E"/>
    <w:rsid w:val="003534D9"/>
    <w:rsid w:val="00357989"/>
    <w:rsid w:val="00363178"/>
    <w:rsid w:val="00375BAF"/>
    <w:rsid w:val="00376077"/>
    <w:rsid w:val="003776ED"/>
    <w:rsid w:val="003778CF"/>
    <w:rsid w:val="0038453B"/>
    <w:rsid w:val="003870F5"/>
    <w:rsid w:val="00387816"/>
    <w:rsid w:val="003A1542"/>
    <w:rsid w:val="003A3AFB"/>
    <w:rsid w:val="003A44D6"/>
    <w:rsid w:val="003B1750"/>
    <w:rsid w:val="003B2908"/>
    <w:rsid w:val="003B3115"/>
    <w:rsid w:val="003B4F3A"/>
    <w:rsid w:val="003B5696"/>
    <w:rsid w:val="003C21D1"/>
    <w:rsid w:val="003D074E"/>
    <w:rsid w:val="003D0767"/>
    <w:rsid w:val="003E13CD"/>
    <w:rsid w:val="003E4642"/>
    <w:rsid w:val="003F1BE8"/>
    <w:rsid w:val="003F43D0"/>
    <w:rsid w:val="003F7B2C"/>
    <w:rsid w:val="0040013F"/>
    <w:rsid w:val="00402EE6"/>
    <w:rsid w:val="00404EAA"/>
    <w:rsid w:val="00415747"/>
    <w:rsid w:val="00425629"/>
    <w:rsid w:val="00442A80"/>
    <w:rsid w:val="004441EA"/>
    <w:rsid w:val="0044563C"/>
    <w:rsid w:val="0044567D"/>
    <w:rsid w:val="004469CE"/>
    <w:rsid w:val="00447B65"/>
    <w:rsid w:val="0045044F"/>
    <w:rsid w:val="004645B4"/>
    <w:rsid w:val="0046571E"/>
    <w:rsid w:val="0046627F"/>
    <w:rsid w:val="004679CE"/>
    <w:rsid w:val="004716E6"/>
    <w:rsid w:val="0047753E"/>
    <w:rsid w:val="00482885"/>
    <w:rsid w:val="00494B89"/>
    <w:rsid w:val="004A482E"/>
    <w:rsid w:val="004B115D"/>
    <w:rsid w:val="004B712C"/>
    <w:rsid w:val="004C269C"/>
    <w:rsid w:val="004C6587"/>
    <w:rsid w:val="004C773D"/>
    <w:rsid w:val="004D030A"/>
    <w:rsid w:val="004E28A9"/>
    <w:rsid w:val="004F0C16"/>
    <w:rsid w:val="004F6927"/>
    <w:rsid w:val="0050496A"/>
    <w:rsid w:val="005259AD"/>
    <w:rsid w:val="00525C34"/>
    <w:rsid w:val="00525F11"/>
    <w:rsid w:val="00533103"/>
    <w:rsid w:val="00536313"/>
    <w:rsid w:val="005418C6"/>
    <w:rsid w:val="00545952"/>
    <w:rsid w:val="0055109E"/>
    <w:rsid w:val="00551E24"/>
    <w:rsid w:val="00556231"/>
    <w:rsid w:val="005562CD"/>
    <w:rsid w:val="0056198B"/>
    <w:rsid w:val="0056277B"/>
    <w:rsid w:val="0056734D"/>
    <w:rsid w:val="00567C39"/>
    <w:rsid w:val="00567ED6"/>
    <w:rsid w:val="00570CDA"/>
    <w:rsid w:val="00574FF1"/>
    <w:rsid w:val="00584F4A"/>
    <w:rsid w:val="00597080"/>
    <w:rsid w:val="005A1CF4"/>
    <w:rsid w:val="005A41B0"/>
    <w:rsid w:val="005B047D"/>
    <w:rsid w:val="005B29E8"/>
    <w:rsid w:val="005B2F8A"/>
    <w:rsid w:val="005B2F9A"/>
    <w:rsid w:val="005B7368"/>
    <w:rsid w:val="005C5009"/>
    <w:rsid w:val="005C584B"/>
    <w:rsid w:val="005D4EDD"/>
    <w:rsid w:val="005E077C"/>
    <w:rsid w:val="005E5DBF"/>
    <w:rsid w:val="005F6862"/>
    <w:rsid w:val="00601C13"/>
    <w:rsid w:val="00602DF1"/>
    <w:rsid w:val="006033BD"/>
    <w:rsid w:val="00605860"/>
    <w:rsid w:val="00610FB5"/>
    <w:rsid w:val="00615BA3"/>
    <w:rsid w:val="0062480E"/>
    <w:rsid w:val="006268FF"/>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303B"/>
    <w:rsid w:val="00675EEE"/>
    <w:rsid w:val="00676913"/>
    <w:rsid w:val="006867DF"/>
    <w:rsid w:val="006948FE"/>
    <w:rsid w:val="006972D1"/>
    <w:rsid w:val="006973EA"/>
    <w:rsid w:val="006A0F5C"/>
    <w:rsid w:val="006A199B"/>
    <w:rsid w:val="006A19EB"/>
    <w:rsid w:val="006B0F85"/>
    <w:rsid w:val="006B273F"/>
    <w:rsid w:val="006B384F"/>
    <w:rsid w:val="006B5896"/>
    <w:rsid w:val="006C4736"/>
    <w:rsid w:val="006C6E84"/>
    <w:rsid w:val="006C7518"/>
    <w:rsid w:val="006D52C7"/>
    <w:rsid w:val="006E25E7"/>
    <w:rsid w:val="006E6FBE"/>
    <w:rsid w:val="006F2B32"/>
    <w:rsid w:val="006F3991"/>
    <w:rsid w:val="007031C2"/>
    <w:rsid w:val="0070671E"/>
    <w:rsid w:val="00710D0D"/>
    <w:rsid w:val="00713568"/>
    <w:rsid w:val="00722686"/>
    <w:rsid w:val="00727492"/>
    <w:rsid w:val="00732DD8"/>
    <w:rsid w:val="00735859"/>
    <w:rsid w:val="00735AE5"/>
    <w:rsid w:val="00735F18"/>
    <w:rsid w:val="0074202E"/>
    <w:rsid w:val="007445A4"/>
    <w:rsid w:val="007512AE"/>
    <w:rsid w:val="00753006"/>
    <w:rsid w:val="00753D74"/>
    <w:rsid w:val="0075762C"/>
    <w:rsid w:val="00761C72"/>
    <w:rsid w:val="00762F3A"/>
    <w:rsid w:val="00764A41"/>
    <w:rsid w:val="007659BC"/>
    <w:rsid w:val="00767B7B"/>
    <w:rsid w:val="0077300B"/>
    <w:rsid w:val="00775FE2"/>
    <w:rsid w:val="007806DF"/>
    <w:rsid w:val="0078749B"/>
    <w:rsid w:val="007955A3"/>
    <w:rsid w:val="007963EA"/>
    <w:rsid w:val="00796A3B"/>
    <w:rsid w:val="0079717C"/>
    <w:rsid w:val="007A0760"/>
    <w:rsid w:val="007B1F8B"/>
    <w:rsid w:val="007C30DD"/>
    <w:rsid w:val="007C3295"/>
    <w:rsid w:val="007C4800"/>
    <w:rsid w:val="007C55E6"/>
    <w:rsid w:val="007C625C"/>
    <w:rsid w:val="007D18CA"/>
    <w:rsid w:val="007D27E3"/>
    <w:rsid w:val="007F0F7E"/>
    <w:rsid w:val="007F24A2"/>
    <w:rsid w:val="007F2AB7"/>
    <w:rsid w:val="0080331E"/>
    <w:rsid w:val="008050B3"/>
    <w:rsid w:val="008103BC"/>
    <w:rsid w:val="00812386"/>
    <w:rsid w:val="00827D75"/>
    <w:rsid w:val="00827F67"/>
    <w:rsid w:val="0083293C"/>
    <w:rsid w:val="00836203"/>
    <w:rsid w:val="00836A7D"/>
    <w:rsid w:val="00846128"/>
    <w:rsid w:val="008509AC"/>
    <w:rsid w:val="00852998"/>
    <w:rsid w:val="008536F5"/>
    <w:rsid w:val="00860823"/>
    <w:rsid w:val="00861E28"/>
    <w:rsid w:val="0086369F"/>
    <w:rsid w:val="008643A8"/>
    <w:rsid w:val="00866134"/>
    <w:rsid w:val="008663C8"/>
    <w:rsid w:val="00866ED8"/>
    <w:rsid w:val="008700DC"/>
    <w:rsid w:val="00871D1A"/>
    <w:rsid w:val="00872032"/>
    <w:rsid w:val="008764D2"/>
    <w:rsid w:val="008771DB"/>
    <w:rsid w:val="0088010B"/>
    <w:rsid w:val="00894844"/>
    <w:rsid w:val="00894D42"/>
    <w:rsid w:val="0089680C"/>
    <w:rsid w:val="00896C89"/>
    <w:rsid w:val="00897C2B"/>
    <w:rsid w:val="008B3B36"/>
    <w:rsid w:val="008B7C4F"/>
    <w:rsid w:val="008D2A3F"/>
    <w:rsid w:val="008D5341"/>
    <w:rsid w:val="008D56C3"/>
    <w:rsid w:val="008D5735"/>
    <w:rsid w:val="008D5AA6"/>
    <w:rsid w:val="008E1F0C"/>
    <w:rsid w:val="008E25CF"/>
    <w:rsid w:val="008E7530"/>
    <w:rsid w:val="008F2821"/>
    <w:rsid w:val="008F494F"/>
    <w:rsid w:val="008F65FC"/>
    <w:rsid w:val="00911103"/>
    <w:rsid w:val="009169A6"/>
    <w:rsid w:val="00916EF7"/>
    <w:rsid w:val="00917C6A"/>
    <w:rsid w:val="00924D3C"/>
    <w:rsid w:val="00925B32"/>
    <w:rsid w:val="00925C4D"/>
    <w:rsid w:val="009305A4"/>
    <w:rsid w:val="00932436"/>
    <w:rsid w:val="009336B7"/>
    <w:rsid w:val="00937E6E"/>
    <w:rsid w:val="00940590"/>
    <w:rsid w:val="00946D2E"/>
    <w:rsid w:val="00946DDB"/>
    <w:rsid w:val="009533A3"/>
    <w:rsid w:val="00961260"/>
    <w:rsid w:val="009666AE"/>
    <w:rsid w:val="00977940"/>
    <w:rsid w:val="009804B1"/>
    <w:rsid w:val="00983DDF"/>
    <w:rsid w:val="00985472"/>
    <w:rsid w:val="00985D78"/>
    <w:rsid w:val="0099683D"/>
    <w:rsid w:val="009971A1"/>
    <w:rsid w:val="009A28E3"/>
    <w:rsid w:val="009A2EF7"/>
    <w:rsid w:val="009A410C"/>
    <w:rsid w:val="009A6866"/>
    <w:rsid w:val="009A703E"/>
    <w:rsid w:val="009B10FA"/>
    <w:rsid w:val="009B1258"/>
    <w:rsid w:val="009C088C"/>
    <w:rsid w:val="009D0201"/>
    <w:rsid w:val="009E14B4"/>
    <w:rsid w:val="009F35BF"/>
    <w:rsid w:val="00A064EA"/>
    <w:rsid w:val="00A065C3"/>
    <w:rsid w:val="00A07454"/>
    <w:rsid w:val="00A10A67"/>
    <w:rsid w:val="00A11656"/>
    <w:rsid w:val="00A13273"/>
    <w:rsid w:val="00A1591E"/>
    <w:rsid w:val="00A16238"/>
    <w:rsid w:val="00A224DA"/>
    <w:rsid w:val="00A239FC"/>
    <w:rsid w:val="00A24407"/>
    <w:rsid w:val="00A25D5E"/>
    <w:rsid w:val="00A31418"/>
    <w:rsid w:val="00A33146"/>
    <w:rsid w:val="00A3512D"/>
    <w:rsid w:val="00A379AC"/>
    <w:rsid w:val="00A41A01"/>
    <w:rsid w:val="00A43412"/>
    <w:rsid w:val="00A627F8"/>
    <w:rsid w:val="00A64E3E"/>
    <w:rsid w:val="00A65065"/>
    <w:rsid w:val="00A67AE0"/>
    <w:rsid w:val="00A71ADD"/>
    <w:rsid w:val="00A74083"/>
    <w:rsid w:val="00A74453"/>
    <w:rsid w:val="00A747D6"/>
    <w:rsid w:val="00A81192"/>
    <w:rsid w:val="00A843E6"/>
    <w:rsid w:val="00A84B97"/>
    <w:rsid w:val="00A850DD"/>
    <w:rsid w:val="00A85A9D"/>
    <w:rsid w:val="00A85AB8"/>
    <w:rsid w:val="00A86617"/>
    <w:rsid w:val="00A92915"/>
    <w:rsid w:val="00A93B77"/>
    <w:rsid w:val="00A9488E"/>
    <w:rsid w:val="00AA4699"/>
    <w:rsid w:val="00AA48F3"/>
    <w:rsid w:val="00AB0400"/>
    <w:rsid w:val="00AB0E62"/>
    <w:rsid w:val="00AB3FDF"/>
    <w:rsid w:val="00AB4046"/>
    <w:rsid w:val="00AB4655"/>
    <w:rsid w:val="00AC0035"/>
    <w:rsid w:val="00AC1E34"/>
    <w:rsid w:val="00AC2AA6"/>
    <w:rsid w:val="00AC33BE"/>
    <w:rsid w:val="00AC38D6"/>
    <w:rsid w:val="00AC62E0"/>
    <w:rsid w:val="00AD2941"/>
    <w:rsid w:val="00AD5E8A"/>
    <w:rsid w:val="00AF38AA"/>
    <w:rsid w:val="00AF4A89"/>
    <w:rsid w:val="00AF61B0"/>
    <w:rsid w:val="00AF6A70"/>
    <w:rsid w:val="00B05E4B"/>
    <w:rsid w:val="00B06B8C"/>
    <w:rsid w:val="00B16355"/>
    <w:rsid w:val="00B204B3"/>
    <w:rsid w:val="00B204EE"/>
    <w:rsid w:val="00B21E8F"/>
    <w:rsid w:val="00B22258"/>
    <w:rsid w:val="00B25742"/>
    <w:rsid w:val="00B31294"/>
    <w:rsid w:val="00B372C9"/>
    <w:rsid w:val="00B43763"/>
    <w:rsid w:val="00B5060F"/>
    <w:rsid w:val="00B548F3"/>
    <w:rsid w:val="00B653B0"/>
    <w:rsid w:val="00B738AA"/>
    <w:rsid w:val="00B73D5D"/>
    <w:rsid w:val="00B744CE"/>
    <w:rsid w:val="00B75698"/>
    <w:rsid w:val="00B76BA2"/>
    <w:rsid w:val="00B83312"/>
    <w:rsid w:val="00B84D08"/>
    <w:rsid w:val="00B93C56"/>
    <w:rsid w:val="00B95BF7"/>
    <w:rsid w:val="00BA19C1"/>
    <w:rsid w:val="00BA549A"/>
    <w:rsid w:val="00BA73D3"/>
    <w:rsid w:val="00BB3D1C"/>
    <w:rsid w:val="00BB3E37"/>
    <w:rsid w:val="00BB6E0C"/>
    <w:rsid w:val="00BB72CE"/>
    <w:rsid w:val="00BB7B51"/>
    <w:rsid w:val="00BC01A4"/>
    <w:rsid w:val="00BC2509"/>
    <w:rsid w:val="00BC2ED9"/>
    <w:rsid w:val="00BC3E15"/>
    <w:rsid w:val="00BC6863"/>
    <w:rsid w:val="00BD08B5"/>
    <w:rsid w:val="00BD13B3"/>
    <w:rsid w:val="00BD28EE"/>
    <w:rsid w:val="00BD4C22"/>
    <w:rsid w:val="00BE06EC"/>
    <w:rsid w:val="00BE4300"/>
    <w:rsid w:val="00BF07D1"/>
    <w:rsid w:val="00BF3977"/>
    <w:rsid w:val="00C017AD"/>
    <w:rsid w:val="00C02875"/>
    <w:rsid w:val="00C132C0"/>
    <w:rsid w:val="00C1362C"/>
    <w:rsid w:val="00C16603"/>
    <w:rsid w:val="00C20C12"/>
    <w:rsid w:val="00C30842"/>
    <w:rsid w:val="00C32B06"/>
    <w:rsid w:val="00C3607E"/>
    <w:rsid w:val="00C36439"/>
    <w:rsid w:val="00C4751E"/>
    <w:rsid w:val="00C52119"/>
    <w:rsid w:val="00C527E6"/>
    <w:rsid w:val="00C53CBC"/>
    <w:rsid w:val="00C562BB"/>
    <w:rsid w:val="00C5696E"/>
    <w:rsid w:val="00C674CA"/>
    <w:rsid w:val="00C70619"/>
    <w:rsid w:val="00C756D6"/>
    <w:rsid w:val="00C84634"/>
    <w:rsid w:val="00C85EB4"/>
    <w:rsid w:val="00C903A1"/>
    <w:rsid w:val="00C938C1"/>
    <w:rsid w:val="00C9512E"/>
    <w:rsid w:val="00CA2BCF"/>
    <w:rsid w:val="00CA54A1"/>
    <w:rsid w:val="00CA5FAB"/>
    <w:rsid w:val="00CB26BD"/>
    <w:rsid w:val="00CB3B59"/>
    <w:rsid w:val="00CB7344"/>
    <w:rsid w:val="00CC1019"/>
    <w:rsid w:val="00CC2193"/>
    <w:rsid w:val="00CC267A"/>
    <w:rsid w:val="00CC327E"/>
    <w:rsid w:val="00CC536F"/>
    <w:rsid w:val="00CC5FE9"/>
    <w:rsid w:val="00CC6111"/>
    <w:rsid w:val="00CC6498"/>
    <w:rsid w:val="00CC654B"/>
    <w:rsid w:val="00CD081F"/>
    <w:rsid w:val="00CD4C0D"/>
    <w:rsid w:val="00CD615A"/>
    <w:rsid w:val="00CE0815"/>
    <w:rsid w:val="00CE25F1"/>
    <w:rsid w:val="00CE46F3"/>
    <w:rsid w:val="00CE4A1E"/>
    <w:rsid w:val="00CF62BC"/>
    <w:rsid w:val="00D0206E"/>
    <w:rsid w:val="00D02E52"/>
    <w:rsid w:val="00D02F3B"/>
    <w:rsid w:val="00D03BDC"/>
    <w:rsid w:val="00D07456"/>
    <w:rsid w:val="00D123B0"/>
    <w:rsid w:val="00D12FA9"/>
    <w:rsid w:val="00D231D8"/>
    <w:rsid w:val="00D26B0C"/>
    <w:rsid w:val="00D27731"/>
    <w:rsid w:val="00D30B1D"/>
    <w:rsid w:val="00D31251"/>
    <w:rsid w:val="00D31A39"/>
    <w:rsid w:val="00D31BB7"/>
    <w:rsid w:val="00D34C8E"/>
    <w:rsid w:val="00D4106D"/>
    <w:rsid w:val="00D43F28"/>
    <w:rsid w:val="00D443FF"/>
    <w:rsid w:val="00D44566"/>
    <w:rsid w:val="00D53FE1"/>
    <w:rsid w:val="00D549AF"/>
    <w:rsid w:val="00D561C6"/>
    <w:rsid w:val="00D56A03"/>
    <w:rsid w:val="00D60936"/>
    <w:rsid w:val="00D65275"/>
    <w:rsid w:val="00D70243"/>
    <w:rsid w:val="00D73D7B"/>
    <w:rsid w:val="00D7796B"/>
    <w:rsid w:val="00D854DA"/>
    <w:rsid w:val="00D9424A"/>
    <w:rsid w:val="00D9496E"/>
    <w:rsid w:val="00D96CBB"/>
    <w:rsid w:val="00DA0A6D"/>
    <w:rsid w:val="00DA3ED2"/>
    <w:rsid w:val="00DA52D5"/>
    <w:rsid w:val="00DB02F7"/>
    <w:rsid w:val="00DC7E5C"/>
    <w:rsid w:val="00DD0E19"/>
    <w:rsid w:val="00DD607E"/>
    <w:rsid w:val="00DF0093"/>
    <w:rsid w:val="00DF5258"/>
    <w:rsid w:val="00DF5465"/>
    <w:rsid w:val="00E0196A"/>
    <w:rsid w:val="00E02F1A"/>
    <w:rsid w:val="00E06D5A"/>
    <w:rsid w:val="00E1261E"/>
    <w:rsid w:val="00E1356E"/>
    <w:rsid w:val="00E14F51"/>
    <w:rsid w:val="00E15066"/>
    <w:rsid w:val="00E154EC"/>
    <w:rsid w:val="00E15C4D"/>
    <w:rsid w:val="00E1735F"/>
    <w:rsid w:val="00E240FF"/>
    <w:rsid w:val="00E24F3C"/>
    <w:rsid w:val="00E25958"/>
    <w:rsid w:val="00E3251E"/>
    <w:rsid w:val="00E32B27"/>
    <w:rsid w:val="00E33BE0"/>
    <w:rsid w:val="00E34343"/>
    <w:rsid w:val="00E35053"/>
    <w:rsid w:val="00E369AD"/>
    <w:rsid w:val="00E43D66"/>
    <w:rsid w:val="00E56301"/>
    <w:rsid w:val="00E6092D"/>
    <w:rsid w:val="00E60B4B"/>
    <w:rsid w:val="00E61624"/>
    <w:rsid w:val="00E6374A"/>
    <w:rsid w:val="00E64209"/>
    <w:rsid w:val="00E82A9F"/>
    <w:rsid w:val="00E8404E"/>
    <w:rsid w:val="00E84F74"/>
    <w:rsid w:val="00E85B2A"/>
    <w:rsid w:val="00E8748F"/>
    <w:rsid w:val="00E90016"/>
    <w:rsid w:val="00E91818"/>
    <w:rsid w:val="00EB041C"/>
    <w:rsid w:val="00EB14DB"/>
    <w:rsid w:val="00EB1B6C"/>
    <w:rsid w:val="00EB2592"/>
    <w:rsid w:val="00EB2F07"/>
    <w:rsid w:val="00EB79E5"/>
    <w:rsid w:val="00ED549D"/>
    <w:rsid w:val="00EE45DB"/>
    <w:rsid w:val="00EE53D1"/>
    <w:rsid w:val="00EE5582"/>
    <w:rsid w:val="00EE561B"/>
    <w:rsid w:val="00EE6990"/>
    <w:rsid w:val="00EF2B40"/>
    <w:rsid w:val="00EF73FC"/>
    <w:rsid w:val="00F07C0A"/>
    <w:rsid w:val="00F128C9"/>
    <w:rsid w:val="00F150CC"/>
    <w:rsid w:val="00F226B2"/>
    <w:rsid w:val="00F26E6C"/>
    <w:rsid w:val="00F327BE"/>
    <w:rsid w:val="00F41881"/>
    <w:rsid w:val="00F459E0"/>
    <w:rsid w:val="00F4693B"/>
    <w:rsid w:val="00F476E8"/>
    <w:rsid w:val="00F47FB3"/>
    <w:rsid w:val="00F53C56"/>
    <w:rsid w:val="00F54CAC"/>
    <w:rsid w:val="00F65589"/>
    <w:rsid w:val="00F83234"/>
    <w:rsid w:val="00F84235"/>
    <w:rsid w:val="00F867E4"/>
    <w:rsid w:val="00F909C8"/>
    <w:rsid w:val="00F913C2"/>
    <w:rsid w:val="00F95B25"/>
    <w:rsid w:val="00FA218E"/>
    <w:rsid w:val="00FA5C69"/>
    <w:rsid w:val="00FB4B5B"/>
    <w:rsid w:val="00FC015C"/>
    <w:rsid w:val="00FC1D8A"/>
    <w:rsid w:val="00FC4CA8"/>
    <w:rsid w:val="00FC67F0"/>
    <w:rsid w:val="00FC6F31"/>
    <w:rsid w:val="00FD1513"/>
    <w:rsid w:val="00FD5200"/>
    <w:rsid w:val="00FD70CD"/>
    <w:rsid w:val="00FF1DB3"/>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DDBBB-205D-451C-AAEF-5F6E80F2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8</Pages>
  <Words>1114</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393</cp:revision>
  <cp:lastPrinted>2013-09-12T06:02:00Z</cp:lastPrinted>
  <dcterms:created xsi:type="dcterms:W3CDTF">2013-09-12T04:01:00Z</dcterms:created>
  <dcterms:modified xsi:type="dcterms:W3CDTF">2015-02-17T09:37:00Z</dcterms:modified>
</cp:coreProperties>
</file>