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6D45CA" w:rsidP="006D45CA">
      <w:pPr>
        <w:ind w:right="104"/>
        <w:jc w:val="right"/>
      </w:pPr>
      <w:r>
        <w:rPr>
          <w:rFonts w:hint="eastAsia"/>
        </w:rPr>
        <w:t xml:space="preserve">　　　　　　　　　　　</w:t>
      </w:r>
      <w:r w:rsidR="008663C8">
        <w:rPr>
          <w:rFonts w:hint="eastAsia"/>
        </w:rPr>
        <w:t>第５章　給与（南空知公衆衛生組合</w:t>
      </w:r>
      <w:r w:rsidR="00CB77E2">
        <w:rPr>
          <w:rFonts w:hint="eastAsia"/>
        </w:rPr>
        <w:t>職員の給与に関する条例</w:t>
      </w:r>
      <w:r w:rsidR="008663C8">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3917" w:rsidP="00567C39">
      <w:r>
        <w:rPr>
          <w:rFonts w:hint="eastAsia"/>
        </w:rPr>
        <w:t>附則別表第１　職務の級への切替表（附則第</w:t>
      </w:r>
      <w:r>
        <w:rPr>
          <w:rFonts w:hint="eastAsia"/>
        </w:rPr>
        <w:t>3</w:t>
      </w:r>
      <w:r>
        <w:rPr>
          <w:rFonts w:hint="eastAsia"/>
        </w:rPr>
        <w:t>項関係）</w:t>
      </w:r>
    </w:p>
    <w:tbl>
      <w:tblPr>
        <w:tblStyle w:val="ab"/>
        <w:tblW w:w="0" w:type="auto"/>
        <w:tblInd w:w="250" w:type="dxa"/>
        <w:tblLook w:val="04A0" w:firstRow="1" w:lastRow="0" w:firstColumn="1" w:lastColumn="0" w:noHBand="0" w:noVBand="1"/>
      </w:tblPr>
      <w:tblGrid>
        <w:gridCol w:w="4253"/>
        <w:gridCol w:w="1842"/>
        <w:gridCol w:w="1701"/>
      </w:tblGrid>
      <w:tr w:rsidR="001F6148" w:rsidTr="002C44E2">
        <w:tc>
          <w:tcPr>
            <w:tcW w:w="4253" w:type="dxa"/>
          </w:tcPr>
          <w:p w:rsidR="001F6148" w:rsidRPr="00ED4B5F" w:rsidRDefault="00ED4B5F" w:rsidP="002C44E2">
            <w:pPr>
              <w:jc w:val="center"/>
            </w:pPr>
            <w:r>
              <w:rPr>
                <w:rFonts w:hint="eastAsia"/>
              </w:rPr>
              <w:t>給</w:t>
            </w:r>
            <w:r w:rsidR="002C44E2">
              <w:rPr>
                <w:rFonts w:hint="eastAsia"/>
              </w:rPr>
              <w:t xml:space="preserve">　　　　　</w:t>
            </w:r>
            <w:r>
              <w:rPr>
                <w:rFonts w:hint="eastAsia"/>
              </w:rPr>
              <w:t>料</w:t>
            </w:r>
            <w:r w:rsidR="002C44E2">
              <w:rPr>
                <w:rFonts w:hint="eastAsia"/>
              </w:rPr>
              <w:t xml:space="preserve">　　　　　</w:t>
            </w:r>
            <w:r>
              <w:rPr>
                <w:rFonts w:hint="eastAsia"/>
              </w:rPr>
              <w:t>表</w:t>
            </w:r>
          </w:p>
        </w:tc>
        <w:tc>
          <w:tcPr>
            <w:tcW w:w="1842" w:type="dxa"/>
          </w:tcPr>
          <w:p w:rsidR="001F6148" w:rsidRDefault="00ED4B5F" w:rsidP="002C44E2">
            <w:pPr>
              <w:jc w:val="center"/>
            </w:pPr>
            <w:r>
              <w:rPr>
                <w:rFonts w:hint="eastAsia"/>
              </w:rPr>
              <w:t>旧</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1F6148" w:rsidRDefault="00ED4B5F" w:rsidP="002C44E2">
            <w:pPr>
              <w:jc w:val="center"/>
            </w:pPr>
            <w:r>
              <w:rPr>
                <w:rFonts w:hint="eastAsia"/>
              </w:rPr>
              <w:t>職務の級</w:t>
            </w:r>
          </w:p>
        </w:tc>
      </w:tr>
      <w:tr w:rsidR="00707DDB" w:rsidTr="002C44E2">
        <w:tc>
          <w:tcPr>
            <w:tcW w:w="4253" w:type="dxa"/>
            <w:vMerge w:val="restart"/>
            <w:vAlign w:val="center"/>
          </w:tcPr>
          <w:p w:rsidR="00707DDB" w:rsidRDefault="002C44E2" w:rsidP="002C44E2">
            <w:pPr>
              <w:jc w:val="center"/>
            </w:pPr>
            <w:r>
              <w:rPr>
                <w:rFonts w:hint="eastAsia"/>
              </w:rPr>
              <w:t>行　政　職　給　料　表　　（一）</w:t>
            </w:r>
          </w:p>
        </w:tc>
        <w:tc>
          <w:tcPr>
            <w:tcW w:w="1842" w:type="dxa"/>
          </w:tcPr>
          <w:p w:rsidR="00707DDB" w:rsidRDefault="00707DDB" w:rsidP="002C44E2">
            <w:pPr>
              <w:jc w:val="center"/>
            </w:pPr>
            <w:r>
              <w:rPr>
                <w:rFonts w:hint="eastAsia"/>
              </w:rPr>
              <w:t>６</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１</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tcPr>
          <w:p w:rsidR="00707DDB" w:rsidRDefault="00707DDB" w:rsidP="002C44E2">
            <w:pPr>
              <w:jc w:val="center"/>
            </w:pPr>
            <w:r>
              <w:rPr>
                <w:rFonts w:hint="eastAsia"/>
              </w:rPr>
              <w:t>５</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２</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tcPr>
          <w:p w:rsidR="00707DDB" w:rsidRDefault="00707DDB" w:rsidP="002C44E2">
            <w:pPr>
              <w:jc w:val="center"/>
            </w:pPr>
            <w:r>
              <w:rPr>
                <w:rFonts w:hint="eastAsia"/>
              </w:rPr>
              <w:t>４</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３</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val="restart"/>
            <w:vAlign w:val="center"/>
          </w:tcPr>
          <w:p w:rsidR="00707DDB" w:rsidRDefault="00707DDB" w:rsidP="002C44E2">
            <w:pPr>
              <w:jc w:val="center"/>
            </w:pPr>
            <w:r>
              <w:rPr>
                <w:rFonts w:hint="eastAsia"/>
              </w:rPr>
              <w:t>３</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４</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tcPr>
          <w:p w:rsidR="00707DDB" w:rsidRDefault="00707DDB" w:rsidP="002C44E2">
            <w:pPr>
              <w:jc w:val="center"/>
            </w:pPr>
          </w:p>
        </w:tc>
        <w:tc>
          <w:tcPr>
            <w:tcW w:w="1701" w:type="dxa"/>
          </w:tcPr>
          <w:p w:rsidR="00707DDB" w:rsidRDefault="00707DDB" w:rsidP="002C44E2">
            <w:pPr>
              <w:jc w:val="center"/>
            </w:pPr>
            <w:r>
              <w:rPr>
                <w:rFonts w:hint="eastAsia"/>
              </w:rPr>
              <w:t>５</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val="restart"/>
            <w:vAlign w:val="center"/>
          </w:tcPr>
          <w:p w:rsidR="00707DDB" w:rsidRDefault="00707DDB" w:rsidP="002C44E2">
            <w:pPr>
              <w:jc w:val="center"/>
            </w:pPr>
            <w:r>
              <w:rPr>
                <w:rFonts w:hint="eastAsia"/>
              </w:rPr>
              <w:t>２</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６</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tcPr>
          <w:p w:rsidR="00707DDB" w:rsidRDefault="00707DDB" w:rsidP="002C44E2">
            <w:pPr>
              <w:jc w:val="center"/>
            </w:pPr>
          </w:p>
        </w:tc>
        <w:tc>
          <w:tcPr>
            <w:tcW w:w="1701" w:type="dxa"/>
          </w:tcPr>
          <w:p w:rsidR="00707DDB" w:rsidRDefault="00707DDB" w:rsidP="002C44E2">
            <w:pPr>
              <w:jc w:val="center"/>
            </w:pPr>
            <w:r>
              <w:rPr>
                <w:rFonts w:hint="eastAsia"/>
              </w:rPr>
              <w:t>７</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tcPr>
          <w:p w:rsidR="00707DDB" w:rsidRDefault="00707DDB" w:rsidP="002C44E2">
            <w:pPr>
              <w:jc w:val="center"/>
            </w:pPr>
            <w:r>
              <w:rPr>
                <w:rFonts w:hint="eastAsia"/>
              </w:rPr>
              <w:t>１</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８</w:t>
            </w:r>
            <w:r w:rsidR="002C44E2">
              <w:rPr>
                <w:rFonts w:hint="eastAsia"/>
              </w:rPr>
              <w:t xml:space="preserve">　</w:t>
            </w:r>
            <w:r>
              <w:rPr>
                <w:rFonts w:hint="eastAsia"/>
              </w:rPr>
              <w:t>級</w:t>
            </w:r>
          </w:p>
        </w:tc>
      </w:tr>
      <w:tr w:rsidR="00707DDB" w:rsidTr="002C44E2">
        <w:tc>
          <w:tcPr>
            <w:tcW w:w="4253" w:type="dxa"/>
            <w:vMerge w:val="restart"/>
            <w:vAlign w:val="center"/>
          </w:tcPr>
          <w:p w:rsidR="00707DDB" w:rsidRDefault="002C44E2" w:rsidP="002C44E2">
            <w:pPr>
              <w:jc w:val="center"/>
            </w:pPr>
            <w:r>
              <w:rPr>
                <w:rFonts w:hint="eastAsia"/>
              </w:rPr>
              <w:t>行　政　職　給　料　表　　（二）</w:t>
            </w:r>
          </w:p>
        </w:tc>
        <w:tc>
          <w:tcPr>
            <w:tcW w:w="1842" w:type="dxa"/>
          </w:tcPr>
          <w:p w:rsidR="00707DDB" w:rsidRDefault="00707DDB" w:rsidP="002C44E2">
            <w:pPr>
              <w:jc w:val="center"/>
            </w:pPr>
            <w:r>
              <w:rPr>
                <w:rFonts w:hint="eastAsia"/>
              </w:rPr>
              <w:t>４</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vMerge w:val="restart"/>
            <w:vAlign w:val="center"/>
          </w:tcPr>
          <w:p w:rsidR="00707DDB" w:rsidRDefault="00707DDB" w:rsidP="002C44E2">
            <w:pPr>
              <w:jc w:val="center"/>
            </w:pPr>
            <w:r>
              <w:rPr>
                <w:rFonts w:hint="eastAsia"/>
              </w:rPr>
              <w:t>１</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tcPr>
          <w:p w:rsidR="00707DDB" w:rsidRDefault="00707DDB" w:rsidP="002C44E2">
            <w:pPr>
              <w:jc w:val="center"/>
            </w:pPr>
            <w:r>
              <w:rPr>
                <w:rFonts w:hint="eastAsia"/>
              </w:rPr>
              <w:t>３</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vMerge/>
          </w:tcPr>
          <w:p w:rsidR="00707DDB" w:rsidRDefault="00707DDB" w:rsidP="002C44E2">
            <w:pPr>
              <w:jc w:val="center"/>
            </w:pPr>
          </w:p>
        </w:tc>
      </w:tr>
      <w:tr w:rsidR="00707DDB" w:rsidTr="002C44E2">
        <w:tc>
          <w:tcPr>
            <w:tcW w:w="4253" w:type="dxa"/>
            <w:vMerge/>
          </w:tcPr>
          <w:p w:rsidR="00707DDB" w:rsidRDefault="00707DDB" w:rsidP="00567C39"/>
        </w:tc>
        <w:tc>
          <w:tcPr>
            <w:tcW w:w="1842" w:type="dxa"/>
          </w:tcPr>
          <w:p w:rsidR="00707DDB" w:rsidRDefault="00707DDB" w:rsidP="002C44E2">
            <w:pPr>
              <w:jc w:val="center"/>
            </w:pPr>
            <w:r>
              <w:rPr>
                <w:rFonts w:hint="eastAsia"/>
              </w:rPr>
              <w:t>２</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２</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val="restart"/>
            <w:vAlign w:val="center"/>
          </w:tcPr>
          <w:p w:rsidR="00707DDB" w:rsidRDefault="00707DDB" w:rsidP="002C44E2">
            <w:pPr>
              <w:jc w:val="center"/>
            </w:pPr>
            <w:r>
              <w:rPr>
                <w:rFonts w:hint="eastAsia"/>
              </w:rPr>
              <w:t>１</w:t>
            </w:r>
            <w:r w:rsidR="002C44E2">
              <w:rPr>
                <w:rFonts w:hint="eastAsia"/>
              </w:rPr>
              <w:t xml:space="preserve"> </w:t>
            </w:r>
            <w:r>
              <w:rPr>
                <w:rFonts w:hint="eastAsia"/>
              </w:rPr>
              <w:t>等</w:t>
            </w:r>
            <w:r w:rsidR="002C44E2">
              <w:rPr>
                <w:rFonts w:hint="eastAsia"/>
              </w:rPr>
              <w:t xml:space="preserve"> </w:t>
            </w:r>
            <w:r>
              <w:rPr>
                <w:rFonts w:hint="eastAsia"/>
              </w:rPr>
              <w:t>級</w:t>
            </w:r>
          </w:p>
        </w:tc>
        <w:tc>
          <w:tcPr>
            <w:tcW w:w="1701" w:type="dxa"/>
          </w:tcPr>
          <w:p w:rsidR="00707DDB" w:rsidRDefault="00707DDB" w:rsidP="002C44E2">
            <w:pPr>
              <w:jc w:val="center"/>
            </w:pPr>
            <w:r>
              <w:rPr>
                <w:rFonts w:hint="eastAsia"/>
              </w:rPr>
              <w:t>３</w:t>
            </w:r>
            <w:r w:rsidR="002C44E2">
              <w:rPr>
                <w:rFonts w:hint="eastAsia"/>
              </w:rPr>
              <w:t xml:space="preserve">　</w:t>
            </w:r>
            <w:r>
              <w:rPr>
                <w:rFonts w:hint="eastAsia"/>
              </w:rPr>
              <w:t>級</w:t>
            </w:r>
          </w:p>
        </w:tc>
      </w:tr>
      <w:tr w:rsidR="00707DDB" w:rsidTr="002C44E2">
        <w:tc>
          <w:tcPr>
            <w:tcW w:w="4253" w:type="dxa"/>
            <w:vMerge/>
          </w:tcPr>
          <w:p w:rsidR="00707DDB" w:rsidRDefault="00707DDB" w:rsidP="00567C39"/>
        </w:tc>
        <w:tc>
          <w:tcPr>
            <w:tcW w:w="1842" w:type="dxa"/>
            <w:vMerge/>
          </w:tcPr>
          <w:p w:rsidR="00707DDB" w:rsidRDefault="00707DDB" w:rsidP="002C44E2">
            <w:pPr>
              <w:jc w:val="center"/>
            </w:pPr>
          </w:p>
        </w:tc>
        <w:tc>
          <w:tcPr>
            <w:tcW w:w="1701" w:type="dxa"/>
          </w:tcPr>
          <w:p w:rsidR="00707DDB" w:rsidRDefault="00707DDB" w:rsidP="002C44E2">
            <w:pPr>
              <w:jc w:val="center"/>
            </w:pPr>
            <w:r>
              <w:rPr>
                <w:rFonts w:hint="eastAsia"/>
              </w:rPr>
              <w:t>４</w:t>
            </w:r>
            <w:r w:rsidR="002C44E2">
              <w:rPr>
                <w:rFonts w:hint="eastAsia"/>
              </w:rPr>
              <w:t xml:space="preserve">　</w:t>
            </w:r>
            <w:r>
              <w:rPr>
                <w:rFonts w:hint="eastAsia"/>
              </w:rPr>
              <w:t>級</w:t>
            </w:r>
          </w:p>
        </w:tc>
      </w:tr>
    </w:tbl>
    <w:p w:rsidR="00563917" w:rsidRDefault="00563917" w:rsidP="00567C39"/>
    <w:p w:rsidR="00563917" w:rsidRDefault="00563917" w:rsidP="00567C39"/>
    <w:p w:rsidR="00563917" w:rsidRDefault="00563917" w:rsidP="00567C39"/>
    <w:p w:rsidR="00563917" w:rsidRDefault="00563917" w:rsidP="00567C39"/>
    <w:p w:rsidR="00563917" w:rsidRDefault="00563917" w:rsidP="00567C39"/>
    <w:p w:rsidR="00563917" w:rsidRDefault="00563917" w:rsidP="00567C39"/>
    <w:p w:rsidR="00563917" w:rsidRDefault="00563917"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2C44E2" w:rsidRDefault="002C44E2" w:rsidP="00567C39"/>
    <w:p w:rsidR="00F60ED9" w:rsidRDefault="00F60ED9" w:rsidP="006D45CA">
      <w:pPr>
        <w:ind w:right="-1"/>
        <w:jc w:val="left"/>
      </w:pPr>
      <w:r>
        <w:rPr>
          <w:rFonts w:hint="eastAsia"/>
        </w:rPr>
        <w:lastRenderedPageBreak/>
        <w:t>第５章　給与（南空知公衆衛生組合職員の給与に関する条例）</w:t>
      </w:r>
    </w:p>
    <w:p w:rsidR="00F60ED9" w:rsidRPr="00567ED6" w:rsidRDefault="00F60ED9" w:rsidP="00F60ED9">
      <w:pPr>
        <w:rPr>
          <w:u w:val="single"/>
        </w:rPr>
      </w:pPr>
      <w:r>
        <w:rPr>
          <w:rFonts w:hint="eastAsia"/>
          <w:u w:val="single"/>
        </w:rPr>
        <w:t xml:space="preserve">　　　　　　　　　　　　　　　　　　　　　　　　　　　　　　　　　　　　　　</w:t>
      </w:r>
    </w:p>
    <w:p w:rsidR="002C44E2" w:rsidRDefault="00FC401E" w:rsidP="00FC401E">
      <w:pPr>
        <w:ind w:left="1343" w:hangingChars="600" w:hanging="1343"/>
      </w:pPr>
      <w:r>
        <w:rPr>
          <w:rFonts w:hint="eastAsia"/>
        </w:rPr>
        <w:t>附則別表第２　行政職給料表（二）の</w:t>
      </w:r>
      <w:r>
        <w:rPr>
          <w:rFonts w:hint="eastAsia"/>
        </w:rPr>
        <w:t>1</w:t>
      </w:r>
      <w:r>
        <w:rPr>
          <w:rFonts w:hint="eastAsia"/>
        </w:rPr>
        <w:t>級となる職員以外の職員の号俸の切替表（附則第</w:t>
      </w:r>
      <w:r>
        <w:rPr>
          <w:rFonts w:hint="eastAsia"/>
        </w:rPr>
        <w:t>4</w:t>
      </w:r>
      <w:r>
        <w:rPr>
          <w:rFonts w:hint="eastAsia"/>
        </w:rPr>
        <w:t>項関係）</w:t>
      </w:r>
    </w:p>
    <w:p w:rsidR="002C44E2" w:rsidRDefault="00FC401E" w:rsidP="00567C39">
      <w:r>
        <w:rPr>
          <w:rFonts w:hint="eastAsia"/>
        </w:rPr>
        <w:t xml:space="preserve">　イ　行政職給料表（一）の適用を受ける職員</w:t>
      </w:r>
    </w:p>
    <w:tbl>
      <w:tblPr>
        <w:tblStyle w:val="ab"/>
        <w:tblW w:w="0" w:type="auto"/>
        <w:tblInd w:w="250" w:type="dxa"/>
        <w:tblLayout w:type="fixed"/>
        <w:tblLook w:val="04A0" w:firstRow="1" w:lastRow="0" w:firstColumn="1" w:lastColumn="0" w:noHBand="0" w:noVBand="1"/>
      </w:tblPr>
      <w:tblGrid>
        <w:gridCol w:w="992"/>
        <w:gridCol w:w="907"/>
        <w:gridCol w:w="907"/>
        <w:gridCol w:w="907"/>
        <w:gridCol w:w="907"/>
        <w:gridCol w:w="907"/>
        <w:gridCol w:w="907"/>
        <w:gridCol w:w="907"/>
        <w:gridCol w:w="907"/>
      </w:tblGrid>
      <w:tr w:rsidR="002F07AD" w:rsidTr="006F2AC1">
        <w:tc>
          <w:tcPr>
            <w:tcW w:w="992" w:type="dxa"/>
            <w:vMerge w:val="restart"/>
            <w:vAlign w:val="center"/>
          </w:tcPr>
          <w:p w:rsidR="002F07AD" w:rsidRDefault="002F07AD" w:rsidP="002F07AD">
            <w:pPr>
              <w:jc w:val="center"/>
            </w:pPr>
            <w:r>
              <w:rPr>
                <w:rFonts w:hint="eastAsia"/>
              </w:rPr>
              <w:t>旧号俸</w:t>
            </w:r>
          </w:p>
        </w:tc>
        <w:tc>
          <w:tcPr>
            <w:tcW w:w="7256" w:type="dxa"/>
            <w:gridSpan w:val="8"/>
            <w:vAlign w:val="center"/>
          </w:tcPr>
          <w:p w:rsidR="002F07AD" w:rsidRDefault="0012496B" w:rsidP="002F07AD">
            <w:pPr>
              <w:jc w:val="center"/>
            </w:pPr>
            <w:r>
              <w:rPr>
                <w:rFonts w:hint="eastAsia"/>
              </w:rPr>
              <w:t>新　　　　　　　号　　　　　　　俸</w:t>
            </w:r>
          </w:p>
        </w:tc>
      </w:tr>
      <w:tr w:rsidR="00D46A3E" w:rsidTr="002F07AD">
        <w:tc>
          <w:tcPr>
            <w:tcW w:w="992" w:type="dxa"/>
            <w:vMerge/>
            <w:vAlign w:val="center"/>
          </w:tcPr>
          <w:p w:rsidR="00D46A3E" w:rsidRDefault="00D46A3E" w:rsidP="002F07AD">
            <w:pPr>
              <w:jc w:val="center"/>
            </w:pPr>
          </w:p>
        </w:tc>
        <w:tc>
          <w:tcPr>
            <w:tcW w:w="907" w:type="dxa"/>
            <w:vAlign w:val="center"/>
          </w:tcPr>
          <w:p w:rsidR="00D46A3E" w:rsidRDefault="0012496B" w:rsidP="002F07AD">
            <w:pPr>
              <w:jc w:val="center"/>
            </w:pPr>
            <w:r>
              <w:rPr>
                <w:rFonts w:hint="eastAsia"/>
              </w:rPr>
              <w:t xml:space="preserve">1  </w:t>
            </w:r>
            <w:r>
              <w:rPr>
                <w:rFonts w:hint="eastAsia"/>
              </w:rPr>
              <w:t>級</w:t>
            </w:r>
          </w:p>
        </w:tc>
        <w:tc>
          <w:tcPr>
            <w:tcW w:w="907" w:type="dxa"/>
            <w:vAlign w:val="center"/>
          </w:tcPr>
          <w:p w:rsidR="00D46A3E" w:rsidRDefault="0012496B" w:rsidP="002F07AD">
            <w:pPr>
              <w:jc w:val="center"/>
            </w:pPr>
            <w:r>
              <w:rPr>
                <w:rFonts w:hint="eastAsia"/>
              </w:rPr>
              <w:t xml:space="preserve">2  </w:t>
            </w:r>
            <w:r>
              <w:rPr>
                <w:rFonts w:hint="eastAsia"/>
              </w:rPr>
              <w:t>級</w:t>
            </w:r>
          </w:p>
        </w:tc>
        <w:tc>
          <w:tcPr>
            <w:tcW w:w="907" w:type="dxa"/>
            <w:vAlign w:val="center"/>
          </w:tcPr>
          <w:p w:rsidR="00D46A3E" w:rsidRDefault="0012496B" w:rsidP="002F07AD">
            <w:pPr>
              <w:jc w:val="center"/>
            </w:pPr>
            <w:r>
              <w:rPr>
                <w:rFonts w:hint="eastAsia"/>
              </w:rPr>
              <w:t xml:space="preserve">3  </w:t>
            </w:r>
            <w:r>
              <w:rPr>
                <w:rFonts w:hint="eastAsia"/>
              </w:rPr>
              <w:t>級</w:t>
            </w:r>
          </w:p>
        </w:tc>
        <w:tc>
          <w:tcPr>
            <w:tcW w:w="907" w:type="dxa"/>
            <w:vAlign w:val="center"/>
          </w:tcPr>
          <w:p w:rsidR="00D46A3E" w:rsidRDefault="0012496B" w:rsidP="002F07AD">
            <w:pPr>
              <w:jc w:val="center"/>
            </w:pPr>
            <w:r>
              <w:rPr>
                <w:rFonts w:hint="eastAsia"/>
              </w:rPr>
              <w:t xml:space="preserve">4  </w:t>
            </w:r>
            <w:r>
              <w:rPr>
                <w:rFonts w:hint="eastAsia"/>
              </w:rPr>
              <w:t>級</w:t>
            </w:r>
          </w:p>
        </w:tc>
        <w:tc>
          <w:tcPr>
            <w:tcW w:w="907" w:type="dxa"/>
            <w:vAlign w:val="center"/>
          </w:tcPr>
          <w:p w:rsidR="00D46A3E" w:rsidRDefault="0012496B" w:rsidP="002F07AD">
            <w:pPr>
              <w:jc w:val="center"/>
            </w:pPr>
            <w:r>
              <w:rPr>
                <w:rFonts w:hint="eastAsia"/>
              </w:rPr>
              <w:t xml:space="preserve">5  </w:t>
            </w:r>
            <w:r>
              <w:rPr>
                <w:rFonts w:hint="eastAsia"/>
              </w:rPr>
              <w:t>級</w:t>
            </w:r>
          </w:p>
        </w:tc>
        <w:tc>
          <w:tcPr>
            <w:tcW w:w="907" w:type="dxa"/>
            <w:vAlign w:val="center"/>
          </w:tcPr>
          <w:p w:rsidR="00D46A3E" w:rsidRDefault="0012496B" w:rsidP="002F07AD">
            <w:pPr>
              <w:jc w:val="center"/>
            </w:pPr>
            <w:r>
              <w:rPr>
                <w:rFonts w:hint="eastAsia"/>
              </w:rPr>
              <w:t xml:space="preserve">6  </w:t>
            </w:r>
            <w:r>
              <w:rPr>
                <w:rFonts w:hint="eastAsia"/>
              </w:rPr>
              <w:t>級</w:t>
            </w:r>
          </w:p>
        </w:tc>
        <w:tc>
          <w:tcPr>
            <w:tcW w:w="907" w:type="dxa"/>
            <w:vAlign w:val="center"/>
          </w:tcPr>
          <w:p w:rsidR="00D46A3E" w:rsidRDefault="0012496B" w:rsidP="002F07AD">
            <w:pPr>
              <w:jc w:val="center"/>
            </w:pPr>
            <w:r>
              <w:rPr>
                <w:rFonts w:hint="eastAsia"/>
              </w:rPr>
              <w:t xml:space="preserve">7  </w:t>
            </w:r>
            <w:r>
              <w:rPr>
                <w:rFonts w:hint="eastAsia"/>
              </w:rPr>
              <w:t>級</w:t>
            </w:r>
          </w:p>
        </w:tc>
        <w:tc>
          <w:tcPr>
            <w:tcW w:w="907" w:type="dxa"/>
            <w:vAlign w:val="center"/>
          </w:tcPr>
          <w:p w:rsidR="00D46A3E" w:rsidRDefault="0012496B" w:rsidP="002F07AD">
            <w:pPr>
              <w:jc w:val="center"/>
            </w:pPr>
            <w:r>
              <w:rPr>
                <w:rFonts w:hint="eastAsia"/>
              </w:rPr>
              <w:t xml:space="preserve">8  </w:t>
            </w:r>
            <w:r>
              <w:rPr>
                <w:rFonts w:hint="eastAsia"/>
              </w:rPr>
              <w:t>級</w:t>
            </w:r>
          </w:p>
        </w:tc>
      </w:tr>
      <w:tr w:rsidR="00B105BC" w:rsidTr="002F07AD">
        <w:tc>
          <w:tcPr>
            <w:tcW w:w="992" w:type="dxa"/>
            <w:vAlign w:val="center"/>
          </w:tcPr>
          <w:p w:rsidR="00B105BC" w:rsidRDefault="002F07AD" w:rsidP="002F07AD">
            <w:pPr>
              <w:jc w:val="center"/>
            </w:pPr>
            <w:r>
              <w:rPr>
                <w:rFonts w:hint="eastAsia"/>
              </w:rPr>
              <w:t>1</w:t>
            </w:r>
          </w:p>
        </w:tc>
        <w:tc>
          <w:tcPr>
            <w:tcW w:w="907" w:type="dxa"/>
            <w:vAlign w:val="center"/>
          </w:tcPr>
          <w:p w:rsidR="00B105BC" w:rsidRDefault="00B105BC" w:rsidP="002F07AD">
            <w:pPr>
              <w:jc w:val="center"/>
            </w:pP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B105BC" w:rsidP="002F07AD">
            <w:pPr>
              <w:jc w:val="center"/>
            </w:pPr>
          </w:p>
        </w:tc>
        <w:tc>
          <w:tcPr>
            <w:tcW w:w="907" w:type="dxa"/>
            <w:vAlign w:val="center"/>
          </w:tcPr>
          <w:p w:rsidR="00B105BC" w:rsidRDefault="00B105BC" w:rsidP="002F07AD">
            <w:pPr>
              <w:jc w:val="center"/>
            </w:pPr>
          </w:p>
        </w:tc>
        <w:tc>
          <w:tcPr>
            <w:tcW w:w="907" w:type="dxa"/>
            <w:vAlign w:val="center"/>
          </w:tcPr>
          <w:p w:rsidR="00B105BC" w:rsidRDefault="00B105BC" w:rsidP="002F07AD">
            <w:pPr>
              <w:jc w:val="center"/>
            </w:pPr>
          </w:p>
        </w:tc>
        <w:tc>
          <w:tcPr>
            <w:tcW w:w="907" w:type="dxa"/>
            <w:vAlign w:val="center"/>
          </w:tcPr>
          <w:p w:rsidR="00B105BC" w:rsidRDefault="00B105BC" w:rsidP="002F07AD">
            <w:pPr>
              <w:jc w:val="center"/>
            </w:pPr>
          </w:p>
        </w:tc>
        <w:tc>
          <w:tcPr>
            <w:tcW w:w="907" w:type="dxa"/>
            <w:vAlign w:val="center"/>
          </w:tcPr>
          <w:p w:rsidR="00B105BC" w:rsidRDefault="00B105BC" w:rsidP="002F07AD">
            <w:pPr>
              <w:jc w:val="center"/>
            </w:pPr>
          </w:p>
        </w:tc>
      </w:tr>
      <w:tr w:rsidR="00B105BC" w:rsidTr="002F07AD">
        <w:tc>
          <w:tcPr>
            <w:tcW w:w="992" w:type="dxa"/>
            <w:vAlign w:val="center"/>
          </w:tcPr>
          <w:p w:rsidR="00B105BC" w:rsidRDefault="002F07AD" w:rsidP="002F07AD">
            <w:pPr>
              <w:jc w:val="center"/>
            </w:pPr>
            <w:r>
              <w:rPr>
                <w:rFonts w:hint="eastAsia"/>
              </w:rPr>
              <w:t>2</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1</w:t>
            </w:r>
          </w:p>
        </w:tc>
      </w:tr>
      <w:tr w:rsidR="00B105BC" w:rsidTr="002F07AD">
        <w:tc>
          <w:tcPr>
            <w:tcW w:w="992" w:type="dxa"/>
            <w:vAlign w:val="center"/>
          </w:tcPr>
          <w:p w:rsidR="00B105BC" w:rsidRDefault="002F07AD" w:rsidP="002F07AD">
            <w:pPr>
              <w:jc w:val="center"/>
            </w:pPr>
            <w:r>
              <w:rPr>
                <w:rFonts w:hint="eastAsia"/>
              </w:rPr>
              <w:t>3</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2</w:t>
            </w:r>
          </w:p>
        </w:tc>
      </w:tr>
      <w:tr w:rsidR="00B105BC" w:rsidTr="002F07AD">
        <w:tc>
          <w:tcPr>
            <w:tcW w:w="992" w:type="dxa"/>
            <w:vAlign w:val="center"/>
          </w:tcPr>
          <w:p w:rsidR="00B105BC" w:rsidRDefault="002F07AD" w:rsidP="002F07AD">
            <w:pPr>
              <w:jc w:val="center"/>
            </w:pPr>
            <w:r>
              <w:rPr>
                <w:rFonts w:hint="eastAsia"/>
              </w:rPr>
              <w:t>4</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1</w:t>
            </w:r>
          </w:p>
        </w:tc>
        <w:tc>
          <w:tcPr>
            <w:tcW w:w="907" w:type="dxa"/>
            <w:vAlign w:val="center"/>
          </w:tcPr>
          <w:p w:rsidR="00B105BC" w:rsidRDefault="0012496B" w:rsidP="002F07AD">
            <w:pPr>
              <w:jc w:val="center"/>
            </w:pPr>
            <w:r>
              <w:rPr>
                <w:rFonts w:hint="eastAsia"/>
              </w:rPr>
              <w:t>3</w:t>
            </w:r>
          </w:p>
        </w:tc>
      </w:tr>
      <w:tr w:rsidR="00B105BC" w:rsidTr="002F07AD">
        <w:tc>
          <w:tcPr>
            <w:tcW w:w="992" w:type="dxa"/>
            <w:vAlign w:val="center"/>
          </w:tcPr>
          <w:p w:rsidR="00B105BC" w:rsidRDefault="002F07AD" w:rsidP="002F07AD">
            <w:pPr>
              <w:jc w:val="center"/>
            </w:pPr>
            <w:r>
              <w:rPr>
                <w:rFonts w:hint="eastAsia"/>
              </w:rPr>
              <w:t>5</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2</w:t>
            </w:r>
          </w:p>
        </w:tc>
        <w:tc>
          <w:tcPr>
            <w:tcW w:w="907" w:type="dxa"/>
            <w:vAlign w:val="center"/>
          </w:tcPr>
          <w:p w:rsidR="00B105BC" w:rsidRDefault="0012496B" w:rsidP="002F07AD">
            <w:pPr>
              <w:jc w:val="center"/>
            </w:pPr>
            <w:r>
              <w:rPr>
                <w:rFonts w:hint="eastAsia"/>
              </w:rPr>
              <w:t>4</w:t>
            </w:r>
          </w:p>
        </w:tc>
      </w:tr>
      <w:tr w:rsidR="00B105BC" w:rsidTr="002F07AD">
        <w:tc>
          <w:tcPr>
            <w:tcW w:w="992" w:type="dxa"/>
            <w:vAlign w:val="center"/>
          </w:tcPr>
          <w:p w:rsidR="00B105BC" w:rsidRDefault="002F07AD" w:rsidP="002F07AD">
            <w:pPr>
              <w:jc w:val="center"/>
            </w:pPr>
            <w:r>
              <w:rPr>
                <w:rFonts w:hint="eastAsia"/>
              </w:rPr>
              <w:t>6</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3</w:t>
            </w:r>
          </w:p>
        </w:tc>
        <w:tc>
          <w:tcPr>
            <w:tcW w:w="907" w:type="dxa"/>
            <w:vAlign w:val="center"/>
          </w:tcPr>
          <w:p w:rsidR="00B105BC" w:rsidRDefault="0012496B" w:rsidP="002F07AD">
            <w:pPr>
              <w:jc w:val="center"/>
            </w:pPr>
            <w:r>
              <w:rPr>
                <w:rFonts w:hint="eastAsia"/>
              </w:rPr>
              <w:t>5</w:t>
            </w:r>
          </w:p>
        </w:tc>
      </w:tr>
      <w:tr w:rsidR="00B105BC" w:rsidTr="002F07AD">
        <w:tc>
          <w:tcPr>
            <w:tcW w:w="992" w:type="dxa"/>
            <w:vAlign w:val="center"/>
          </w:tcPr>
          <w:p w:rsidR="00B105BC" w:rsidRDefault="002F07AD" w:rsidP="002F07AD">
            <w:pPr>
              <w:jc w:val="center"/>
            </w:pPr>
            <w:r>
              <w:rPr>
                <w:rFonts w:hint="eastAsia"/>
              </w:rPr>
              <w:t>7</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4</w:t>
            </w:r>
          </w:p>
        </w:tc>
        <w:tc>
          <w:tcPr>
            <w:tcW w:w="907" w:type="dxa"/>
            <w:vAlign w:val="center"/>
          </w:tcPr>
          <w:p w:rsidR="00B105BC" w:rsidRDefault="0012496B" w:rsidP="002F07AD">
            <w:pPr>
              <w:jc w:val="center"/>
            </w:pPr>
            <w:r>
              <w:rPr>
                <w:rFonts w:hint="eastAsia"/>
              </w:rPr>
              <w:t>6</w:t>
            </w:r>
          </w:p>
        </w:tc>
      </w:tr>
      <w:tr w:rsidR="00B105BC" w:rsidTr="002F07AD">
        <w:tc>
          <w:tcPr>
            <w:tcW w:w="992" w:type="dxa"/>
            <w:vAlign w:val="center"/>
          </w:tcPr>
          <w:p w:rsidR="00B105BC" w:rsidRDefault="002F07AD" w:rsidP="002F07AD">
            <w:pPr>
              <w:jc w:val="center"/>
            </w:pPr>
            <w:r>
              <w:rPr>
                <w:rFonts w:hint="eastAsia"/>
              </w:rPr>
              <w:t>8</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5</w:t>
            </w:r>
          </w:p>
        </w:tc>
        <w:tc>
          <w:tcPr>
            <w:tcW w:w="907" w:type="dxa"/>
            <w:vAlign w:val="center"/>
          </w:tcPr>
          <w:p w:rsidR="00B105BC" w:rsidRDefault="0012496B" w:rsidP="002F07AD">
            <w:pPr>
              <w:jc w:val="center"/>
            </w:pPr>
            <w:r>
              <w:rPr>
                <w:rFonts w:hint="eastAsia"/>
              </w:rPr>
              <w:t>7</w:t>
            </w:r>
          </w:p>
        </w:tc>
      </w:tr>
      <w:tr w:rsidR="00B105BC" w:rsidTr="002F07AD">
        <w:tc>
          <w:tcPr>
            <w:tcW w:w="992" w:type="dxa"/>
            <w:vAlign w:val="center"/>
          </w:tcPr>
          <w:p w:rsidR="00B105BC" w:rsidRDefault="002F07AD" w:rsidP="002F07AD">
            <w:pPr>
              <w:jc w:val="center"/>
            </w:pPr>
            <w:r>
              <w:rPr>
                <w:rFonts w:hint="eastAsia"/>
              </w:rPr>
              <w:t>9</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9</w:t>
            </w:r>
          </w:p>
        </w:tc>
        <w:tc>
          <w:tcPr>
            <w:tcW w:w="907" w:type="dxa"/>
            <w:vAlign w:val="center"/>
          </w:tcPr>
          <w:p w:rsidR="00B105BC" w:rsidRDefault="0012496B" w:rsidP="002F07AD">
            <w:pPr>
              <w:jc w:val="center"/>
            </w:pPr>
            <w:r>
              <w:rPr>
                <w:rFonts w:hint="eastAsia"/>
              </w:rPr>
              <w:t>9</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6</w:t>
            </w:r>
          </w:p>
        </w:tc>
        <w:tc>
          <w:tcPr>
            <w:tcW w:w="907" w:type="dxa"/>
            <w:vAlign w:val="center"/>
          </w:tcPr>
          <w:p w:rsidR="00B105BC" w:rsidRDefault="0012496B" w:rsidP="002F07AD">
            <w:pPr>
              <w:jc w:val="center"/>
            </w:pPr>
            <w:r>
              <w:rPr>
                <w:rFonts w:hint="eastAsia"/>
              </w:rPr>
              <w:t>8</w:t>
            </w:r>
          </w:p>
        </w:tc>
      </w:tr>
      <w:tr w:rsidR="00B105BC" w:rsidTr="002F07AD">
        <w:tc>
          <w:tcPr>
            <w:tcW w:w="992" w:type="dxa"/>
            <w:vAlign w:val="center"/>
          </w:tcPr>
          <w:p w:rsidR="00B105BC" w:rsidRDefault="002F07AD" w:rsidP="002F07AD">
            <w:pPr>
              <w:jc w:val="center"/>
            </w:pPr>
            <w:r>
              <w:rPr>
                <w:rFonts w:hint="eastAsia"/>
              </w:rPr>
              <w:t>10</w:t>
            </w:r>
          </w:p>
        </w:tc>
        <w:tc>
          <w:tcPr>
            <w:tcW w:w="907" w:type="dxa"/>
            <w:vAlign w:val="center"/>
          </w:tcPr>
          <w:p w:rsidR="00B105BC" w:rsidRDefault="0012496B" w:rsidP="002F07AD">
            <w:pPr>
              <w:jc w:val="center"/>
            </w:pPr>
            <w:r>
              <w:rPr>
                <w:rFonts w:hint="eastAsia"/>
              </w:rPr>
              <w:t>9</w:t>
            </w:r>
          </w:p>
        </w:tc>
        <w:tc>
          <w:tcPr>
            <w:tcW w:w="907" w:type="dxa"/>
            <w:vAlign w:val="center"/>
          </w:tcPr>
          <w:p w:rsidR="00B105BC" w:rsidRDefault="0012496B" w:rsidP="002F07AD">
            <w:pPr>
              <w:jc w:val="center"/>
            </w:pPr>
            <w:r>
              <w:rPr>
                <w:rFonts w:hint="eastAsia"/>
              </w:rPr>
              <w:t>10</w:t>
            </w:r>
          </w:p>
        </w:tc>
        <w:tc>
          <w:tcPr>
            <w:tcW w:w="907" w:type="dxa"/>
            <w:vAlign w:val="center"/>
          </w:tcPr>
          <w:p w:rsidR="00B105BC" w:rsidRDefault="0012496B" w:rsidP="002F07AD">
            <w:pPr>
              <w:jc w:val="center"/>
            </w:pPr>
            <w:r>
              <w:rPr>
                <w:rFonts w:hint="eastAsia"/>
              </w:rPr>
              <w:t>10</w:t>
            </w:r>
          </w:p>
        </w:tc>
        <w:tc>
          <w:tcPr>
            <w:tcW w:w="907" w:type="dxa"/>
            <w:vAlign w:val="center"/>
          </w:tcPr>
          <w:p w:rsidR="00B105BC" w:rsidRDefault="0012496B" w:rsidP="002F07AD">
            <w:pPr>
              <w:jc w:val="center"/>
            </w:pPr>
            <w:r>
              <w:rPr>
                <w:rFonts w:hint="eastAsia"/>
              </w:rPr>
              <w:t>9</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9</w:t>
            </w:r>
          </w:p>
        </w:tc>
        <w:tc>
          <w:tcPr>
            <w:tcW w:w="907" w:type="dxa"/>
            <w:vAlign w:val="center"/>
          </w:tcPr>
          <w:p w:rsidR="00B105BC" w:rsidRDefault="0012496B" w:rsidP="002F07AD">
            <w:pPr>
              <w:jc w:val="center"/>
            </w:pPr>
            <w:r>
              <w:rPr>
                <w:rFonts w:hint="eastAsia"/>
              </w:rPr>
              <w:t>7</w:t>
            </w:r>
          </w:p>
        </w:tc>
        <w:tc>
          <w:tcPr>
            <w:tcW w:w="907" w:type="dxa"/>
            <w:vAlign w:val="center"/>
          </w:tcPr>
          <w:p w:rsidR="00B105BC" w:rsidRDefault="0012496B" w:rsidP="002F07AD">
            <w:pPr>
              <w:jc w:val="center"/>
            </w:pPr>
            <w:r>
              <w:rPr>
                <w:rFonts w:hint="eastAsia"/>
              </w:rPr>
              <w:t>9</w:t>
            </w:r>
          </w:p>
        </w:tc>
      </w:tr>
      <w:tr w:rsidR="00B105BC" w:rsidTr="002F07AD">
        <w:tc>
          <w:tcPr>
            <w:tcW w:w="992" w:type="dxa"/>
            <w:vAlign w:val="center"/>
          </w:tcPr>
          <w:p w:rsidR="00B105BC" w:rsidRDefault="002F07AD" w:rsidP="002F07AD">
            <w:pPr>
              <w:jc w:val="center"/>
            </w:pPr>
            <w:r>
              <w:rPr>
                <w:rFonts w:hint="eastAsia"/>
              </w:rPr>
              <w:t>11</w:t>
            </w:r>
          </w:p>
        </w:tc>
        <w:tc>
          <w:tcPr>
            <w:tcW w:w="907" w:type="dxa"/>
            <w:vAlign w:val="center"/>
          </w:tcPr>
          <w:p w:rsidR="00B105BC" w:rsidRDefault="0012496B" w:rsidP="002F07AD">
            <w:pPr>
              <w:jc w:val="center"/>
            </w:pPr>
            <w:r>
              <w:rPr>
                <w:rFonts w:hint="eastAsia"/>
              </w:rPr>
              <w:t>10</w:t>
            </w:r>
          </w:p>
        </w:tc>
        <w:tc>
          <w:tcPr>
            <w:tcW w:w="907" w:type="dxa"/>
            <w:vAlign w:val="center"/>
          </w:tcPr>
          <w:p w:rsidR="00B105BC" w:rsidRDefault="0012496B" w:rsidP="002F07AD">
            <w:pPr>
              <w:jc w:val="center"/>
            </w:pPr>
            <w:r>
              <w:rPr>
                <w:rFonts w:hint="eastAsia"/>
              </w:rPr>
              <w:t>11</w:t>
            </w:r>
          </w:p>
        </w:tc>
        <w:tc>
          <w:tcPr>
            <w:tcW w:w="907" w:type="dxa"/>
            <w:vAlign w:val="center"/>
          </w:tcPr>
          <w:p w:rsidR="00B105BC" w:rsidRDefault="0012496B" w:rsidP="002F07AD">
            <w:pPr>
              <w:jc w:val="center"/>
            </w:pPr>
            <w:r>
              <w:rPr>
                <w:rFonts w:hint="eastAsia"/>
              </w:rPr>
              <w:t>11</w:t>
            </w:r>
          </w:p>
        </w:tc>
        <w:tc>
          <w:tcPr>
            <w:tcW w:w="907" w:type="dxa"/>
            <w:vAlign w:val="center"/>
          </w:tcPr>
          <w:p w:rsidR="00B105BC" w:rsidRDefault="0012496B" w:rsidP="002F07AD">
            <w:pPr>
              <w:jc w:val="center"/>
            </w:pPr>
            <w:r>
              <w:rPr>
                <w:rFonts w:hint="eastAsia"/>
              </w:rPr>
              <w:t>10</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10</w:t>
            </w:r>
          </w:p>
        </w:tc>
        <w:tc>
          <w:tcPr>
            <w:tcW w:w="907" w:type="dxa"/>
            <w:vAlign w:val="center"/>
          </w:tcPr>
          <w:p w:rsidR="00B105BC" w:rsidRDefault="0012496B" w:rsidP="002F07AD">
            <w:pPr>
              <w:jc w:val="center"/>
            </w:pPr>
            <w:r>
              <w:rPr>
                <w:rFonts w:hint="eastAsia"/>
              </w:rPr>
              <w:t>8</w:t>
            </w:r>
          </w:p>
        </w:tc>
        <w:tc>
          <w:tcPr>
            <w:tcW w:w="907" w:type="dxa"/>
            <w:vAlign w:val="center"/>
          </w:tcPr>
          <w:p w:rsidR="00B105BC" w:rsidRDefault="0012496B" w:rsidP="002F07AD">
            <w:pPr>
              <w:jc w:val="center"/>
            </w:pPr>
            <w:r>
              <w:rPr>
                <w:rFonts w:hint="eastAsia"/>
              </w:rPr>
              <w:t>10</w:t>
            </w:r>
          </w:p>
        </w:tc>
      </w:tr>
      <w:tr w:rsidR="002F07AD" w:rsidTr="002F07AD">
        <w:tc>
          <w:tcPr>
            <w:tcW w:w="992" w:type="dxa"/>
            <w:vAlign w:val="center"/>
          </w:tcPr>
          <w:p w:rsidR="002F07AD" w:rsidRDefault="002F07AD" w:rsidP="002F07AD">
            <w:pPr>
              <w:jc w:val="center"/>
            </w:pPr>
            <w:r>
              <w:rPr>
                <w:rFonts w:hint="eastAsia"/>
              </w:rPr>
              <w:t>12</w:t>
            </w:r>
          </w:p>
        </w:tc>
        <w:tc>
          <w:tcPr>
            <w:tcW w:w="907" w:type="dxa"/>
            <w:vAlign w:val="center"/>
          </w:tcPr>
          <w:p w:rsidR="002F07AD" w:rsidRDefault="0012496B" w:rsidP="002F07AD">
            <w:pPr>
              <w:jc w:val="center"/>
            </w:pPr>
            <w:r>
              <w:rPr>
                <w:rFonts w:hint="eastAsia"/>
              </w:rPr>
              <w:t>11</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11</w:t>
            </w:r>
          </w:p>
        </w:tc>
        <w:tc>
          <w:tcPr>
            <w:tcW w:w="907" w:type="dxa"/>
            <w:vAlign w:val="center"/>
          </w:tcPr>
          <w:p w:rsidR="002F07AD" w:rsidRDefault="0012496B" w:rsidP="002F07AD">
            <w:pPr>
              <w:jc w:val="center"/>
            </w:pPr>
            <w:r>
              <w:rPr>
                <w:rFonts w:hint="eastAsia"/>
              </w:rPr>
              <w:t>9</w:t>
            </w:r>
          </w:p>
        </w:tc>
        <w:tc>
          <w:tcPr>
            <w:tcW w:w="907" w:type="dxa"/>
            <w:vAlign w:val="center"/>
          </w:tcPr>
          <w:p w:rsidR="002F07AD" w:rsidRDefault="0012496B" w:rsidP="002F07AD">
            <w:pPr>
              <w:jc w:val="center"/>
            </w:pPr>
            <w:r>
              <w:rPr>
                <w:rFonts w:hint="eastAsia"/>
              </w:rPr>
              <w:t>11</w:t>
            </w:r>
          </w:p>
        </w:tc>
        <w:tc>
          <w:tcPr>
            <w:tcW w:w="907" w:type="dxa"/>
            <w:vAlign w:val="center"/>
          </w:tcPr>
          <w:p w:rsidR="002F07AD" w:rsidRDefault="0012496B" w:rsidP="002F07AD">
            <w:pPr>
              <w:jc w:val="center"/>
            </w:pPr>
            <w:r>
              <w:rPr>
                <w:rFonts w:hint="eastAsia"/>
              </w:rPr>
              <w:t>9</w:t>
            </w:r>
          </w:p>
        </w:tc>
        <w:tc>
          <w:tcPr>
            <w:tcW w:w="907" w:type="dxa"/>
            <w:vAlign w:val="center"/>
          </w:tcPr>
          <w:p w:rsidR="002F07AD" w:rsidRDefault="0012496B" w:rsidP="002F07AD">
            <w:pPr>
              <w:jc w:val="center"/>
            </w:pPr>
            <w:r>
              <w:rPr>
                <w:rFonts w:hint="eastAsia"/>
              </w:rPr>
              <w:t>11</w:t>
            </w:r>
          </w:p>
        </w:tc>
      </w:tr>
      <w:tr w:rsidR="002F07AD" w:rsidTr="002F07AD">
        <w:tc>
          <w:tcPr>
            <w:tcW w:w="992" w:type="dxa"/>
            <w:vAlign w:val="center"/>
          </w:tcPr>
          <w:p w:rsidR="002F07AD" w:rsidRDefault="002F07AD" w:rsidP="002F07AD">
            <w:pPr>
              <w:jc w:val="center"/>
            </w:pPr>
            <w:r>
              <w:rPr>
                <w:rFonts w:hint="eastAsia"/>
              </w:rPr>
              <w:t>13</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10</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10</w:t>
            </w:r>
          </w:p>
        </w:tc>
        <w:tc>
          <w:tcPr>
            <w:tcW w:w="907" w:type="dxa"/>
            <w:vAlign w:val="center"/>
          </w:tcPr>
          <w:p w:rsidR="002F07AD" w:rsidRDefault="0012496B" w:rsidP="002F07AD">
            <w:pPr>
              <w:jc w:val="center"/>
            </w:pPr>
            <w:r>
              <w:rPr>
                <w:rFonts w:hint="eastAsia"/>
              </w:rPr>
              <w:t>12</w:t>
            </w:r>
          </w:p>
        </w:tc>
      </w:tr>
      <w:tr w:rsidR="002F07AD" w:rsidTr="002F07AD">
        <w:tc>
          <w:tcPr>
            <w:tcW w:w="992" w:type="dxa"/>
            <w:vAlign w:val="center"/>
          </w:tcPr>
          <w:p w:rsidR="002F07AD" w:rsidRDefault="002F07AD" w:rsidP="002F07AD">
            <w:pPr>
              <w:jc w:val="center"/>
            </w:pPr>
            <w:r>
              <w:rPr>
                <w:rFonts w:hint="eastAsia"/>
              </w:rPr>
              <w:t>14</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11</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11</w:t>
            </w:r>
          </w:p>
        </w:tc>
        <w:tc>
          <w:tcPr>
            <w:tcW w:w="907" w:type="dxa"/>
            <w:vAlign w:val="center"/>
          </w:tcPr>
          <w:p w:rsidR="002F07AD" w:rsidRDefault="0012496B" w:rsidP="002F07AD">
            <w:pPr>
              <w:jc w:val="center"/>
            </w:pPr>
            <w:r>
              <w:rPr>
                <w:rFonts w:hint="eastAsia"/>
              </w:rPr>
              <w:t>13</w:t>
            </w:r>
          </w:p>
        </w:tc>
      </w:tr>
      <w:tr w:rsidR="002F07AD" w:rsidTr="002F07AD">
        <w:tc>
          <w:tcPr>
            <w:tcW w:w="992" w:type="dxa"/>
            <w:vAlign w:val="center"/>
          </w:tcPr>
          <w:p w:rsidR="002F07AD" w:rsidRDefault="002F07AD" w:rsidP="002F07AD">
            <w:pPr>
              <w:jc w:val="center"/>
            </w:pPr>
            <w:r>
              <w:rPr>
                <w:rFonts w:hint="eastAsia"/>
              </w:rPr>
              <w:t>15</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12</w:t>
            </w:r>
          </w:p>
        </w:tc>
        <w:tc>
          <w:tcPr>
            <w:tcW w:w="907" w:type="dxa"/>
            <w:vAlign w:val="center"/>
          </w:tcPr>
          <w:p w:rsidR="002F07AD" w:rsidRDefault="0012496B" w:rsidP="002F07AD">
            <w:pPr>
              <w:jc w:val="center"/>
            </w:pPr>
            <w:r>
              <w:rPr>
                <w:rFonts w:hint="eastAsia"/>
              </w:rPr>
              <w:t>14</w:t>
            </w:r>
          </w:p>
        </w:tc>
      </w:tr>
      <w:tr w:rsidR="002F07AD" w:rsidTr="002F07AD">
        <w:tc>
          <w:tcPr>
            <w:tcW w:w="992" w:type="dxa"/>
            <w:vAlign w:val="center"/>
          </w:tcPr>
          <w:p w:rsidR="002F07AD" w:rsidRDefault="002F07AD" w:rsidP="002F07AD">
            <w:pPr>
              <w:jc w:val="center"/>
            </w:pPr>
            <w:r>
              <w:rPr>
                <w:rFonts w:hint="eastAsia"/>
              </w:rPr>
              <w:t>16</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13</w:t>
            </w:r>
          </w:p>
        </w:tc>
        <w:tc>
          <w:tcPr>
            <w:tcW w:w="907" w:type="dxa"/>
            <w:vAlign w:val="center"/>
          </w:tcPr>
          <w:p w:rsidR="002F07AD" w:rsidRDefault="0012496B" w:rsidP="002F07AD">
            <w:pPr>
              <w:jc w:val="center"/>
            </w:pPr>
            <w:r>
              <w:rPr>
                <w:rFonts w:hint="eastAsia"/>
              </w:rPr>
              <w:t>15</w:t>
            </w:r>
          </w:p>
        </w:tc>
      </w:tr>
      <w:tr w:rsidR="002F07AD" w:rsidTr="002F07AD">
        <w:tc>
          <w:tcPr>
            <w:tcW w:w="992" w:type="dxa"/>
            <w:vAlign w:val="center"/>
          </w:tcPr>
          <w:p w:rsidR="002F07AD" w:rsidRDefault="002F07AD" w:rsidP="002F07AD">
            <w:pPr>
              <w:jc w:val="center"/>
            </w:pPr>
            <w:r>
              <w:rPr>
                <w:rFonts w:hint="eastAsia"/>
              </w:rPr>
              <w:t>17</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14</w:t>
            </w:r>
          </w:p>
        </w:tc>
        <w:tc>
          <w:tcPr>
            <w:tcW w:w="907" w:type="dxa"/>
            <w:vAlign w:val="center"/>
          </w:tcPr>
          <w:p w:rsidR="002F07AD" w:rsidRDefault="0012496B" w:rsidP="002F07AD">
            <w:pPr>
              <w:jc w:val="center"/>
            </w:pPr>
            <w:r>
              <w:rPr>
                <w:rFonts w:hint="eastAsia"/>
              </w:rPr>
              <w:t>16</w:t>
            </w:r>
          </w:p>
        </w:tc>
      </w:tr>
      <w:tr w:rsidR="002F07AD" w:rsidTr="002F07AD">
        <w:tc>
          <w:tcPr>
            <w:tcW w:w="992" w:type="dxa"/>
            <w:vAlign w:val="center"/>
          </w:tcPr>
          <w:p w:rsidR="002F07AD" w:rsidRDefault="002F07AD" w:rsidP="002F07AD">
            <w:pPr>
              <w:jc w:val="center"/>
            </w:pPr>
            <w:r>
              <w:rPr>
                <w:rFonts w:hint="eastAsia"/>
              </w:rPr>
              <w:t>18</w:t>
            </w: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15</w:t>
            </w:r>
          </w:p>
        </w:tc>
        <w:tc>
          <w:tcPr>
            <w:tcW w:w="907" w:type="dxa"/>
            <w:vAlign w:val="center"/>
          </w:tcPr>
          <w:p w:rsidR="002F07AD" w:rsidRDefault="0012496B" w:rsidP="002F07AD">
            <w:pPr>
              <w:jc w:val="center"/>
            </w:pPr>
            <w:r>
              <w:rPr>
                <w:rFonts w:hint="eastAsia"/>
              </w:rPr>
              <w:t>17</w:t>
            </w:r>
          </w:p>
        </w:tc>
      </w:tr>
      <w:tr w:rsidR="002F07AD" w:rsidTr="002F07AD">
        <w:tc>
          <w:tcPr>
            <w:tcW w:w="992" w:type="dxa"/>
            <w:vAlign w:val="center"/>
          </w:tcPr>
          <w:p w:rsidR="002F07AD" w:rsidRDefault="002F07AD" w:rsidP="002F07AD">
            <w:pPr>
              <w:jc w:val="center"/>
            </w:pPr>
            <w:r>
              <w:rPr>
                <w:rFonts w:hint="eastAsia"/>
              </w:rPr>
              <w:t>19</w:t>
            </w: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18</w:t>
            </w:r>
          </w:p>
        </w:tc>
      </w:tr>
      <w:tr w:rsidR="002F07AD" w:rsidTr="002F07AD">
        <w:tc>
          <w:tcPr>
            <w:tcW w:w="992" w:type="dxa"/>
            <w:vAlign w:val="center"/>
          </w:tcPr>
          <w:p w:rsidR="002F07AD" w:rsidRDefault="002F07AD" w:rsidP="002F07AD">
            <w:pPr>
              <w:jc w:val="center"/>
            </w:pPr>
            <w:r>
              <w:rPr>
                <w:rFonts w:hint="eastAsia"/>
              </w:rPr>
              <w:t>20</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20</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12496B" w:rsidP="002F07AD">
            <w:pPr>
              <w:jc w:val="center"/>
            </w:pPr>
            <w:r>
              <w:rPr>
                <w:rFonts w:hint="eastAsia"/>
              </w:rPr>
              <w:t>16</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19</w:t>
            </w:r>
          </w:p>
        </w:tc>
      </w:tr>
      <w:tr w:rsidR="002F07AD" w:rsidTr="002F07AD">
        <w:tc>
          <w:tcPr>
            <w:tcW w:w="992" w:type="dxa"/>
            <w:vAlign w:val="center"/>
          </w:tcPr>
          <w:p w:rsidR="002F07AD" w:rsidRDefault="002F07AD" w:rsidP="002F07AD">
            <w:pPr>
              <w:jc w:val="center"/>
            </w:pPr>
            <w:r>
              <w:rPr>
                <w:rFonts w:hint="eastAsia"/>
              </w:rPr>
              <w:t>21</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21</w:t>
            </w:r>
          </w:p>
        </w:tc>
        <w:tc>
          <w:tcPr>
            <w:tcW w:w="907" w:type="dxa"/>
            <w:vAlign w:val="center"/>
          </w:tcPr>
          <w:p w:rsidR="002F07AD" w:rsidRDefault="0012496B" w:rsidP="002F07AD">
            <w:pPr>
              <w:jc w:val="center"/>
            </w:pPr>
            <w:r>
              <w:rPr>
                <w:rFonts w:hint="eastAsia"/>
              </w:rPr>
              <w:t>20</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20</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2F07AD" w:rsidP="002F07AD">
            <w:pPr>
              <w:jc w:val="center"/>
            </w:pPr>
          </w:p>
        </w:tc>
      </w:tr>
      <w:tr w:rsidR="002F07AD" w:rsidTr="002F07AD">
        <w:tc>
          <w:tcPr>
            <w:tcW w:w="992" w:type="dxa"/>
            <w:vAlign w:val="center"/>
          </w:tcPr>
          <w:p w:rsidR="002F07AD" w:rsidRDefault="002F07AD" w:rsidP="002F07AD">
            <w:pPr>
              <w:jc w:val="center"/>
            </w:pPr>
            <w:r>
              <w:rPr>
                <w:rFonts w:hint="eastAsia"/>
              </w:rPr>
              <w:t>22</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22</w:t>
            </w:r>
          </w:p>
        </w:tc>
        <w:tc>
          <w:tcPr>
            <w:tcW w:w="907" w:type="dxa"/>
            <w:vAlign w:val="center"/>
          </w:tcPr>
          <w:p w:rsidR="002F07AD" w:rsidRDefault="0012496B" w:rsidP="002F07AD">
            <w:pPr>
              <w:jc w:val="center"/>
            </w:pPr>
            <w:r>
              <w:rPr>
                <w:rFonts w:hint="eastAsia"/>
              </w:rPr>
              <w:t>21</w:t>
            </w:r>
          </w:p>
        </w:tc>
        <w:tc>
          <w:tcPr>
            <w:tcW w:w="907" w:type="dxa"/>
            <w:vAlign w:val="center"/>
          </w:tcPr>
          <w:p w:rsidR="002F07AD" w:rsidRDefault="0012496B" w:rsidP="002F07AD">
            <w:pPr>
              <w:jc w:val="center"/>
            </w:pPr>
            <w:r>
              <w:rPr>
                <w:rFonts w:hint="eastAsia"/>
              </w:rPr>
              <w:t>17</w:t>
            </w:r>
          </w:p>
        </w:tc>
        <w:tc>
          <w:tcPr>
            <w:tcW w:w="907" w:type="dxa"/>
            <w:vAlign w:val="center"/>
          </w:tcPr>
          <w:p w:rsidR="002F07AD" w:rsidRDefault="0012496B" w:rsidP="002F07AD">
            <w:pPr>
              <w:jc w:val="center"/>
            </w:pPr>
            <w:r>
              <w:rPr>
                <w:rFonts w:hint="eastAsia"/>
              </w:rPr>
              <w:t>21</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2F07AD" w:rsidP="002F07AD">
            <w:pPr>
              <w:jc w:val="center"/>
            </w:pPr>
          </w:p>
        </w:tc>
      </w:tr>
      <w:tr w:rsidR="002F07AD" w:rsidTr="002F07AD">
        <w:tc>
          <w:tcPr>
            <w:tcW w:w="992" w:type="dxa"/>
            <w:vAlign w:val="center"/>
          </w:tcPr>
          <w:p w:rsidR="002F07AD" w:rsidRDefault="002F07AD" w:rsidP="002F07AD">
            <w:pPr>
              <w:jc w:val="center"/>
            </w:pPr>
            <w:r>
              <w:rPr>
                <w:rFonts w:hint="eastAsia"/>
              </w:rPr>
              <w:t>23</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23</w:t>
            </w:r>
          </w:p>
        </w:tc>
        <w:tc>
          <w:tcPr>
            <w:tcW w:w="907" w:type="dxa"/>
            <w:vAlign w:val="center"/>
          </w:tcPr>
          <w:p w:rsidR="002F07AD" w:rsidRDefault="0012496B" w:rsidP="002F07AD">
            <w:pPr>
              <w:jc w:val="center"/>
            </w:pPr>
            <w:r>
              <w:rPr>
                <w:rFonts w:hint="eastAsia"/>
              </w:rPr>
              <w:t>22</w:t>
            </w:r>
          </w:p>
        </w:tc>
        <w:tc>
          <w:tcPr>
            <w:tcW w:w="907" w:type="dxa"/>
            <w:vAlign w:val="center"/>
          </w:tcPr>
          <w:p w:rsidR="002F07AD" w:rsidRDefault="0012496B" w:rsidP="002F07AD">
            <w:pPr>
              <w:jc w:val="center"/>
            </w:pPr>
            <w:r>
              <w:rPr>
                <w:rFonts w:hint="eastAsia"/>
              </w:rPr>
              <w:t>18</w:t>
            </w:r>
          </w:p>
        </w:tc>
        <w:tc>
          <w:tcPr>
            <w:tcW w:w="907" w:type="dxa"/>
            <w:vAlign w:val="center"/>
          </w:tcPr>
          <w:p w:rsidR="002F07AD" w:rsidRDefault="0012496B" w:rsidP="002F07AD">
            <w:pPr>
              <w:jc w:val="center"/>
            </w:pPr>
            <w:r>
              <w:rPr>
                <w:rFonts w:hint="eastAsia"/>
              </w:rPr>
              <w:t>22</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2F07AD" w:rsidP="002F07AD">
            <w:pPr>
              <w:jc w:val="center"/>
            </w:pPr>
          </w:p>
        </w:tc>
      </w:tr>
      <w:tr w:rsidR="002F07AD" w:rsidTr="002F07AD">
        <w:tc>
          <w:tcPr>
            <w:tcW w:w="992" w:type="dxa"/>
            <w:vAlign w:val="center"/>
          </w:tcPr>
          <w:p w:rsidR="002F07AD" w:rsidRDefault="002F07AD" w:rsidP="002F07AD">
            <w:pPr>
              <w:jc w:val="center"/>
            </w:pPr>
            <w:r>
              <w:rPr>
                <w:rFonts w:hint="eastAsia"/>
              </w:rPr>
              <w:t>24</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24</w:t>
            </w:r>
          </w:p>
        </w:tc>
        <w:tc>
          <w:tcPr>
            <w:tcW w:w="907" w:type="dxa"/>
            <w:vAlign w:val="center"/>
          </w:tcPr>
          <w:p w:rsidR="002F07AD" w:rsidRDefault="0012496B" w:rsidP="002F07AD">
            <w:pPr>
              <w:jc w:val="center"/>
            </w:pPr>
            <w:r>
              <w:rPr>
                <w:rFonts w:hint="eastAsia"/>
              </w:rPr>
              <w:t>23</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r>
      <w:tr w:rsidR="002F07AD" w:rsidTr="002F07AD">
        <w:tc>
          <w:tcPr>
            <w:tcW w:w="992" w:type="dxa"/>
            <w:vAlign w:val="center"/>
          </w:tcPr>
          <w:p w:rsidR="002F07AD" w:rsidRDefault="002F07AD" w:rsidP="002F07AD">
            <w:pPr>
              <w:jc w:val="center"/>
            </w:pPr>
            <w:r>
              <w:rPr>
                <w:rFonts w:hint="eastAsia"/>
              </w:rPr>
              <w:t>25</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24</w:t>
            </w:r>
          </w:p>
        </w:tc>
        <w:tc>
          <w:tcPr>
            <w:tcW w:w="907" w:type="dxa"/>
            <w:vAlign w:val="center"/>
          </w:tcPr>
          <w:p w:rsidR="002F07AD" w:rsidRDefault="0012496B" w:rsidP="002F07AD">
            <w:pPr>
              <w:jc w:val="center"/>
            </w:pPr>
            <w:r>
              <w:rPr>
                <w:rFonts w:hint="eastAsia"/>
              </w:rPr>
              <w:t>19</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r>
      <w:tr w:rsidR="002F07AD" w:rsidTr="002F07AD">
        <w:tc>
          <w:tcPr>
            <w:tcW w:w="992" w:type="dxa"/>
            <w:vAlign w:val="center"/>
          </w:tcPr>
          <w:p w:rsidR="002F07AD" w:rsidRDefault="002F07AD" w:rsidP="002F07AD">
            <w:pPr>
              <w:jc w:val="center"/>
            </w:pPr>
            <w:r>
              <w:rPr>
                <w:rFonts w:hint="eastAsia"/>
              </w:rPr>
              <w:t>26</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12496B" w:rsidP="002F07AD">
            <w:pPr>
              <w:jc w:val="center"/>
            </w:pPr>
            <w:r>
              <w:rPr>
                <w:rFonts w:hint="eastAsia"/>
              </w:rPr>
              <w:t>25</w:t>
            </w:r>
          </w:p>
        </w:tc>
        <w:tc>
          <w:tcPr>
            <w:tcW w:w="907" w:type="dxa"/>
            <w:vAlign w:val="center"/>
          </w:tcPr>
          <w:p w:rsidR="002F07AD" w:rsidRDefault="0012496B" w:rsidP="002F07AD">
            <w:pPr>
              <w:jc w:val="center"/>
            </w:pPr>
            <w:r>
              <w:rPr>
                <w:rFonts w:hint="eastAsia"/>
              </w:rPr>
              <w:t>20</w:t>
            </w: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c>
          <w:tcPr>
            <w:tcW w:w="907" w:type="dxa"/>
            <w:vAlign w:val="center"/>
          </w:tcPr>
          <w:p w:rsidR="002F07AD" w:rsidRDefault="002F07AD" w:rsidP="002F07AD">
            <w:pPr>
              <w:jc w:val="center"/>
            </w:pPr>
          </w:p>
        </w:tc>
      </w:tr>
    </w:tbl>
    <w:p w:rsidR="002C44E2" w:rsidRDefault="002C44E2" w:rsidP="00567C39"/>
    <w:p w:rsidR="00115692" w:rsidRDefault="006D45CA" w:rsidP="006D45CA">
      <w:pPr>
        <w:ind w:right="104"/>
        <w:jc w:val="right"/>
      </w:pPr>
      <w:r>
        <w:rPr>
          <w:rFonts w:hint="eastAsia"/>
        </w:rPr>
        <w:lastRenderedPageBreak/>
        <w:t xml:space="preserve">　　　　　　　　　　　</w:t>
      </w:r>
      <w:r w:rsidR="00115692">
        <w:rPr>
          <w:rFonts w:hint="eastAsia"/>
        </w:rPr>
        <w:t>第５章　給与（南空知公衆衛生組合職員の給与に関する条例）</w:t>
      </w:r>
    </w:p>
    <w:p w:rsidR="00115692" w:rsidRPr="00567ED6" w:rsidRDefault="00115692" w:rsidP="00115692">
      <w:pPr>
        <w:rPr>
          <w:u w:val="single"/>
        </w:rPr>
      </w:pPr>
      <w:r>
        <w:rPr>
          <w:rFonts w:hint="eastAsia"/>
          <w:u w:val="single"/>
        </w:rPr>
        <w:t xml:space="preserve">　　　　　　　　　　　　　　　　　　　　　　　　　　　　　　　　　　　　　　</w:t>
      </w:r>
    </w:p>
    <w:p w:rsidR="00FC401E" w:rsidRDefault="00115692" w:rsidP="00115692">
      <w:r>
        <w:rPr>
          <w:rFonts w:hint="eastAsia"/>
        </w:rPr>
        <w:t xml:space="preserve">　ロ　行政職給料表（二）の適用を受ける職員</w:t>
      </w:r>
    </w:p>
    <w:tbl>
      <w:tblPr>
        <w:tblStyle w:val="ab"/>
        <w:tblW w:w="0" w:type="auto"/>
        <w:tblInd w:w="392" w:type="dxa"/>
        <w:tblLook w:val="04A0" w:firstRow="1" w:lastRow="0" w:firstColumn="1" w:lastColumn="0" w:noHBand="0" w:noVBand="1"/>
      </w:tblPr>
      <w:tblGrid>
        <w:gridCol w:w="2693"/>
        <w:gridCol w:w="1758"/>
        <w:gridCol w:w="1758"/>
        <w:gridCol w:w="1758"/>
      </w:tblGrid>
      <w:tr w:rsidR="00115692" w:rsidTr="00087350">
        <w:tc>
          <w:tcPr>
            <w:tcW w:w="2693" w:type="dxa"/>
            <w:vMerge w:val="restart"/>
            <w:vAlign w:val="center"/>
          </w:tcPr>
          <w:p w:rsidR="00115692" w:rsidRDefault="00115692" w:rsidP="00087350">
            <w:pPr>
              <w:jc w:val="center"/>
            </w:pPr>
            <w:r>
              <w:rPr>
                <w:rFonts w:hint="eastAsia"/>
              </w:rPr>
              <w:t>旧</w:t>
            </w:r>
            <w:r w:rsidR="00087350">
              <w:rPr>
                <w:rFonts w:hint="eastAsia"/>
              </w:rPr>
              <w:t xml:space="preserve">　　</w:t>
            </w:r>
            <w:r>
              <w:rPr>
                <w:rFonts w:hint="eastAsia"/>
              </w:rPr>
              <w:t>号</w:t>
            </w:r>
            <w:r w:rsidR="00087350">
              <w:rPr>
                <w:rFonts w:hint="eastAsia"/>
              </w:rPr>
              <w:t xml:space="preserve">　　</w:t>
            </w:r>
            <w:r>
              <w:rPr>
                <w:rFonts w:hint="eastAsia"/>
              </w:rPr>
              <w:t>俸</w:t>
            </w:r>
          </w:p>
        </w:tc>
        <w:tc>
          <w:tcPr>
            <w:tcW w:w="5274" w:type="dxa"/>
            <w:gridSpan w:val="3"/>
          </w:tcPr>
          <w:p w:rsidR="00115692" w:rsidRDefault="00087350" w:rsidP="00087350">
            <w:pPr>
              <w:jc w:val="center"/>
            </w:pPr>
            <w:r>
              <w:rPr>
                <w:rFonts w:hint="eastAsia"/>
              </w:rPr>
              <w:t>新</w:t>
            </w:r>
            <w:r w:rsidR="003600D9">
              <w:rPr>
                <w:rFonts w:hint="eastAsia"/>
              </w:rPr>
              <w:t xml:space="preserve">　　　　　</w:t>
            </w:r>
            <w:r>
              <w:rPr>
                <w:rFonts w:hint="eastAsia"/>
              </w:rPr>
              <w:t>号</w:t>
            </w:r>
            <w:r w:rsidR="003600D9">
              <w:rPr>
                <w:rFonts w:hint="eastAsia"/>
              </w:rPr>
              <w:t xml:space="preserve">　　　　　</w:t>
            </w:r>
            <w:r>
              <w:rPr>
                <w:rFonts w:hint="eastAsia"/>
              </w:rPr>
              <w:t>俸</w:t>
            </w:r>
          </w:p>
        </w:tc>
      </w:tr>
      <w:tr w:rsidR="00115692" w:rsidTr="00115692">
        <w:tc>
          <w:tcPr>
            <w:tcW w:w="2693" w:type="dxa"/>
            <w:vMerge/>
          </w:tcPr>
          <w:p w:rsidR="00115692" w:rsidRDefault="00115692" w:rsidP="00567C39"/>
        </w:tc>
        <w:tc>
          <w:tcPr>
            <w:tcW w:w="1758" w:type="dxa"/>
          </w:tcPr>
          <w:p w:rsidR="00115692" w:rsidRDefault="00115692" w:rsidP="00087350">
            <w:pPr>
              <w:jc w:val="center"/>
            </w:pPr>
            <w:r>
              <w:rPr>
                <w:rFonts w:hint="eastAsia"/>
              </w:rPr>
              <w:t>2</w:t>
            </w:r>
            <w:r w:rsidR="00FA689A">
              <w:rPr>
                <w:rFonts w:hint="eastAsia"/>
              </w:rPr>
              <w:t xml:space="preserve">　　</w:t>
            </w:r>
            <w:r>
              <w:rPr>
                <w:rFonts w:hint="eastAsia"/>
              </w:rPr>
              <w:t>級</w:t>
            </w:r>
          </w:p>
        </w:tc>
        <w:tc>
          <w:tcPr>
            <w:tcW w:w="1758" w:type="dxa"/>
          </w:tcPr>
          <w:p w:rsidR="00115692" w:rsidRDefault="00115692" w:rsidP="00087350">
            <w:pPr>
              <w:jc w:val="center"/>
            </w:pPr>
            <w:r>
              <w:rPr>
                <w:rFonts w:hint="eastAsia"/>
              </w:rPr>
              <w:t>3</w:t>
            </w:r>
            <w:r w:rsidR="00FA689A">
              <w:rPr>
                <w:rFonts w:hint="eastAsia"/>
              </w:rPr>
              <w:t xml:space="preserve">　　</w:t>
            </w:r>
            <w:r>
              <w:rPr>
                <w:rFonts w:hint="eastAsia"/>
              </w:rPr>
              <w:t>級</w:t>
            </w:r>
          </w:p>
        </w:tc>
        <w:tc>
          <w:tcPr>
            <w:tcW w:w="1758" w:type="dxa"/>
          </w:tcPr>
          <w:p w:rsidR="00115692" w:rsidRDefault="00115692" w:rsidP="00087350">
            <w:pPr>
              <w:jc w:val="center"/>
            </w:pPr>
            <w:r>
              <w:rPr>
                <w:rFonts w:hint="eastAsia"/>
              </w:rPr>
              <w:t>4</w:t>
            </w:r>
            <w:r w:rsidR="00FA689A">
              <w:rPr>
                <w:rFonts w:hint="eastAsia"/>
              </w:rPr>
              <w:t xml:space="preserve">　　</w:t>
            </w:r>
            <w:r>
              <w:rPr>
                <w:rFonts w:hint="eastAsia"/>
              </w:rPr>
              <w:t>級</w:t>
            </w:r>
          </w:p>
        </w:tc>
      </w:tr>
      <w:tr w:rsidR="00115692" w:rsidTr="00115692">
        <w:tc>
          <w:tcPr>
            <w:tcW w:w="2693" w:type="dxa"/>
          </w:tcPr>
          <w:p w:rsidR="00115692" w:rsidRDefault="00FA689A" w:rsidP="00087350">
            <w:pPr>
              <w:jc w:val="center"/>
            </w:pPr>
            <w:r>
              <w:rPr>
                <w:rFonts w:hint="eastAsia"/>
              </w:rPr>
              <w:t>1</w:t>
            </w:r>
          </w:p>
        </w:tc>
        <w:tc>
          <w:tcPr>
            <w:tcW w:w="1758" w:type="dxa"/>
          </w:tcPr>
          <w:p w:rsidR="00115692" w:rsidRDefault="00937A5F" w:rsidP="00087350">
            <w:pPr>
              <w:jc w:val="center"/>
            </w:pPr>
            <w:r>
              <w:rPr>
                <w:rFonts w:hint="eastAsia"/>
              </w:rPr>
              <w:t>1</w:t>
            </w:r>
          </w:p>
        </w:tc>
        <w:tc>
          <w:tcPr>
            <w:tcW w:w="1758" w:type="dxa"/>
          </w:tcPr>
          <w:p w:rsidR="00115692" w:rsidRDefault="00937A5F" w:rsidP="00087350">
            <w:pPr>
              <w:jc w:val="center"/>
            </w:pPr>
            <w:r>
              <w:rPr>
                <w:rFonts w:hint="eastAsia"/>
              </w:rPr>
              <w:t>1</w:t>
            </w:r>
          </w:p>
        </w:tc>
        <w:tc>
          <w:tcPr>
            <w:tcW w:w="1758" w:type="dxa"/>
          </w:tcPr>
          <w:p w:rsidR="00115692" w:rsidRDefault="00937A5F" w:rsidP="00087350">
            <w:pPr>
              <w:jc w:val="center"/>
            </w:pPr>
            <w:r>
              <w:rPr>
                <w:rFonts w:hint="eastAsia"/>
              </w:rPr>
              <w:t>1</w:t>
            </w:r>
          </w:p>
        </w:tc>
      </w:tr>
      <w:tr w:rsidR="00115692" w:rsidTr="00115692">
        <w:tc>
          <w:tcPr>
            <w:tcW w:w="2693" w:type="dxa"/>
          </w:tcPr>
          <w:p w:rsidR="00115692" w:rsidRDefault="00FA689A" w:rsidP="00087350">
            <w:pPr>
              <w:jc w:val="center"/>
            </w:pPr>
            <w:r>
              <w:rPr>
                <w:rFonts w:hint="eastAsia"/>
              </w:rPr>
              <w:t>2</w:t>
            </w:r>
          </w:p>
        </w:tc>
        <w:tc>
          <w:tcPr>
            <w:tcW w:w="1758" w:type="dxa"/>
          </w:tcPr>
          <w:p w:rsidR="00115692" w:rsidRDefault="00937A5F" w:rsidP="00087350">
            <w:pPr>
              <w:jc w:val="center"/>
            </w:pPr>
            <w:r>
              <w:rPr>
                <w:rFonts w:hint="eastAsia"/>
              </w:rPr>
              <w:t>2</w:t>
            </w:r>
          </w:p>
        </w:tc>
        <w:tc>
          <w:tcPr>
            <w:tcW w:w="1758" w:type="dxa"/>
          </w:tcPr>
          <w:p w:rsidR="00115692" w:rsidRDefault="00937A5F" w:rsidP="00087350">
            <w:pPr>
              <w:jc w:val="center"/>
            </w:pPr>
            <w:r>
              <w:rPr>
                <w:rFonts w:hint="eastAsia"/>
              </w:rPr>
              <w:t>2</w:t>
            </w:r>
          </w:p>
        </w:tc>
        <w:tc>
          <w:tcPr>
            <w:tcW w:w="1758" w:type="dxa"/>
          </w:tcPr>
          <w:p w:rsidR="00115692" w:rsidRDefault="00937A5F" w:rsidP="00087350">
            <w:pPr>
              <w:jc w:val="center"/>
            </w:pPr>
            <w:r>
              <w:rPr>
                <w:rFonts w:hint="eastAsia"/>
              </w:rPr>
              <w:t>1</w:t>
            </w:r>
          </w:p>
        </w:tc>
      </w:tr>
      <w:tr w:rsidR="00115692" w:rsidTr="00115692">
        <w:tc>
          <w:tcPr>
            <w:tcW w:w="2693" w:type="dxa"/>
          </w:tcPr>
          <w:p w:rsidR="00115692" w:rsidRDefault="00FA689A" w:rsidP="00087350">
            <w:pPr>
              <w:jc w:val="center"/>
            </w:pPr>
            <w:r>
              <w:rPr>
                <w:rFonts w:hint="eastAsia"/>
              </w:rPr>
              <w:t>3</w:t>
            </w:r>
          </w:p>
        </w:tc>
        <w:tc>
          <w:tcPr>
            <w:tcW w:w="1758" w:type="dxa"/>
          </w:tcPr>
          <w:p w:rsidR="00115692" w:rsidRDefault="00937A5F" w:rsidP="00087350">
            <w:pPr>
              <w:jc w:val="center"/>
            </w:pPr>
            <w:r>
              <w:rPr>
                <w:rFonts w:hint="eastAsia"/>
              </w:rPr>
              <w:t>3</w:t>
            </w:r>
          </w:p>
        </w:tc>
        <w:tc>
          <w:tcPr>
            <w:tcW w:w="1758" w:type="dxa"/>
          </w:tcPr>
          <w:p w:rsidR="00115692" w:rsidRDefault="00937A5F" w:rsidP="00087350">
            <w:pPr>
              <w:jc w:val="center"/>
            </w:pPr>
            <w:r>
              <w:rPr>
                <w:rFonts w:hint="eastAsia"/>
              </w:rPr>
              <w:t>3</w:t>
            </w:r>
          </w:p>
        </w:tc>
        <w:tc>
          <w:tcPr>
            <w:tcW w:w="1758" w:type="dxa"/>
          </w:tcPr>
          <w:p w:rsidR="00115692" w:rsidRDefault="00937A5F" w:rsidP="00087350">
            <w:pPr>
              <w:jc w:val="center"/>
            </w:pPr>
            <w:r>
              <w:rPr>
                <w:rFonts w:hint="eastAsia"/>
              </w:rPr>
              <w:t>1</w:t>
            </w:r>
          </w:p>
        </w:tc>
      </w:tr>
      <w:tr w:rsidR="00115692" w:rsidTr="00115692">
        <w:tc>
          <w:tcPr>
            <w:tcW w:w="2693" w:type="dxa"/>
          </w:tcPr>
          <w:p w:rsidR="00115692" w:rsidRDefault="00FA689A" w:rsidP="00087350">
            <w:pPr>
              <w:jc w:val="center"/>
            </w:pPr>
            <w:r>
              <w:rPr>
                <w:rFonts w:hint="eastAsia"/>
              </w:rPr>
              <w:t>4</w:t>
            </w:r>
          </w:p>
        </w:tc>
        <w:tc>
          <w:tcPr>
            <w:tcW w:w="1758" w:type="dxa"/>
          </w:tcPr>
          <w:p w:rsidR="00115692" w:rsidRDefault="00937A5F" w:rsidP="00087350">
            <w:pPr>
              <w:jc w:val="center"/>
            </w:pPr>
            <w:r>
              <w:rPr>
                <w:rFonts w:hint="eastAsia"/>
              </w:rPr>
              <w:t>4</w:t>
            </w:r>
          </w:p>
        </w:tc>
        <w:tc>
          <w:tcPr>
            <w:tcW w:w="1758" w:type="dxa"/>
          </w:tcPr>
          <w:p w:rsidR="00115692" w:rsidRDefault="00937A5F" w:rsidP="00087350">
            <w:pPr>
              <w:jc w:val="center"/>
            </w:pPr>
            <w:r>
              <w:rPr>
                <w:rFonts w:hint="eastAsia"/>
              </w:rPr>
              <w:t>4</w:t>
            </w:r>
          </w:p>
        </w:tc>
        <w:tc>
          <w:tcPr>
            <w:tcW w:w="1758" w:type="dxa"/>
          </w:tcPr>
          <w:p w:rsidR="00115692" w:rsidRDefault="00937A5F" w:rsidP="00087350">
            <w:pPr>
              <w:jc w:val="center"/>
            </w:pPr>
            <w:r>
              <w:rPr>
                <w:rFonts w:hint="eastAsia"/>
              </w:rPr>
              <w:t>1</w:t>
            </w:r>
          </w:p>
        </w:tc>
      </w:tr>
      <w:tr w:rsidR="00115692" w:rsidTr="00115692">
        <w:tc>
          <w:tcPr>
            <w:tcW w:w="2693" w:type="dxa"/>
          </w:tcPr>
          <w:p w:rsidR="00115692" w:rsidRDefault="00FA689A" w:rsidP="00087350">
            <w:pPr>
              <w:jc w:val="center"/>
            </w:pPr>
            <w:r>
              <w:rPr>
                <w:rFonts w:hint="eastAsia"/>
              </w:rPr>
              <w:t>5</w:t>
            </w:r>
          </w:p>
        </w:tc>
        <w:tc>
          <w:tcPr>
            <w:tcW w:w="1758" w:type="dxa"/>
          </w:tcPr>
          <w:p w:rsidR="00115692" w:rsidRDefault="00937A5F" w:rsidP="00087350">
            <w:pPr>
              <w:jc w:val="center"/>
            </w:pPr>
            <w:r>
              <w:rPr>
                <w:rFonts w:hint="eastAsia"/>
              </w:rPr>
              <w:t>5</w:t>
            </w:r>
          </w:p>
        </w:tc>
        <w:tc>
          <w:tcPr>
            <w:tcW w:w="1758" w:type="dxa"/>
          </w:tcPr>
          <w:p w:rsidR="00115692" w:rsidRDefault="00937A5F" w:rsidP="00087350">
            <w:pPr>
              <w:jc w:val="center"/>
            </w:pPr>
            <w:r>
              <w:rPr>
                <w:rFonts w:hint="eastAsia"/>
              </w:rPr>
              <w:t>5</w:t>
            </w:r>
          </w:p>
        </w:tc>
        <w:tc>
          <w:tcPr>
            <w:tcW w:w="1758" w:type="dxa"/>
          </w:tcPr>
          <w:p w:rsidR="00115692" w:rsidRDefault="00937A5F" w:rsidP="00087350">
            <w:pPr>
              <w:jc w:val="center"/>
            </w:pPr>
            <w:r>
              <w:rPr>
                <w:rFonts w:hint="eastAsia"/>
              </w:rPr>
              <w:t>2</w:t>
            </w:r>
          </w:p>
        </w:tc>
      </w:tr>
      <w:tr w:rsidR="00115692" w:rsidTr="00115692">
        <w:tc>
          <w:tcPr>
            <w:tcW w:w="2693" w:type="dxa"/>
          </w:tcPr>
          <w:p w:rsidR="00115692" w:rsidRDefault="00FA689A" w:rsidP="00087350">
            <w:pPr>
              <w:jc w:val="center"/>
            </w:pPr>
            <w:r>
              <w:rPr>
                <w:rFonts w:hint="eastAsia"/>
              </w:rPr>
              <w:t>6</w:t>
            </w:r>
          </w:p>
        </w:tc>
        <w:tc>
          <w:tcPr>
            <w:tcW w:w="1758" w:type="dxa"/>
          </w:tcPr>
          <w:p w:rsidR="00115692" w:rsidRDefault="00937A5F" w:rsidP="00087350">
            <w:pPr>
              <w:jc w:val="center"/>
            </w:pPr>
            <w:r>
              <w:rPr>
                <w:rFonts w:hint="eastAsia"/>
              </w:rPr>
              <w:t>6</w:t>
            </w:r>
          </w:p>
        </w:tc>
        <w:tc>
          <w:tcPr>
            <w:tcW w:w="1758" w:type="dxa"/>
          </w:tcPr>
          <w:p w:rsidR="00115692" w:rsidRDefault="00937A5F" w:rsidP="00087350">
            <w:pPr>
              <w:jc w:val="center"/>
            </w:pPr>
            <w:r>
              <w:rPr>
                <w:rFonts w:hint="eastAsia"/>
              </w:rPr>
              <w:t>6</w:t>
            </w:r>
          </w:p>
        </w:tc>
        <w:tc>
          <w:tcPr>
            <w:tcW w:w="1758" w:type="dxa"/>
          </w:tcPr>
          <w:p w:rsidR="00115692" w:rsidRDefault="00937A5F" w:rsidP="00087350">
            <w:pPr>
              <w:jc w:val="center"/>
            </w:pPr>
            <w:r>
              <w:rPr>
                <w:rFonts w:hint="eastAsia"/>
              </w:rPr>
              <w:t>3</w:t>
            </w:r>
          </w:p>
        </w:tc>
      </w:tr>
      <w:tr w:rsidR="00FA689A" w:rsidTr="00115692">
        <w:tc>
          <w:tcPr>
            <w:tcW w:w="2693" w:type="dxa"/>
          </w:tcPr>
          <w:p w:rsidR="00FA689A" w:rsidRDefault="00FA689A" w:rsidP="00087350">
            <w:pPr>
              <w:jc w:val="center"/>
            </w:pPr>
            <w:r>
              <w:rPr>
                <w:rFonts w:hint="eastAsia"/>
              </w:rPr>
              <w:t>7</w:t>
            </w:r>
          </w:p>
        </w:tc>
        <w:tc>
          <w:tcPr>
            <w:tcW w:w="1758" w:type="dxa"/>
          </w:tcPr>
          <w:p w:rsidR="00FA689A" w:rsidRDefault="00937A5F" w:rsidP="00087350">
            <w:pPr>
              <w:jc w:val="center"/>
            </w:pPr>
            <w:r>
              <w:rPr>
                <w:rFonts w:hint="eastAsia"/>
              </w:rPr>
              <w:t>7</w:t>
            </w:r>
          </w:p>
        </w:tc>
        <w:tc>
          <w:tcPr>
            <w:tcW w:w="1758" w:type="dxa"/>
          </w:tcPr>
          <w:p w:rsidR="00FA689A" w:rsidRDefault="00937A5F" w:rsidP="00087350">
            <w:pPr>
              <w:jc w:val="center"/>
            </w:pPr>
            <w:r>
              <w:rPr>
                <w:rFonts w:hint="eastAsia"/>
              </w:rPr>
              <w:t>7</w:t>
            </w:r>
          </w:p>
        </w:tc>
        <w:tc>
          <w:tcPr>
            <w:tcW w:w="1758" w:type="dxa"/>
          </w:tcPr>
          <w:p w:rsidR="00FA689A" w:rsidRDefault="00937A5F" w:rsidP="00087350">
            <w:pPr>
              <w:jc w:val="center"/>
            </w:pPr>
            <w:r>
              <w:rPr>
                <w:rFonts w:hint="eastAsia"/>
              </w:rPr>
              <w:t>4</w:t>
            </w:r>
          </w:p>
        </w:tc>
      </w:tr>
      <w:tr w:rsidR="00FA689A" w:rsidTr="00115692">
        <w:tc>
          <w:tcPr>
            <w:tcW w:w="2693" w:type="dxa"/>
          </w:tcPr>
          <w:p w:rsidR="00FA689A" w:rsidRDefault="00FA689A" w:rsidP="00087350">
            <w:pPr>
              <w:jc w:val="center"/>
            </w:pPr>
            <w:r>
              <w:rPr>
                <w:rFonts w:hint="eastAsia"/>
              </w:rPr>
              <w:t>8</w:t>
            </w:r>
          </w:p>
        </w:tc>
        <w:tc>
          <w:tcPr>
            <w:tcW w:w="1758" w:type="dxa"/>
          </w:tcPr>
          <w:p w:rsidR="00FA689A" w:rsidRDefault="00937A5F" w:rsidP="00087350">
            <w:pPr>
              <w:jc w:val="center"/>
            </w:pPr>
            <w:r>
              <w:rPr>
                <w:rFonts w:hint="eastAsia"/>
              </w:rPr>
              <w:t>8</w:t>
            </w:r>
          </w:p>
        </w:tc>
        <w:tc>
          <w:tcPr>
            <w:tcW w:w="1758" w:type="dxa"/>
          </w:tcPr>
          <w:p w:rsidR="00FA689A" w:rsidRDefault="00937A5F" w:rsidP="00087350">
            <w:pPr>
              <w:jc w:val="center"/>
            </w:pPr>
            <w:r>
              <w:rPr>
                <w:rFonts w:hint="eastAsia"/>
              </w:rPr>
              <w:t>8</w:t>
            </w:r>
          </w:p>
        </w:tc>
        <w:tc>
          <w:tcPr>
            <w:tcW w:w="1758" w:type="dxa"/>
          </w:tcPr>
          <w:p w:rsidR="00FA689A" w:rsidRDefault="00937A5F" w:rsidP="00087350">
            <w:pPr>
              <w:jc w:val="center"/>
            </w:pPr>
            <w:r>
              <w:rPr>
                <w:rFonts w:hint="eastAsia"/>
              </w:rPr>
              <w:t>5</w:t>
            </w:r>
          </w:p>
        </w:tc>
      </w:tr>
      <w:tr w:rsidR="00FA689A" w:rsidTr="00115692">
        <w:tc>
          <w:tcPr>
            <w:tcW w:w="2693" w:type="dxa"/>
          </w:tcPr>
          <w:p w:rsidR="00FA689A" w:rsidRDefault="00FA689A" w:rsidP="00087350">
            <w:pPr>
              <w:jc w:val="center"/>
            </w:pPr>
            <w:r>
              <w:rPr>
                <w:rFonts w:hint="eastAsia"/>
              </w:rPr>
              <w:t>9</w:t>
            </w:r>
          </w:p>
        </w:tc>
        <w:tc>
          <w:tcPr>
            <w:tcW w:w="1758" w:type="dxa"/>
          </w:tcPr>
          <w:p w:rsidR="00FA689A" w:rsidRDefault="00937A5F" w:rsidP="00087350">
            <w:pPr>
              <w:jc w:val="center"/>
            </w:pPr>
            <w:r>
              <w:rPr>
                <w:rFonts w:hint="eastAsia"/>
              </w:rPr>
              <w:t>9</w:t>
            </w:r>
          </w:p>
        </w:tc>
        <w:tc>
          <w:tcPr>
            <w:tcW w:w="1758" w:type="dxa"/>
          </w:tcPr>
          <w:p w:rsidR="00FA689A" w:rsidRDefault="00937A5F" w:rsidP="00087350">
            <w:pPr>
              <w:jc w:val="center"/>
            </w:pPr>
            <w:r>
              <w:rPr>
                <w:rFonts w:hint="eastAsia"/>
              </w:rPr>
              <w:t>9</w:t>
            </w:r>
          </w:p>
        </w:tc>
        <w:tc>
          <w:tcPr>
            <w:tcW w:w="1758" w:type="dxa"/>
          </w:tcPr>
          <w:p w:rsidR="00FA689A" w:rsidRDefault="00937A5F" w:rsidP="00087350">
            <w:pPr>
              <w:jc w:val="center"/>
            </w:pPr>
            <w:r>
              <w:rPr>
                <w:rFonts w:hint="eastAsia"/>
              </w:rPr>
              <w:t>6</w:t>
            </w:r>
          </w:p>
        </w:tc>
      </w:tr>
      <w:tr w:rsidR="00FA689A" w:rsidTr="00115692">
        <w:tc>
          <w:tcPr>
            <w:tcW w:w="2693" w:type="dxa"/>
          </w:tcPr>
          <w:p w:rsidR="00FA689A" w:rsidRDefault="00FA689A" w:rsidP="00087350">
            <w:pPr>
              <w:jc w:val="center"/>
            </w:pPr>
            <w:r>
              <w:rPr>
                <w:rFonts w:hint="eastAsia"/>
              </w:rPr>
              <w:t>10</w:t>
            </w:r>
          </w:p>
        </w:tc>
        <w:tc>
          <w:tcPr>
            <w:tcW w:w="1758" w:type="dxa"/>
          </w:tcPr>
          <w:p w:rsidR="00FA689A" w:rsidRDefault="00937A5F" w:rsidP="00087350">
            <w:pPr>
              <w:jc w:val="center"/>
            </w:pPr>
            <w:r>
              <w:rPr>
                <w:rFonts w:hint="eastAsia"/>
              </w:rPr>
              <w:t>10</w:t>
            </w:r>
          </w:p>
        </w:tc>
        <w:tc>
          <w:tcPr>
            <w:tcW w:w="1758" w:type="dxa"/>
          </w:tcPr>
          <w:p w:rsidR="00FA689A" w:rsidRDefault="00937A5F" w:rsidP="00087350">
            <w:pPr>
              <w:jc w:val="center"/>
            </w:pPr>
            <w:r>
              <w:rPr>
                <w:rFonts w:hint="eastAsia"/>
              </w:rPr>
              <w:t>10</w:t>
            </w:r>
          </w:p>
        </w:tc>
        <w:tc>
          <w:tcPr>
            <w:tcW w:w="1758" w:type="dxa"/>
          </w:tcPr>
          <w:p w:rsidR="00FA689A" w:rsidRDefault="00937A5F" w:rsidP="00087350">
            <w:pPr>
              <w:jc w:val="center"/>
            </w:pPr>
            <w:r>
              <w:rPr>
                <w:rFonts w:hint="eastAsia"/>
              </w:rPr>
              <w:t>7</w:t>
            </w:r>
          </w:p>
        </w:tc>
      </w:tr>
      <w:tr w:rsidR="00FA689A" w:rsidTr="00115692">
        <w:tc>
          <w:tcPr>
            <w:tcW w:w="2693" w:type="dxa"/>
          </w:tcPr>
          <w:p w:rsidR="00FA689A" w:rsidRDefault="00FA689A" w:rsidP="00087350">
            <w:pPr>
              <w:jc w:val="center"/>
            </w:pPr>
            <w:r>
              <w:rPr>
                <w:rFonts w:hint="eastAsia"/>
              </w:rPr>
              <w:t>11</w:t>
            </w:r>
          </w:p>
        </w:tc>
        <w:tc>
          <w:tcPr>
            <w:tcW w:w="1758" w:type="dxa"/>
          </w:tcPr>
          <w:p w:rsidR="00FA689A" w:rsidRDefault="00937A5F" w:rsidP="00087350">
            <w:pPr>
              <w:jc w:val="center"/>
            </w:pPr>
            <w:r>
              <w:rPr>
                <w:rFonts w:hint="eastAsia"/>
              </w:rPr>
              <w:t>11</w:t>
            </w:r>
          </w:p>
        </w:tc>
        <w:tc>
          <w:tcPr>
            <w:tcW w:w="1758" w:type="dxa"/>
          </w:tcPr>
          <w:p w:rsidR="00FA689A" w:rsidRDefault="00937A5F" w:rsidP="00087350">
            <w:pPr>
              <w:jc w:val="center"/>
            </w:pPr>
            <w:r>
              <w:rPr>
                <w:rFonts w:hint="eastAsia"/>
              </w:rPr>
              <w:t>11</w:t>
            </w:r>
          </w:p>
        </w:tc>
        <w:tc>
          <w:tcPr>
            <w:tcW w:w="1758" w:type="dxa"/>
          </w:tcPr>
          <w:p w:rsidR="00FA689A" w:rsidRDefault="00937A5F" w:rsidP="00087350">
            <w:pPr>
              <w:jc w:val="center"/>
            </w:pPr>
            <w:r>
              <w:rPr>
                <w:rFonts w:hint="eastAsia"/>
              </w:rPr>
              <w:t>8</w:t>
            </w:r>
          </w:p>
        </w:tc>
      </w:tr>
      <w:tr w:rsidR="00FA689A" w:rsidTr="00115692">
        <w:tc>
          <w:tcPr>
            <w:tcW w:w="2693" w:type="dxa"/>
          </w:tcPr>
          <w:p w:rsidR="00FA689A" w:rsidRDefault="00FA689A" w:rsidP="00087350">
            <w:pPr>
              <w:jc w:val="center"/>
            </w:pPr>
            <w:r>
              <w:rPr>
                <w:rFonts w:hint="eastAsia"/>
              </w:rPr>
              <w:t>12</w:t>
            </w:r>
          </w:p>
        </w:tc>
        <w:tc>
          <w:tcPr>
            <w:tcW w:w="1758" w:type="dxa"/>
          </w:tcPr>
          <w:p w:rsidR="00FA689A" w:rsidRDefault="00937A5F" w:rsidP="00087350">
            <w:pPr>
              <w:jc w:val="center"/>
            </w:pPr>
            <w:r>
              <w:rPr>
                <w:rFonts w:hint="eastAsia"/>
              </w:rPr>
              <w:t>12</w:t>
            </w:r>
          </w:p>
        </w:tc>
        <w:tc>
          <w:tcPr>
            <w:tcW w:w="1758" w:type="dxa"/>
          </w:tcPr>
          <w:p w:rsidR="00FA689A" w:rsidRDefault="00937A5F" w:rsidP="00087350">
            <w:pPr>
              <w:jc w:val="center"/>
            </w:pPr>
            <w:r>
              <w:rPr>
                <w:rFonts w:hint="eastAsia"/>
              </w:rPr>
              <w:t>12</w:t>
            </w:r>
          </w:p>
        </w:tc>
        <w:tc>
          <w:tcPr>
            <w:tcW w:w="1758" w:type="dxa"/>
          </w:tcPr>
          <w:p w:rsidR="00FA689A" w:rsidRDefault="00937A5F" w:rsidP="00087350">
            <w:pPr>
              <w:jc w:val="center"/>
            </w:pPr>
            <w:r>
              <w:rPr>
                <w:rFonts w:hint="eastAsia"/>
              </w:rPr>
              <w:t>9</w:t>
            </w:r>
          </w:p>
        </w:tc>
      </w:tr>
      <w:tr w:rsidR="00FA689A" w:rsidTr="00115692">
        <w:tc>
          <w:tcPr>
            <w:tcW w:w="2693" w:type="dxa"/>
          </w:tcPr>
          <w:p w:rsidR="00FA689A" w:rsidRDefault="00FA689A" w:rsidP="00087350">
            <w:pPr>
              <w:jc w:val="center"/>
            </w:pPr>
            <w:r>
              <w:rPr>
                <w:rFonts w:hint="eastAsia"/>
              </w:rPr>
              <w:t>13</w:t>
            </w:r>
          </w:p>
        </w:tc>
        <w:tc>
          <w:tcPr>
            <w:tcW w:w="1758" w:type="dxa"/>
          </w:tcPr>
          <w:p w:rsidR="00FA689A" w:rsidRDefault="00937A5F" w:rsidP="00087350">
            <w:pPr>
              <w:jc w:val="center"/>
            </w:pPr>
            <w:r>
              <w:rPr>
                <w:rFonts w:hint="eastAsia"/>
              </w:rPr>
              <w:t>13</w:t>
            </w:r>
          </w:p>
        </w:tc>
        <w:tc>
          <w:tcPr>
            <w:tcW w:w="1758" w:type="dxa"/>
          </w:tcPr>
          <w:p w:rsidR="00FA689A" w:rsidRDefault="00937A5F" w:rsidP="00087350">
            <w:pPr>
              <w:jc w:val="center"/>
            </w:pPr>
            <w:r>
              <w:rPr>
                <w:rFonts w:hint="eastAsia"/>
              </w:rPr>
              <w:t>13</w:t>
            </w:r>
          </w:p>
        </w:tc>
        <w:tc>
          <w:tcPr>
            <w:tcW w:w="1758" w:type="dxa"/>
          </w:tcPr>
          <w:p w:rsidR="00FA689A" w:rsidRDefault="00937A5F" w:rsidP="00087350">
            <w:pPr>
              <w:jc w:val="center"/>
            </w:pPr>
            <w:r>
              <w:rPr>
                <w:rFonts w:hint="eastAsia"/>
              </w:rPr>
              <w:t>10</w:t>
            </w:r>
          </w:p>
        </w:tc>
      </w:tr>
      <w:tr w:rsidR="00FA689A" w:rsidTr="00115692">
        <w:tc>
          <w:tcPr>
            <w:tcW w:w="2693" w:type="dxa"/>
          </w:tcPr>
          <w:p w:rsidR="00FA689A" w:rsidRDefault="00FA689A" w:rsidP="00087350">
            <w:pPr>
              <w:jc w:val="center"/>
            </w:pPr>
            <w:r>
              <w:rPr>
                <w:rFonts w:hint="eastAsia"/>
              </w:rPr>
              <w:t>14</w:t>
            </w:r>
          </w:p>
        </w:tc>
        <w:tc>
          <w:tcPr>
            <w:tcW w:w="1758" w:type="dxa"/>
          </w:tcPr>
          <w:p w:rsidR="00FA689A" w:rsidRDefault="00937A5F" w:rsidP="00087350">
            <w:pPr>
              <w:jc w:val="center"/>
            </w:pPr>
            <w:r>
              <w:rPr>
                <w:rFonts w:hint="eastAsia"/>
              </w:rPr>
              <w:t>14</w:t>
            </w:r>
          </w:p>
        </w:tc>
        <w:tc>
          <w:tcPr>
            <w:tcW w:w="1758" w:type="dxa"/>
          </w:tcPr>
          <w:p w:rsidR="00FA689A" w:rsidRDefault="00937A5F" w:rsidP="00087350">
            <w:pPr>
              <w:jc w:val="center"/>
            </w:pPr>
            <w:r>
              <w:rPr>
                <w:rFonts w:hint="eastAsia"/>
              </w:rPr>
              <w:t>14</w:t>
            </w:r>
          </w:p>
        </w:tc>
        <w:tc>
          <w:tcPr>
            <w:tcW w:w="1758" w:type="dxa"/>
          </w:tcPr>
          <w:p w:rsidR="00FA689A" w:rsidRDefault="00937A5F" w:rsidP="00087350">
            <w:pPr>
              <w:jc w:val="center"/>
            </w:pPr>
            <w:r>
              <w:rPr>
                <w:rFonts w:hint="eastAsia"/>
              </w:rPr>
              <w:t>11</w:t>
            </w:r>
          </w:p>
        </w:tc>
      </w:tr>
      <w:tr w:rsidR="00FA689A" w:rsidTr="00115692">
        <w:tc>
          <w:tcPr>
            <w:tcW w:w="2693" w:type="dxa"/>
          </w:tcPr>
          <w:p w:rsidR="00FA689A" w:rsidRDefault="00FA689A" w:rsidP="00087350">
            <w:pPr>
              <w:jc w:val="center"/>
            </w:pPr>
            <w:r>
              <w:rPr>
                <w:rFonts w:hint="eastAsia"/>
              </w:rPr>
              <w:t>15</w:t>
            </w:r>
          </w:p>
        </w:tc>
        <w:tc>
          <w:tcPr>
            <w:tcW w:w="1758" w:type="dxa"/>
          </w:tcPr>
          <w:p w:rsidR="00FA689A" w:rsidRDefault="00937A5F" w:rsidP="00087350">
            <w:pPr>
              <w:jc w:val="center"/>
            </w:pPr>
            <w:r>
              <w:rPr>
                <w:rFonts w:hint="eastAsia"/>
              </w:rPr>
              <w:t>15</w:t>
            </w:r>
          </w:p>
        </w:tc>
        <w:tc>
          <w:tcPr>
            <w:tcW w:w="1758" w:type="dxa"/>
          </w:tcPr>
          <w:p w:rsidR="00FA689A" w:rsidRDefault="00937A5F" w:rsidP="00087350">
            <w:pPr>
              <w:jc w:val="center"/>
            </w:pPr>
            <w:r>
              <w:rPr>
                <w:rFonts w:hint="eastAsia"/>
              </w:rPr>
              <w:t>15</w:t>
            </w:r>
          </w:p>
        </w:tc>
        <w:tc>
          <w:tcPr>
            <w:tcW w:w="1758" w:type="dxa"/>
          </w:tcPr>
          <w:p w:rsidR="00FA689A" w:rsidRDefault="00937A5F" w:rsidP="00087350">
            <w:pPr>
              <w:jc w:val="center"/>
            </w:pPr>
            <w:r>
              <w:rPr>
                <w:rFonts w:hint="eastAsia"/>
              </w:rPr>
              <w:t>12</w:t>
            </w:r>
          </w:p>
        </w:tc>
      </w:tr>
      <w:tr w:rsidR="00FA689A" w:rsidTr="00115692">
        <w:tc>
          <w:tcPr>
            <w:tcW w:w="2693" w:type="dxa"/>
          </w:tcPr>
          <w:p w:rsidR="00FA689A" w:rsidRDefault="00FA689A" w:rsidP="00087350">
            <w:pPr>
              <w:jc w:val="center"/>
            </w:pPr>
            <w:r>
              <w:rPr>
                <w:rFonts w:hint="eastAsia"/>
              </w:rPr>
              <w:t>16</w:t>
            </w:r>
          </w:p>
        </w:tc>
        <w:tc>
          <w:tcPr>
            <w:tcW w:w="1758" w:type="dxa"/>
          </w:tcPr>
          <w:p w:rsidR="00FA689A" w:rsidRDefault="00937A5F" w:rsidP="00087350">
            <w:pPr>
              <w:jc w:val="center"/>
            </w:pPr>
            <w:r>
              <w:rPr>
                <w:rFonts w:hint="eastAsia"/>
              </w:rPr>
              <w:t>16</w:t>
            </w:r>
          </w:p>
        </w:tc>
        <w:tc>
          <w:tcPr>
            <w:tcW w:w="1758" w:type="dxa"/>
          </w:tcPr>
          <w:p w:rsidR="00FA689A" w:rsidRDefault="00937A5F" w:rsidP="00087350">
            <w:pPr>
              <w:jc w:val="center"/>
            </w:pPr>
            <w:r>
              <w:rPr>
                <w:rFonts w:hint="eastAsia"/>
              </w:rPr>
              <w:t>16</w:t>
            </w:r>
          </w:p>
        </w:tc>
        <w:tc>
          <w:tcPr>
            <w:tcW w:w="1758" w:type="dxa"/>
          </w:tcPr>
          <w:p w:rsidR="00FA689A" w:rsidRDefault="00937A5F" w:rsidP="00087350">
            <w:pPr>
              <w:jc w:val="center"/>
            </w:pPr>
            <w:r>
              <w:rPr>
                <w:rFonts w:hint="eastAsia"/>
              </w:rPr>
              <w:t>13</w:t>
            </w:r>
          </w:p>
        </w:tc>
      </w:tr>
      <w:tr w:rsidR="00FA689A" w:rsidTr="00115692">
        <w:tc>
          <w:tcPr>
            <w:tcW w:w="2693" w:type="dxa"/>
          </w:tcPr>
          <w:p w:rsidR="00FA689A" w:rsidRDefault="00FA689A" w:rsidP="00087350">
            <w:pPr>
              <w:jc w:val="center"/>
            </w:pPr>
            <w:r>
              <w:rPr>
                <w:rFonts w:hint="eastAsia"/>
              </w:rPr>
              <w:t>17</w:t>
            </w:r>
          </w:p>
        </w:tc>
        <w:tc>
          <w:tcPr>
            <w:tcW w:w="1758" w:type="dxa"/>
          </w:tcPr>
          <w:p w:rsidR="00FA689A" w:rsidRDefault="00937A5F" w:rsidP="00087350">
            <w:pPr>
              <w:jc w:val="center"/>
            </w:pPr>
            <w:r>
              <w:rPr>
                <w:rFonts w:hint="eastAsia"/>
              </w:rPr>
              <w:t>17</w:t>
            </w:r>
          </w:p>
        </w:tc>
        <w:tc>
          <w:tcPr>
            <w:tcW w:w="1758" w:type="dxa"/>
          </w:tcPr>
          <w:p w:rsidR="00FA689A" w:rsidRDefault="00937A5F" w:rsidP="00087350">
            <w:pPr>
              <w:jc w:val="center"/>
            </w:pPr>
            <w:r>
              <w:rPr>
                <w:rFonts w:hint="eastAsia"/>
              </w:rPr>
              <w:t>17</w:t>
            </w:r>
          </w:p>
        </w:tc>
        <w:tc>
          <w:tcPr>
            <w:tcW w:w="1758" w:type="dxa"/>
          </w:tcPr>
          <w:p w:rsidR="00FA689A" w:rsidRDefault="00937A5F" w:rsidP="00087350">
            <w:pPr>
              <w:jc w:val="center"/>
            </w:pPr>
            <w:r>
              <w:rPr>
                <w:rFonts w:hint="eastAsia"/>
              </w:rPr>
              <w:t>14</w:t>
            </w:r>
          </w:p>
        </w:tc>
      </w:tr>
      <w:tr w:rsidR="00FA689A" w:rsidTr="00115692">
        <w:tc>
          <w:tcPr>
            <w:tcW w:w="2693" w:type="dxa"/>
          </w:tcPr>
          <w:p w:rsidR="00FA689A" w:rsidRDefault="00FA689A" w:rsidP="00087350">
            <w:pPr>
              <w:jc w:val="center"/>
            </w:pPr>
            <w:r>
              <w:rPr>
                <w:rFonts w:hint="eastAsia"/>
              </w:rPr>
              <w:t>18</w:t>
            </w:r>
          </w:p>
        </w:tc>
        <w:tc>
          <w:tcPr>
            <w:tcW w:w="1758" w:type="dxa"/>
          </w:tcPr>
          <w:p w:rsidR="00FA689A" w:rsidRDefault="00937A5F" w:rsidP="00087350">
            <w:pPr>
              <w:jc w:val="center"/>
            </w:pPr>
            <w:r>
              <w:rPr>
                <w:rFonts w:hint="eastAsia"/>
              </w:rPr>
              <w:t>18</w:t>
            </w:r>
          </w:p>
        </w:tc>
        <w:tc>
          <w:tcPr>
            <w:tcW w:w="1758" w:type="dxa"/>
          </w:tcPr>
          <w:p w:rsidR="00FA689A" w:rsidRDefault="00937A5F" w:rsidP="00087350">
            <w:pPr>
              <w:jc w:val="center"/>
            </w:pPr>
            <w:r>
              <w:rPr>
                <w:rFonts w:hint="eastAsia"/>
              </w:rPr>
              <w:t>18</w:t>
            </w:r>
          </w:p>
        </w:tc>
        <w:tc>
          <w:tcPr>
            <w:tcW w:w="1758" w:type="dxa"/>
          </w:tcPr>
          <w:p w:rsidR="00FA689A" w:rsidRDefault="00937A5F" w:rsidP="00087350">
            <w:pPr>
              <w:jc w:val="center"/>
            </w:pPr>
            <w:r>
              <w:rPr>
                <w:rFonts w:hint="eastAsia"/>
              </w:rPr>
              <w:t>15</w:t>
            </w:r>
          </w:p>
        </w:tc>
      </w:tr>
      <w:tr w:rsidR="00FA689A" w:rsidTr="00115692">
        <w:tc>
          <w:tcPr>
            <w:tcW w:w="2693" w:type="dxa"/>
          </w:tcPr>
          <w:p w:rsidR="00FA689A" w:rsidRDefault="00FA689A" w:rsidP="00087350">
            <w:pPr>
              <w:jc w:val="center"/>
            </w:pPr>
            <w:r>
              <w:rPr>
                <w:rFonts w:hint="eastAsia"/>
              </w:rPr>
              <w:t>19</w:t>
            </w:r>
          </w:p>
        </w:tc>
        <w:tc>
          <w:tcPr>
            <w:tcW w:w="1758" w:type="dxa"/>
          </w:tcPr>
          <w:p w:rsidR="00FA689A" w:rsidRDefault="00937A5F" w:rsidP="00087350">
            <w:pPr>
              <w:jc w:val="center"/>
            </w:pPr>
            <w:r>
              <w:rPr>
                <w:rFonts w:hint="eastAsia"/>
              </w:rPr>
              <w:t>19</w:t>
            </w:r>
          </w:p>
        </w:tc>
        <w:tc>
          <w:tcPr>
            <w:tcW w:w="1758" w:type="dxa"/>
          </w:tcPr>
          <w:p w:rsidR="00FA689A" w:rsidRDefault="00937A5F" w:rsidP="00087350">
            <w:pPr>
              <w:jc w:val="center"/>
            </w:pPr>
            <w:r>
              <w:rPr>
                <w:rFonts w:hint="eastAsia"/>
              </w:rPr>
              <w:t>19</w:t>
            </w:r>
          </w:p>
        </w:tc>
        <w:tc>
          <w:tcPr>
            <w:tcW w:w="1758" w:type="dxa"/>
          </w:tcPr>
          <w:p w:rsidR="00FA689A" w:rsidRDefault="00937A5F" w:rsidP="00087350">
            <w:pPr>
              <w:jc w:val="center"/>
            </w:pPr>
            <w:r>
              <w:rPr>
                <w:rFonts w:hint="eastAsia"/>
              </w:rPr>
              <w:t>16</w:t>
            </w:r>
          </w:p>
        </w:tc>
      </w:tr>
      <w:tr w:rsidR="00FA689A" w:rsidTr="00115692">
        <w:tc>
          <w:tcPr>
            <w:tcW w:w="2693" w:type="dxa"/>
          </w:tcPr>
          <w:p w:rsidR="00FA689A" w:rsidRDefault="00FA689A" w:rsidP="00087350">
            <w:pPr>
              <w:jc w:val="center"/>
            </w:pPr>
            <w:r>
              <w:rPr>
                <w:rFonts w:hint="eastAsia"/>
              </w:rPr>
              <w:t>20</w:t>
            </w:r>
          </w:p>
        </w:tc>
        <w:tc>
          <w:tcPr>
            <w:tcW w:w="1758" w:type="dxa"/>
          </w:tcPr>
          <w:p w:rsidR="00FA689A" w:rsidRDefault="00937A5F" w:rsidP="00087350">
            <w:pPr>
              <w:jc w:val="center"/>
            </w:pPr>
            <w:r>
              <w:rPr>
                <w:rFonts w:hint="eastAsia"/>
              </w:rPr>
              <w:t>20</w:t>
            </w:r>
          </w:p>
        </w:tc>
        <w:tc>
          <w:tcPr>
            <w:tcW w:w="1758" w:type="dxa"/>
          </w:tcPr>
          <w:p w:rsidR="00FA689A" w:rsidRDefault="00937A5F" w:rsidP="00087350">
            <w:pPr>
              <w:jc w:val="center"/>
            </w:pPr>
            <w:r>
              <w:rPr>
                <w:rFonts w:hint="eastAsia"/>
              </w:rPr>
              <w:t>20</w:t>
            </w:r>
          </w:p>
        </w:tc>
        <w:tc>
          <w:tcPr>
            <w:tcW w:w="1758" w:type="dxa"/>
          </w:tcPr>
          <w:p w:rsidR="00FA689A" w:rsidRDefault="00937A5F" w:rsidP="00087350">
            <w:pPr>
              <w:jc w:val="center"/>
            </w:pPr>
            <w:r>
              <w:rPr>
                <w:rFonts w:hint="eastAsia"/>
              </w:rPr>
              <w:t>17</w:t>
            </w:r>
          </w:p>
        </w:tc>
      </w:tr>
      <w:tr w:rsidR="00FA689A" w:rsidTr="00115692">
        <w:tc>
          <w:tcPr>
            <w:tcW w:w="2693" w:type="dxa"/>
          </w:tcPr>
          <w:p w:rsidR="00FA689A" w:rsidRDefault="00FA689A" w:rsidP="00087350">
            <w:pPr>
              <w:jc w:val="center"/>
            </w:pPr>
            <w:r>
              <w:rPr>
                <w:rFonts w:hint="eastAsia"/>
              </w:rPr>
              <w:t>21</w:t>
            </w:r>
          </w:p>
        </w:tc>
        <w:tc>
          <w:tcPr>
            <w:tcW w:w="1758" w:type="dxa"/>
          </w:tcPr>
          <w:p w:rsidR="00FA689A" w:rsidRDefault="00937A5F" w:rsidP="00087350">
            <w:pPr>
              <w:jc w:val="center"/>
            </w:pPr>
            <w:r>
              <w:rPr>
                <w:rFonts w:hint="eastAsia"/>
              </w:rPr>
              <w:t>21</w:t>
            </w:r>
          </w:p>
        </w:tc>
        <w:tc>
          <w:tcPr>
            <w:tcW w:w="1758" w:type="dxa"/>
          </w:tcPr>
          <w:p w:rsidR="00FA689A" w:rsidRDefault="00937A5F" w:rsidP="00087350">
            <w:pPr>
              <w:jc w:val="center"/>
            </w:pPr>
            <w:r>
              <w:rPr>
                <w:rFonts w:hint="eastAsia"/>
              </w:rPr>
              <w:t>21</w:t>
            </w:r>
          </w:p>
        </w:tc>
        <w:tc>
          <w:tcPr>
            <w:tcW w:w="1758" w:type="dxa"/>
          </w:tcPr>
          <w:p w:rsidR="00FA689A" w:rsidRDefault="00937A5F" w:rsidP="00087350">
            <w:pPr>
              <w:jc w:val="center"/>
            </w:pPr>
            <w:r>
              <w:rPr>
                <w:rFonts w:hint="eastAsia"/>
              </w:rPr>
              <w:t>18</w:t>
            </w:r>
          </w:p>
        </w:tc>
      </w:tr>
      <w:tr w:rsidR="00FA689A" w:rsidTr="00115692">
        <w:tc>
          <w:tcPr>
            <w:tcW w:w="2693" w:type="dxa"/>
          </w:tcPr>
          <w:p w:rsidR="00FA689A" w:rsidRDefault="00FA689A" w:rsidP="00087350">
            <w:pPr>
              <w:jc w:val="center"/>
            </w:pPr>
            <w:r>
              <w:rPr>
                <w:rFonts w:hint="eastAsia"/>
              </w:rPr>
              <w:t>22</w:t>
            </w:r>
          </w:p>
        </w:tc>
        <w:tc>
          <w:tcPr>
            <w:tcW w:w="1758" w:type="dxa"/>
          </w:tcPr>
          <w:p w:rsidR="00FA689A" w:rsidRDefault="00937A5F" w:rsidP="00087350">
            <w:pPr>
              <w:jc w:val="center"/>
            </w:pPr>
            <w:r>
              <w:rPr>
                <w:rFonts w:hint="eastAsia"/>
              </w:rPr>
              <w:t>22</w:t>
            </w:r>
          </w:p>
        </w:tc>
        <w:tc>
          <w:tcPr>
            <w:tcW w:w="1758" w:type="dxa"/>
          </w:tcPr>
          <w:p w:rsidR="00FA689A" w:rsidRDefault="00937A5F" w:rsidP="00087350">
            <w:pPr>
              <w:jc w:val="center"/>
            </w:pPr>
            <w:r>
              <w:rPr>
                <w:rFonts w:hint="eastAsia"/>
              </w:rPr>
              <w:t>22</w:t>
            </w:r>
          </w:p>
        </w:tc>
        <w:tc>
          <w:tcPr>
            <w:tcW w:w="1758" w:type="dxa"/>
          </w:tcPr>
          <w:p w:rsidR="00FA689A" w:rsidRDefault="00937A5F" w:rsidP="00087350">
            <w:pPr>
              <w:jc w:val="center"/>
            </w:pPr>
            <w:r>
              <w:rPr>
                <w:rFonts w:hint="eastAsia"/>
              </w:rPr>
              <w:t>19</w:t>
            </w:r>
          </w:p>
        </w:tc>
      </w:tr>
      <w:tr w:rsidR="00FA689A" w:rsidTr="00115692">
        <w:tc>
          <w:tcPr>
            <w:tcW w:w="2693" w:type="dxa"/>
          </w:tcPr>
          <w:p w:rsidR="00FA689A" w:rsidRDefault="00FA689A" w:rsidP="00087350">
            <w:pPr>
              <w:jc w:val="center"/>
            </w:pPr>
            <w:r>
              <w:rPr>
                <w:rFonts w:hint="eastAsia"/>
              </w:rPr>
              <w:t>23</w:t>
            </w:r>
          </w:p>
        </w:tc>
        <w:tc>
          <w:tcPr>
            <w:tcW w:w="1758" w:type="dxa"/>
          </w:tcPr>
          <w:p w:rsidR="00FA689A" w:rsidRDefault="00937A5F" w:rsidP="00087350">
            <w:pPr>
              <w:jc w:val="center"/>
            </w:pPr>
            <w:r>
              <w:rPr>
                <w:rFonts w:hint="eastAsia"/>
              </w:rPr>
              <w:t>23</w:t>
            </w:r>
          </w:p>
        </w:tc>
        <w:tc>
          <w:tcPr>
            <w:tcW w:w="1758" w:type="dxa"/>
          </w:tcPr>
          <w:p w:rsidR="00FA689A" w:rsidRDefault="00937A5F" w:rsidP="00087350">
            <w:pPr>
              <w:jc w:val="center"/>
            </w:pPr>
            <w:r>
              <w:rPr>
                <w:rFonts w:hint="eastAsia"/>
              </w:rPr>
              <w:t>23</w:t>
            </w:r>
          </w:p>
        </w:tc>
        <w:tc>
          <w:tcPr>
            <w:tcW w:w="1758" w:type="dxa"/>
          </w:tcPr>
          <w:p w:rsidR="00FA689A" w:rsidRDefault="00937A5F" w:rsidP="00087350">
            <w:pPr>
              <w:jc w:val="center"/>
            </w:pPr>
            <w:r>
              <w:rPr>
                <w:rFonts w:hint="eastAsia"/>
              </w:rPr>
              <w:t>20</w:t>
            </w:r>
          </w:p>
        </w:tc>
      </w:tr>
      <w:tr w:rsidR="00FA689A" w:rsidTr="00115692">
        <w:tc>
          <w:tcPr>
            <w:tcW w:w="2693" w:type="dxa"/>
          </w:tcPr>
          <w:p w:rsidR="00FA689A" w:rsidRDefault="00FA689A" w:rsidP="00087350">
            <w:pPr>
              <w:jc w:val="center"/>
            </w:pPr>
            <w:r>
              <w:rPr>
                <w:rFonts w:hint="eastAsia"/>
              </w:rPr>
              <w:t>24</w:t>
            </w:r>
          </w:p>
        </w:tc>
        <w:tc>
          <w:tcPr>
            <w:tcW w:w="1758" w:type="dxa"/>
          </w:tcPr>
          <w:p w:rsidR="00FA689A" w:rsidRDefault="00937A5F" w:rsidP="00087350">
            <w:pPr>
              <w:jc w:val="center"/>
            </w:pPr>
            <w:r>
              <w:rPr>
                <w:rFonts w:hint="eastAsia"/>
              </w:rPr>
              <w:t>24</w:t>
            </w:r>
          </w:p>
        </w:tc>
        <w:tc>
          <w:tcPr>
            <w:tcW w:w="1758" w:type="dxa"/>
          </w:tcPr>
          <w:p w:rsidR="00FA689A" w:rsidRDefault="00937A5F" w:rsidP="00087350">
            <w:pPr>
              <w:jc w:val="center"/>
            </w:pPr>
            <w:r>
              <w:rPr>
                <w:rFonts w:hint="eastAsia"/>
              </w:rPr>
              <w:t>24</w:t>
            </w:r>
          </w:p>
        </w:tc>
        <w:tc>
          <w:tcPr>
            <w:tcW w:w="1758" w:type="dxa"/>
          </w:tcPr>
          <w:p w:rsidR="00FA689A" w:rsidRDefault="00937A5F" w:rsidP="00087350">
            <w:pPr>
              <w:jc w:val="center"/>
            </w:pPr>
            <w:r>
              <w:rPr>
                <w:rFonts w:hint="eastAsia"/>
              </w:rPr>
              <w:t>20</w:t>
            </w:r>
          </w:p>
        </w:tc>
      </w:tr>
      <w:tr w:rsidR="00FA689A" w:rsidTr="00115692">
        <w:tc>
          <w:tcPr>
            <w:tcW w:w="2693" w:type="dxa"/>
          </w:tcPr>
          <w:p w:rsidR="00FA689A" w:rsidRDefault="00FA689A" w:rsidP="00087350">
            <w:pPr>
              <w:jc w:val="center"/>
            </w:pPr>
            <w:r>
              <w:rPr>
                <w:rFonts w:hint="eastAsia"/>
              </w:rPr>
              <w:t>25</w:t>
            </w:r>
          </w:p>
        </w:tc>
        <w:tc>
          <w:tcPr>
            <w:tcW w:w="1758" w:type="dxa"/>
          </w:tcPr>
          <w:p w:rsidR="00FA689A" w:rsidRDefault="00937A5F" w:rsidP="00087350">
            <w:pPr>
              <w:jc w:val="center"/>
            </w:pPr>
            <w:r>
              <w:rPr>
                <w:rFonts w:hint="eastAsia"/>
              </w:rPr>
              <w:t>25</w:t>
            </w:r>
          </w:p>
        </w:tc>
        <w:tc>
          <w:tcPr>
            <w:tcW w:w="1758" w:type="dxa"/>
          </w:tcPr>
          <w:p w:rsidR="00FA689A" w:rsidRDefault="00937A5F" w:rsidP="00087350">
            <w:pPr>
              <w:jc w:val="center"/>
            </w:pPr>
            <w:r>
              <w:rPr>
                <w:rFonts w:hint="eastAsia"/>
              </w:rPr>
              <w:t>25</w:t>
            </w:r>
          </w:p>
        </w:tc>
        <w:tc>
          <w:tcPr>
            <w:tcW w:w="1758" w:type="dxa"/>
          </w:tcPr>
          <w:p w:rsidR="00FA689A" w:rsidRDefault="00937A5F" w:rsidP="00087350">
            <w:pPr>
              <w:jc w:val="center"/>
            </w:pPr>
            <w:r>
              <w:rPr>
                <w:rFonts w:hint="eastAsia"/>
              </w:rPr>
              <w:t>21</w:t>
            </w:r>
          </w:p>
        </w:tc>
      </w:tr>
      <w:tr w:rsidR="00FA689A" w:rsidTr="00115692">
        <w:tc>
          <w:tcPr>
            <w:tcW w:w="2693" w:type="dxa"/>
          </w:tcPr>
          <w:p w:rsidR="00FA689A" w:rsidRDefault="00FA689A" w:rsidP="00087350">
            <w:pPr>
              <w:jc w:val="center"/>
            </w:pPr>
            <w:r>
              <w:rPr>
                <w:rFonts w:hint="eastAsia"/>
              </w:rPr>
              <w:t>26</w:t>
            </w:r>
          </w:p>
        </w:tc>
        <w:tc>
          <w:tcPr>
            <w:tcW w:w="1758" w:type="dxa"/>
          </w:tcPr>
          <w:p w:rsidR="00FA689A" w:rsidRDefault="00FA689A" w:rsidP="00087350">
            <w:pPr>
              <w:jc w:val="center"/>
            </w:pPr>
          </w:p>
        </w:tc>
        <w:tc>
          <w:tcPr>
            <w:tcW w:w="1758" w:type="dxa"/>
          </w:tcPr>
          <w:p w:rsidR="00FA689A" w:rsidRDefault="00937A5F" w:rsidP="00087350">
            <w:pPr>
              <w:jc w:val="center"/>
            </w:pPr>
            <w:r>
              <w:rPr>
                <w:rFonts w:hint="eastAsia"/>
              </w:rPr>
              <w:t>26</w:t>
            </w:r>
          </w:p>
        </w:tc>
        <w:tc>
          <w:tcPr>
            <w:tcW w:w="1758" w:type="dxa"/>
          </w:tcPr>
          <w:p w:rsidR="00FA689A" w:rsidRDefault="00937A5F" w:rsidP="00087350">
            <w:pPr>
              <w:jc w:val="center"/>
            </w:pPr>
            <w:r>
              <w:rPr>
                <w:rFonts w:hint="eastAsia"/>
              </w:rPr>
              <w:t>22</w:t>
            </w:r>
          </w:p>
        </w:tc>
      </w:tr>
      <w:tr w:rsidR="00FA689A" w:rsidTr="00115692">
        <w:tc>
          <w:tcPr>
            <w:tcW w:w="2693" w:type="dxa"/>
          </w:tcPr>
          <w:p w:rsidR="00FA689A" w:rsidRDefault="00FA689A" w:rsidP="00087350">
            <w:pPr>
              <w:jc w:val="center"/>
            </w:pPr>
            <w:r>
              <w:rPr>
                <w:rFonts w:hint="eastAsia"/>
              </w:rPr>
              <w:t>27</w:t>
            </w:r>
          </w:p>
        </w:tc>
        <w:tc>
          <w:tcPr>
            <w:tcW w:w="1758" w:type="dxa"/>
          </w:tcPr>
          <w:p w:rsidR="00FA689A" w:rsidRDefault="00FA689A" w:rsidP="00087350">
            <w:pPr>
              <w:jc w:val="center"/>
            </w:pPr>
          </w:p>
        </w:tc>
        <w:tc>
          <w:tcPr>
            <w:tcW w:w="1758" w:type="dxa"/>
          </w:tcPr>
          <w:p w:rsidR="00FA689A" w:rsidRDefault="00937A5F" w:rsidP="00087350">
            <w:pPr>
              <w:jc w:val="center"/>
            </w:pPr>
            <w:r>
              <w:rPr>
                <w:rFonts w:hint="eastAsia"/>
              </w:rPr>
              <w:t>27</w:t>
            </w:r>
          </w:p>
        </w:tc>
        <w:tc>
          <w:tcPr>
            <w:tcW w:w="1758" w:type="dxa"/>
          </w:tcPr>
          <w:p w:rsidR="00FA689A" w:rsidRDefault="00937A5F" w:rsidP="00087350">
            <w:pPr>
              <w:jc w:val="center"/>
            </w:pPr>
            <w:r>
              <w:rPr>
                <w:rFonts w:hint="eastAsia"/>
              </w:rPr>
              <w:t>22</w:t>
            </w:r>
          </w:p>
        </w:tc>
      </w:tr>
      <w:tr w:rsidR="00FA689A" w:rsidTr="00115692">
        <w:tc>
          <w:tcPr>
            <w:tcW w:w="2693" w:type="dxa"/>
          </w:tcPr>
          <w:p w:rsidR="00FA689A" w:rsidRDefault="00FA689A" w:rsidP="00087350">
            <w:pPr>
              <w:jc w:val="center"/>
            </w:pPr>
            <w:r>
              <w:rPr>
                <w:rFonts w:hint="eastAsia"/>
              </w:rPr>
              <w:t>28</w:t>
            </w:r>
          </w:p>
        </w:tc>
        <w:tc>
          <w:tcPr>
            <w:tcW w:w="1758" w:type="dxa"/>
          </w:tcPr>
          <w:p w:rsidR="00FA689A" w:rsidRDefault="00FA689A" w:rsidP="00087350">
            <w:pPr>
              <w:jc w:val="center"/>
            </w:pPr>
          </w:p>
        </w:tc>
        <w:tc>
          <w:tcPr>
            <w:tcW w:w="1758" w:type="dxa"/>
          </w:tcPr>
          <w:p w:rsidR="00FA689A" w:rsidRDefault="00937A5F" w:rsidP="00087350">
            <w:pPr>
              <w:jc w:val="center"/>
            </w:pPr>
            <w:r>
              <w:rPr>
                <w:rFonts w:hint="eastAsia"/>
              </w:rPr>
              <w:t>28</w:t>
            </w:r>
          </w:p>
        </w:tc>
        <w:tc>
          <w:tcPr>
            <w:tcW w:w="1758" w:type="dxa"/>
          </w:tcPr>
          <w:p w:rsidR="00FA689A" w:rsidRDefault="00937A5F" w:rsidP="00087350">
            <w:pPr>
              <w:jc w:val="center"/>
            </w:pPr>
            <w:r>
              <w:rPr>
                <w:rFonts w:hint="eastAsia"/>
              </w:rPr>
              <w:t>23</w:t>
            </w:r>
          </w:p>
        </w:tc>
      </w:tr>
    </w:tbl>
    <w:p w:rsidR="00FC401E" w:rsidRDefault="00FC401E" w:rsidP="00567C39"/>
    <w:p w:rsidR="007F03C8" w:rsidRDefault="007F03C8" w:rsidP="006D45CA">
      <w:pPr>
        <w:ind w:right="-1"/>
        <w:jc w:val="left"/>
      </w:pPr>
      <w:r>
        <w:rPr>
          <w:rFonts w:hint="eastAsia"/>
        </w:rPr>
        <w:lastRenderedPageBreak/>
        <w:t>第５章　給与（南空知公衆衛生組合職員の給与に関する条例）</w:t>
      </w:r>
    </w:p>
    <w:p w:rsidR="007F03C8" w:rsidRPr="00567ED6" w:rsidRDefault="007F03C8" w:rsidP="007F03C8">
      <w:pPr>
        <w:rPr>
          <w:u w:val="single"/>
        </w:rPr>
      </w:pPr>
      <w:r>
        <w:rPr>
          <w:rFonts w:hint="eastAsia"/>
          <w:u w:val="single"/>
        </w:rPr>
        <w:t xml:space="preserve">　　　　　　　　　　　　　　　　　　　　　　　　　　　　　　　　　　　　　　</w:t>
      </w:r>
    </w:p>
    <w:p w:rsidR="00FC401E" w:rsidRDefault="007F03C8" w:rsidP="007F03C8">
      <w:pPr>
        <w:ind w:left="1343" w:hangingChars="600" w:hanging="1343"/>
      </w:pPr>
      <w:r>
        <w:rPr>
          <w:rFonts w:hint="eastAsia"/>
        </w:rPr>
        <w:t>附則別表第３　行政職給料表（二）の</w:t>
      </w:r>
      <w:r>
        <w:rPr>
          <w:rFonts w:hint="eastAsia"/>
        </w:rPr>
        <w:t>1</w:t>
      </w:r>
      <w:r>
        <w:rPr>
          <w:rFonts w:hint="eastAsia"/>
        </w:rPr>
        <w:t>級となる職員の号俸の切替表（附則第</w:t>
      </w:r>
      <w:r>
        <w:rPr>
          <w:rFonts w:hint="eastAsia"/>
        </w:rPr>
        <w:t>4</w:t>
      </w:r>
      <w:r>
        <w:rPr>
          <w:rFonts w:hint="eastAsia"/>
        </w:rPr>
        <w:t>項関係）</w:t>
      </w:r>
    </w:p>
    <w:p w:rsidR="00FC401E" w:rsidRDefault="007F03C8" w:rsidP="007F03C8">
      <w:pPr>
        <w:jc w:val="center"/>
      </w:pPr>
      <w:r>
        <w:rPr>
          <w:rFonts w:hint="eastAsia"/>
        </w:rPr>
        <w:t>行政職給料表（二）の</w:t>
      </w:r>
      <w:r>
        <w:rPr>
          <w:rFonts w:hint="eastAsia"/>
        </w:rPr>
        <w:t>1</w:t>
      </w:r>
      <w:r>
        <w:rPr>
          <w:rFonts w:hint="eastAsia"/>
        </w:rPr>
        <w:t>級となる職員</w:t>
      </w:r>
    </w:p>
    <w:tbl>
      <w:tblPr>
        <w:tblStyle w:val="ab"/>
        <w:tblW w:w="0" w:type="auto"/>
        <w:tblInd w:w="392" w:type="dxa"/>
        <w:tblLook w:val="04A0" w:firstRow="1" w:lastRow="0" w:firstColumn="1" w:lastColumn="0" w:noHBand="0" w:noVBand="1"/>
      </w:tblPr>
      <w:tblGrid>
        <w:gridCol w:w="2506"/>
        <w:gridCol w:w="2506"/>
        <w:gridCol w:w="2506"/>
      </w:tblGrid>
      <w:tr w:rsidR="00B96EF1" w:rsidTr="00013F31">
        <w:trPr>
          <w:trHeight w:hRule="exact" w:val="340"/>
        </w:trPr>
        <w:tc>
          <w:tcPr>
            <w:tcW w:w="5012" w:type="dxa"/>
            <w:gridSpan w:val="2"/>
          </w:tcPr>
          <w:p w:rsidR="00B96EF1" w:rsidRDefault="00B96EF1" w:rsidP="00B96EF1">
            <w:pPr>
              <w:jc w:val="center"/>
            </w:pPr>
            <w:r>
              <w:rPr>
                <w:rFonts w:hint="eastAsia"/>
              </w:rPr>
              <w:t>旧</w:t>
            </w:r>
            <w:r w:rsidR="00013F31">
              <w:rPr>
                <w:rFonts w:hint="eastAsia"/>
              </w:rPr>
              <w:t xml:space="preserve">　　　　　</w:t>
            </w:r>
            <w:r>
              <w:rPr>
                <w:rFonts w:hint="eastAsia"/>
              </w:rPr>
              <w:t>号</w:t>
            </w:r>
            <w:r w:rsidR="00013F31">
              <w:rPr>
                <w:rFonts w:hint="eastAsia"/>
              </w:rPr>
              <w:t xml:space="preserve">　　　　　</w:t>
            </w:r>
            <w:r>
              <w:rPr>
                <w:rFonts w:hint="eastAsia"/>
              </w:rPr>
              <w:t>俸</w:t>
            </w:r>
          </w:p>
        </w:tc>
        <w:tc>
          <w:tcPr>
            <w:tcW w:w="2506" w:type="dxa"/>
            <w:vMerge w:val="restart"/>
            <w:vAlign w:val="center"/>
          </w:tcPr>
          <w:p w:rsidR="00B96EF1" w:rsidRDefault="00013F31" w:rsidP="00013F31">
            <w:pPr>
              <w:jc w:val="center"/>
            </w:pPr>
            <w:r>
              <w:rPr>
                <w:rFonts w:hint="eastAsia"/>
              </w:rPr>
              <w:t>新　　号　　俸</w:t>
            </w:r>
          </w:p>
        </w:tc>
      </w:tr>
      <w:tr w:rsidR="00B96EF1" w:rsidTr="00B96EF1">
        <w:trPr>
          <w:trHeight w:hRule="exact" w:val="340"/>
        </w:trPr>
        <w:tc>
          <w:tcPr>
            <w:tcW w:w="2506" w:type="dxa"/>
          </w:tcPr>
          <w:p w:rsidR="00B96EF1" w:rsidRDefault="00B96EF1" w:rsidP="00B96EF1">
            <w:pPr>
              <w:jc w:val="center"/>
            </w:pPr>
            <w:r>
              <w:rPr>
                <w:rFonts w:hint="eastAsia"/>
              </w:rPr>
              <w:t>4</w:t>
            </w:r>
            <w:r w:rsidR="00013F31">
              <w:rPr>
                <w:rFonts w:hint="eastAsia"/>
              </w:rPr>
              <w:t xml:space="preserve">　</w:t>
            </w:r>
            <w:r>
              <w:rPr>
                <w:rFonts w:hint="eastAsia"/>
              </w:rPr>
              <w:t>等</w:t>
            </w:r>
            <w:r w:rsidR="00013F31">
              <w:rPr>
                <w:rFonts w:hint="eastAsia"/>
              </w:rPr>
              <w:t xml:space="preserve">　</w:t>
            </w:r>
            <w:r>
              <w:rPr>
                <w:rFonts w:hint="eastAsia"/>
              </w:rPr>
              <w:t>級</w:t>
            </w:r>
          </w:p>
        </w:tc>
        <w:tc>
          <w:tcPr>
            <w:tcW w:w="2506" w:type="dxa"/>
          </w:tcPr>
          <w:p w:rsidR="00B96EF1" w:rsidRDefault="00B96EF1" w:rsidP="00B96EF1">
            <w:pPr>
              <w:jc w:val="center"/>
            </w:pPr>
            <w:r>
              <w:rPr>
                <w:rFonts w:hint="eastAsia"/>
              </w:rPr>
              <w:t>3</w:t>
            </w:r>
            <w:r w:rsidR="00013F31">
              <w:rPr>
                <w:rFonts w:hint="eastAsia"/>
              </w:rPr>
              <w:t xml:space="preserve">　</w:t>
            </w:r>
            <w:r>
              <w:rPr>
                <w:rFonts w:hint="eastAsia"/>
              </w:rPr>
              <w:t>等</w:t>
            </w:r>
            <w:r w:rsidR="00013F31">
              <w:rPr>
                <w:rFonts w:hint="eastAsia"/>
              </w:rPr>
              <w:t xml:space="preserve">　</w:t>
            </w:r>
            <w:r>
              <w:rPr>
                <w:rFonts w:hint="eastAsia"/>
              </w:rPr>
              <w:t>級</w:t>
            </w:r>
          </w:p>
        </w:tc>
        <w:tc>
          <w:tcPr>
            <w:tcW w:w="2506" w:type="dxa"/>
            <w:vMerge/>
          </w:tcPr>
          <w:p w:rsidR="00B96EF1" w:rsidRDefault="00B96EF1" w:rsidP="00B96EF1">
            <w:pPr>
              <w:jc w:val="center"/>
            </w:pPr>
          </w:p>
        </w:tc>
      </w:tr>
      <w:tr w:rsidR="004F0ED5" w:rsidTr="00B96EF1">
        <w:trPr>
          <w:trHeight w:hRule="exact" w:val="340"/>
        </w:trPr>
        <w:tc>
          <w:tcPr>
            <w:tcW w:w="2506" w:type="dxa"/>
          </w:tcPr>
          <w:p w:rsidR="004F0ED5" w:rsidRDefault="00B96EF1" w:rsidP="00B96EF1">
            <w:pPr>
              <w:jc w:val="center"/>
            </w:pPr>
            <w:r>
              <w:rPr>
                <w:rFonts w:hint="eastAsia"/>
              </w:rPr>
              <w:t>1</w:t>
            </w:r>
          </w:p>
        </w:tc>
        <w:tc>
          <w:tcPr>
            <w:tcW w:w="2506" w:type="dxa"/>
          </w:tcPr>
          <w:p w:rsidR="004F0ED5" w:rsidRDefault="004F0ED5" w:rsidP="00B96EF1">
            <w:pPr>
              <w:jc w:val="center"/>
            </w:pPr>
          </w:p>
        </w:tc>
        <w:tc>
          <w:tcPr>
            <w:tcW w:w="2506" w:type="dxa"/>
          </w:tcPr>
          <w:p w:rsidR="004F0ED5" w:rsidRDefault="00EE10EA" w:rsidP="00B96EF1">
            <w:pPr>
              <w:jc w:val="center"/>
            </w:pPr>
            <w:r>
              <w:rPr>
                <w:rFonts w:hint="eastAsia"/>
              </w:rPr>
              <w:t>1</w:t>
            </w:r>
          </w:p>
        </w:tc>
      </w:tr>
      <w:tr w:rsidR="004F0ED5" w:rsidTr="00B96EF1">
        <w:trPr>
          <w:trHeight w:hRule="exact" w:val="340"/>
        </w:trPr>
        <w:tc>
          <w:tcPr>
            <w:tcW w:w="2506" w:type="dxa"/>
          </w:tcPr>
          <w:p w:rsidR="004F0ED5" w:rsidRDefault="00B96EF1" w:rsidP="00B96EF1">
            <w:pPr>
              <w:jc w:val="center"/>
            </w:pPr>
            <w:r>
              <w:rPr>
                <w:rFonts w:hint="eastAsia"/>
              </w:rPr>
              <w:t>2</w:t>
            </w:r>
          </w:p>
          <w:p w:rsidR="00B96EF1" w:rsidRDefault="00B96EF1" w:rsidP="00B96EF1">
            <w:pPr>
              <w:jc w:val="center"/>
            </w:pPr>
            <w:r>
              <w:rPr>
                <w:rFonts w:hint="eastAsia"/>
              </w:rPr>
              <w:t>3</w:t>
            </w:r>
          </w:p>
        </w:tc>
        <w:tc>
          <w:tcPr>
            <w:tcW w:w="2506" w:type="dxa"/>
          </w:tcPr>
          <w:p w:rsidR="004F0ED5" w:rsidRDefault="004F0ED5" w:rsidP="00B96EF1">
            <w:pPr>
              <w:jc w:val="center"/>
            </w:pPr>
          </w:p>
        </w:tc>
        <w:tc>
          <w:tcPr>
            <w:tcW w:w="2506" w:type="dxa"/>
          </w:tcPr>
          <w:p w:rsidR="004F0ED5" w:rsidRDefault="00EE10EA" w:rsidP="00B96EF1">
            <w:pPr>
              <w:jc w:val="center"/>
            </w:pPr>
            <w:r>
              <w:rPr>
                <w:rFonts w:hint="eastAsia"/>
              </w:rPr>
              <w:t>2</w:t>
            </w:r>
          </w:p>
        </w:tc>
      </w:tr>
      <w:tr w:rsidR="004F0ED5" w:rsidTr="00B96EF1">
        <w:trPr>
          <w:trHeight w:hRule="exact" w:val="340"/>
        </w:trPr>
        <w:tc>
          <w:tcPr>
            <w:tcW w:w="2506" w:type="dxa"/>
          </w:tcPr>
          <w:p w:rsidR="004F0ED5" w:rsidRDefault="00B96EF1" w:rsidP="00B96EF1">
            <w:pPr>
              <w:jc w:val="center"/>
            </w:pPr>
            <w:r>
              <w:rPr>
                <w:rFonts w:hint="eastAsia"/>
              </w:rPr>
              <w:t>3</w:t>
            </w:r>
          </w:p>
          <w:p w:rsidR="00B96EF1" w:rsidRDefault="00B96EF1" w:rsidP="00B96EF1">
            <w:pPr>
              <w:jc w:val="center"/>
            </w:pPr>
          </w:p>
        </w:tc>
        <w:tc>
          <w:tcPr>
            <w:tcW w:w="2506" w:type="dxa"/>
          </w:tcPr>
          <w:p w:rsidR="004F0ED5" w:rsidRDefault="004F0ED5" w:rsidP="00B96EF1">
            <w:pPr>
              <w:jc w:val="center"/>
            </w:pPr>
          </w:p>
        </w:tc>
        <w:tc>
          <w:tcPr>
            <w:tcW w:w="2506" w:type="dxa"/>
          </w:tcPr>
          <w:p w:rsidR="004F0ED5" w:rsidRDefault="00EE10EA" w:rsidP="00B96EF1">
            <w:pPr>
              <w:jc w:val="center"/>
            </w:pPr>
            <w:r>
              <w:rPr>
                <w:rFonts w:hint="eastAsia"/>
              </w:rPr>
              <w:t>3</w:t>
            </w:r>
          </w:p>
        </w:tc>
      </w:tr>
      <w:tr w:rsidR="004F0ED5" w:rsidTr="00B96EF1">
        <w:trPr>
          <w:trHeight w:hRule="exact" w:val="340"/>
        </w:trPr>
        <w:tc>
          <w:tcPr>
            <w:tcW w:w="2506" w:type="dxa"/>
          </w:tcPr>
          <w:p w:rsidR="004F0ED5" w:rsidRDefault="00B96EF1" w:rsidP="00B96EF1">
            <w:pPr>
              <w:jc w:val="center"/>
            </w:pPr>
            <w:r>
              <w:rPr>
                <w:rFonts w:hint="eastAsia"/>
              </w:rPr>
              <w:t>4</w:t>
            </w:r>
          </w:p>
        </w:tc>
        <w:tc>
          <w:tcPr>
            <w:tcW w:w="2506" w:type="dxa"/>
          </w:tcPr>
          <w:p w:rsidR="004F0ED5" w:rsidRDefault="004F0ED5" w:rsidP="00B96EF1">
            <w:pPr>
              <w:jc w:val="center"/>
            </w:pPr>
          </w:p>
        </w:tc>
        <w:tc>
          <w:tcPr>
            <w:tcW w:w="2506" w:type="dxa"/>
          </w:tcPr>
          <w:p w:rsidR="004F0ED5" w:rsidRDefault="00EE10EA" w:rsidP="00B96EF1">
            <w:pPr>
              <w:jc w:val="center"/>
            </w:pPr>
            <w:r>
              <w:rPr>
                <w:rFonts w:hint="eastAsia"/>
              </w:rPr>
              <w:t>4</w:t>
            </w:r>
          </w:p>
        </w:tc>
      </w:tr>
      <w:tr w:rsidR="004F0ED5" w:rsidTr="00B96EF1">
        <w:trPr>
          <w:trHeight w:hRule="exact" w:val="340"/>
        </w:trPr>
        <w:tc>
          <w:tcPr>
            <w:tcW w:w="2506" w:type="dxa"/>
          </w:tcPr>
          <w:p w:rsidR="004F0ED5" w:rsidRDefault="00B96EF1" w:rsidP="00B96EF1">
            <w:pPr>
              <w:jc w:val="center"/>
            </w:pPr>
            <w:r>
              <w:rPr>
                <w:rFonts w:hint="eastAsia"/>
              </w:rPr>
              <w:t>5</w:t>
            </w:r>
          </w:p>
        </w:tc>
        <w:tc>
          <w:tcPr>
            <w:tcW w:w="2506" w:type="dxa"/>
          </w:tcPr>
          <w:p w:rsidR="004F0ED5" w:rsidRDefault="00EE10EA" w:rsidP="00B96EF1">
            <w:pPr>
              <w:jc w:val="center"/>
            </w:pPr>
            <w:r>
              <w:rPr>
                <w:rFonts w:hint="eastAsia"/>
              </w:rPr>
              <w:t>1</w:t>
            </w:r>
          </w:p>
        </w:tc>
        <w:tc>
          <w:tcPr>
            <w:tcW w:w="2506" w:type="dxa"/>
          </w:tcPr>
          <w:p w:rsidR="004F0ED5" w:rsidRDefault="00EE10EA" w:rsidP="00B96EF1">
            <w:pPr>
              <w:jc w:val="center"/>
            </w:pPr>
            <w:r>
              <w:rPr>
                <w:rFonts w:hint="eastAsia"/>
              </w:rPr>
              <w:t>5</w:t>
            </w:r>
          </w:p>
        </w:tc>
      </w:tr>
      <w:tr w:rsidR="00B96EF1" w:rsidTr="00B96EF1">
        <w:trPr>
          <w:trHeight w:hRule="exact" w:val="340"/>
        </w:trPr>
        <w:tc>
          <w:tcPr>
            <w:tcW w:w="2506" w:type="dxa"/>
          </w:tcPr>
          <w:p w:rsidR="00B96EF1" w:rsidRDefault="00B96EF1" w:rsidP="00B96EF1">
            <w:pPr>
              <w:jc w:val="center"/>
            </w:pPr>
            <w:r>
              <w:rPr>
                <w:rFonts w:hint="eastAsia"/>
              </w:rPr>
              <w:t>6</w:t>
            </w:r>
          </w:p>
        </w:tc>
        <w:tc>
          <w:tcPr>
            <w:tcW w:w="2506" w:type="dxa"/>
          </w:tcPr>
          <w:p w:rsidR="00B96EF1" w:rsidRDefault="00EE10EA" w:rsidP="00B96EF1">
            <w:pPr>
              <w:jc w:val="center"/>
            </w:pPr>
            <w:r>
              <w:rPr>
                <w:rFonts w:hint="eastAsia"/>
              </w:rPr>
              <w:t>2</w:t>
            </w:r>
          </w:p>
        </w:tc>
        <w:tc>
          <w:tcPr>
            <w:tcW w:w="2506" w:type="dxa"/>
          </w:tcPr>
          <w:p w:rsidR="00B96EF1" w:rsidRDefault="00EE10EA" w:rsidP="00B96EF1">
            <w:pPr>
              <w:jc w:val="center"/>
            </w:pPr>
            <w:r>
              <w:rPr>
                <w:rFonts w:hint="eastAsia"/>
              </w:rPr>
              <w:t>6</w:t>
            </w:r>
          </w:p>
        </w:tc>
      </w:tr>
      <w:tr w:rsidR="00B96EF1" w:rsidTr="00B96EF1">
        <w:trPr>
          <w:trHeight w:hRule="exact" w:val="340"/>
        </w:trPr>
        <w:tc>
          <w:tcPr>
            <w:tcW w:w="2506" w:type="dxa"/>
          </w:tcPr>
          <w:p w:rsidR="00B96EF1" w:rsidRDefault="00B96EF1" w:rsidP="00B96EF1">
            <w:pPr>
              <w:jc w:val="center"/>
            </w:pPr>
            <w:r>
              <w:rPr>
                <w:rFonts w:hint="eastAsia"/>
              </w:rPr>
              <w:t>7</w:t>
            </w:r>
          </w:p>
        </w:tc>
        <w:tc>
          <w:tcPr>
            <w:tcW w:w="2506" w:type="dxa"/>
          </w:tcPr>
          <w:p w:rsidR="00B96EF1" w:rsidRDefault="00EE10EA" w:rsidP="00B96EF1">
            <w:pPr>
              <w:jc w:val="center"/>
            </w:pPr>
            <w:r>
              <w:rPr>
                <w:rFonts w:hint="eastAsia"/>
              </w:rPr>
              <w:t>3</w:t>
            </w:r>
          </w:p>
        </w:tc>
        <w:tc>
          <w:tcPr>
            <w:tcW w:w="2506" w:type="dxa"/>
          </w:tcPr>
          <w:p w:rsidR="00B96EF1" w:rsidRDefault="00EE10EA" w:rsidP="00B96EF1">
            <w:pPr>
              <w:jc w:val="center"/>
            </w:pPr>
            <w:r>
              <w:rPr>
                <w:rFonts w:hint="eastAsia"/>
              </w:rPr>
              <w:t>7</w:t>
            </w:r>
          </w:p>
        </w:tc>
      </w:tr>
      <w:tr w:rsidR="00B96EF1" w:rsidTr="00B96EF1">
        <w:trPr>
          <w:trHeight w:hRule="exact" w:val="340"/>
        </w:trPr>
        <w:tc>
          <w:tcPr>
            <w:tcW w:w="2506" w:type="dxa"/>
          </w:tcPr>
          <w:p w:rsidR="00B96EF1" w:rsidRDefault="00B96EF1" w:rsidP="00B96EF1">
            <w:pPr>
              <w:jc w:val="center"/>
            </w:pPr>
            <w:r>
              <w:rPr>
                <w:rFonts w:hint="eastAsia"/>
              </w:rPr>
              <w:t>8</w:t>
            </w:r>
          </w:p>
        </w:tc>
        <w:tc>
          <w:tcPr>
            <w:tcW w:w="2506" w:type="dxa"/>
          </w:tcPr>
          <w:p w:rsidR="00B96EF1" w:rsidRDefault="00EE10EA" w:rsidP="00B96EF1">
            <w:pPr>
              <w:jc w:val="center"/>
            </w:pPr>
            <w:r>
              <w:rPr>
                <w:rFonts w:hint="eastAsia"/>
              </w:rPr>
              <w:t>4</w:t>
            </w:r>
          </w:p>
        </w:tc>
        <w:tc>
          <w:tcPr>
            <w:tcW w:w="2506" w:type="dxa"/>
          </w:tcPr>
          <w:p w:rsidR="00B96EF1" w:rsidRDefault="00EE10EA" w:rsidP="00B96EF1">
            <w:pPr>
              <w:jc w:val="center"/>
            </w:pPr>
            <w:r>
              <w:rPr>
                <w:rFonts w:hint="eastAsia"/>
              </w:rPr>
              <w:t>8</w:t>
            </w:r>
          </w:p>
        </w:tc>
      </w:tr>
      <w:tr w:rsidR="00B96EF1" w:rsidTr="00B96EF1">
        <w:trPr>
          <w:trHeight w:hRule="exact" w:val="340"/>
        </w:trPr>
        <w:tc>
          <w:tcPr>
            <w:tcW w:w="2506" w:type="dxa"/>
          </w:tcPr>
          <w:p w:rsidR="00B96EF1" w:rsidRDefault="00B96EF1" w:rsidP="00B96EF1">
            <w:pPr>
              <w:jc w:val="center"/>
            </w:pPr>
            <w:r>
              <w:rPr>
                <w:rFonts w:hint="eastAsia"/>
              </w:rPr>
              <w:t>9</w:t>
            </w:r>
          </w:p>
        </w:tc>
        <w:tc>
          <w:tcPr>
            <w:tcW w:w="2506" w:type="dxa"/>
          </w:tcPr>
          <w:p w:rsidR="00B96EF1" w:rsidRDefault="00EE10EA" w:rsidP="00B96EF1">
            <w:pPr>
              <w:jc w:val="center"/>
            </w:pPr>
            <w:r>
              <w:rPr>
                <w:rFonts w:hint="eastAsia"/>
              </w:rPr>
              <w:t>5</w:t>
            </w:r>
          </w:p>
        </w:tc>
        <w:tc>
          <w:tcPr>
            <w:tcW w:w="2506" w:type="dxa"/>
          </w:tcPr>
          <w:p w:rsidR="00B96EF1" w:rsidRDefault="00EE10EA" w:rsidP="00B96EF1">
            <w:pPr>
              <w:jc w:val="center"/>
            </w:pPr>
            <w:r>
              <w:rPr>
                <w:rFonts w:hint="eastAsia"/>
              </w:rPr>
              <w:t>9</w:t>
            </w:r>
          </w:p>
        </w:tc>
      </w:tr>
      <w:tr w:rsidR="00B96EF1" w:rsidTr="00B96EF1">
        <w:trPr>
          <w:trHeight w:hRule="exact" w:val="340"/>
        </w:trPr>
        <w:tc>
          <w:tcPr>
            <w:tcW w:w="2506" w:type="dxa"/>
          </w:tcPr>
          <w:p w:rsidR="00B96EF1" w:rsidRDefault="00B96EF1" w:rsidP="00B96EF1">
            <w:pPr>
              <w:jc w:val="center"/>
            </w:pPr>
            <w:r>
              <w:rPr>
                <w:rFonts w:hint="eastAsia"/>
              </w:rPr>
              <w:t>10</w:t>
            </w:r>
          </w:p>
        </w:tc>
        <w:tc>
          <w:tcPr>
            <w:tcW w:w="2506" w:type="dxa"/>
          </w:tcPr>
          <w:p w:rsidR="00B96EF1" w:rsidRDefault="00EE10EA" w:rsidP="00B96EF1">
            <w:pPr>
              <w:jc w:val="center"/>
            </w:pPr>
            <w:r>
              <w:rPr>
                <w:rFonts w:hint="eastAsia"/>
              </w:rPr>
              <w:t>6</w:t>
            </w:r>
          </w:p>
        </w:tc>
        <w:tc>
          <w:tcPr>
            <w:tcW w:w="2506" w:type="dxa"/>
          </w:tcPr>
          <w:p w:rsidR="00B96EF1" w:rsidRDefault="00EE10EA" w:rsidP="00B96EF1">
            <w:pPr>
              <w:jc w:val="center"/>
            </w:pPr>
            <w:r>
              <w:rPr>
                <w:rFonts w:hint="eastAsia"/>
              </w:rPr>
              <w:t>10</w:t>
            </w:r>
          </w:p>
        </w:tc>
      </w:tr>
      <w:tr w:rsidR="00B96EF1" w:rsidTr="00B96EF1">
        <w:trPr>
          <w:trHeight w:hRule="exact" w:val="340"/>
        </w:trPr>
        <w:tc>
          <w:tcPr>
            <w:tcW w:w="2506" w:type="dxa"/>
          </w:tcPr>
          <w:p w:rsidR="00B96EF1" w:rsidRDefault="00B96EF1" w:rsidP="00B96EF1">
            <w:pPr>
              <w:jc w:val="center"/>
            </w:pPr>
            <w:r>
              <w:rPr>
                <w:rFonts w:hint="eastAsia"/>
              </w:rPr>
              <w:t>11</w:t>
            </w:r>
          </w:p>
        </w:tc>
        <w:tc>
          <w:tcPr>
            <w:tcW w:w="2506" w:type="dxa"/>
          </w:tcPr>
          <w:p w:rsidR="00B96EF1" w:rsidRDefault="00EE10EA" w:rsidP="00B96EF1">
            <w:pPr>
              <w:jc w:val="center"/>
            </w:pPr>
            <w:r>
              <w:rPr>
                <w:rFonts w:hint="eastAsia"/>
              </w:rPr>
              <w:t>7</w:t>
            </w:r>
          </w:p>
        </w:tc>
        <w:tc>
          <w:tcPr>
            <w:tcW w:w="2506" w:type="dxa"/>
          </w:tcPr>
          <w:p w:rsidR="00B96EF1" w:rsidRDefault="00EE10EA" w:rsidP="00B96EF1">
            <w:pPr>
              <w:jc w:val="center"/>
            </w:pPr>
            <w:r>
              <w:rPr>
                <w:rFonts w:hint="eastAsia"/>
              </w:rPr>
              <w:t>11</w:t>
            </w:r>
          </w:p>
        </w:tc>
      </w:tr>
      <w:tr w:rsidR="00B96EF1" w:rsidTr="00B96EF1">
        <w:trPr>
          <w:trHeight w:hRule="exact" w:val="340"/>
        </w:trPr>
        <w:tc>
          <w:tcPr>
            <w:tcW w:w="2506" w:type="dxa"/>
          </w:tcPr>
          <w:p w:rsidR="00B96EF1" w:rsidRDefault="00B96EF1" w:rsidP="00B96EF1">
            <w:pPr>
              <w:jc w:val="center"/>
            </w:pPr>
            <w:r>
              <w:rPr>
                <w:rFonts w:hint="eastAsia"/>
              </w:rPr>
              <w:t>12</w:t>
            </w:r>
          </w:p>
        </w:tc>
        <w:tc>
          <w:tcPr>
            <w:tcW w:w="2506" w:type="dxa"/>
          </w:tcPr>
          <w:p w:rsidR="00B96EF1" w:rsidRDefault="00EE10EA" w:rsidP="00B96EF1">
            <w:pPr>
              <w:jc w:val="center"/>
            </w:pPr>
            <w:r>
              <w:rPr>
                <w:rFonts w:hint="eastAsia"/>
              </w:rPr>
              <w:t>8</w:t>
            </w:r>
          </w:p>
        </w:tc>
        <w:tc>
          <w:tcPr>
            <w:tcW w:w="2506" w:type="dxa"/>
          </w:tcPr>
          <w:p w:rsidR="00B96EF1" w:rsidRDefault="00EE10EA" w:rsidP="00B96EF1">
            <w:pPr>
              <w:jc w:val="center"/>
            </w:pPr>
            <w:r>
              <w:rPr>
                <w:rFonts w:hint="eastAsia"/>
              </w:rPr>
              <w:t>12</w:t>
            </w:r>
          </w:p>
        </w:tc>
      </w:tr>
      <w:tr w:rsidR="00B96EF1" w:rsidTr="00B96EF1">
        <w:trPr>
          <w:trHeight w:hRule="exact" w:val="340"/>
        </w:trPr>
        <w:tc>
          <w:tcPr>
            <w:tcW w:w="2506" w:type="dxa"/>
          </w:tcPr>
          <w:p w:rsidR="00B96EF1" w:rsidRDefault="00B96EF1" w:rsidP="00B96EF1">
            <w:pPr>
              <w:jc w:val="center"/>
            </w:pPr>
            <w:r>
              <w:rPr>
                <w:rFonts w:hint="eastAsia"/>
              </w:rPr>
              <w:t>13</w:t>
            </w:r>
          </w:p>
        </w:tc>
        <w:tc>
          <w:tcPr>
            <w:tcW w:w="2506" w:type="dxa"/>
          </w:tcPr>
          <w:p w:rsidR="00B96EF1" w:rsidRDefault="00EE10EA" w:rsidP="00B96EF1">
            <w:pPr>
              <w:jc w:val="center"/>
            </w:pPr>
            <w:r>
              <w:rPr>
                <w:rFonts w:hint="eastAsia"/>
              </w:rPr>
              <w:t>9</w:t>
            </w:r>
          </w:p>
        </w:tc>
        <w:tc>
          <w:tcPr>
            <w:tcW w:w="2506" w:type="dxa"/>
          </w:tcPr>
          <w:p w:rsidR="00B96EF1" w:rsidRDefault="00EE10EA" w:rsidP="00B96EF1">
            <w:pPr>
              <w:jc w:val="center"/>
            </w:pPr>
            <w:r>
              <w:rPr>
                <w:rFonts w:hint="eastAsia"/>
              </w:rPr>
              <w:t>13</w:t>
            </w:r>
          </w:p>
        </w:tc>
      </w:tr>
      <w:tr w:rsidR="00B96EF1" w:rsidTr="00B96EF1">
        <w:trPr>
          <w:trHeight w:hRule="exact" w:val="340"/>
        </w:trPr>
        <w:tc>
          <w:tcPr>
            <w:tcW w:w="2506" w:type="dxa"/>
          </w:tcPr>
          <w:p w:rsidR="00B96EF1" w:rsidRDefault="00B96EF1" w:rsidP="00B96EF1">
            <w:pPr>
              <w:jc w:val="center"/>
            </w:pPr>
            <w:r>
              <w:rPr>
                <w:rFonts w:hint="eastAsia"/>
              </w:rPr>
              <w:t>14</w:t>
            </w:r>
          </w:p>
        </w:tc>
        <w:tc>
          <w:tcPr>
            <w:tcW w:w="2506" w:type="dxa"/>
          </w:tcPr>
          <w:p w:rsidR="00B96EF1" w:rsidRDefault="00EE10EA" w:rsidP="00B96EF1">
            <w:pPr>
              <w:jc w:val="center"/>
            </w:pPr>
            <w:r>
              <w:rPr>
                <w:rFonts w:hint="eastAsia"/>
              </w:rPr>
              <w:t>10</w:t>
            </w:r>
          </w:p>
        </w:tc>
        <w:tc>
          <w:tcPr>
            <w:tcW w:w="2506" w:type="dxa"/>
          </w:tcPr>
          <w:p w:rsidR="00B96EF1" w:rsidRDefault="00EE10EA" w:rsidP="00B96EF1">
            <w:pPr>
              <w:jc w:val="center"/>
            </w:pPr>
            <w:r>
              <w:rPr>
                <w:rFonts w:hint="eastAsia"/>
              </w:rPr>
              <w:t>14</w:t>
            </w:r>
          </w:p>
          <w:p w:rsidR="00EE10EA" w:rsidRDefault="00EE10EA"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15</w:t>
            </w:r>
          </w:p>
        </w:tc>
        <w:tc>
          <w:tcPr>
            <w:tcW w:w="2506" w:type="dxa"/>
          </w:tcPr>
          <w:p w:rsidR="00B96EF1" w:rsidRDefault="00EE10EA" w:rsidP="00B96EF1">
            <w:pPr>
              <w:jc w:val="center"/>
            </w:pPr>
            <w:r>
              <w:rPr>
                <w:rFonts w:hint="eastAsia"/>
              </w:rPr>
              <w:t>11</w:t>
            </w:r>
          </w:p>
          <w:p w:rsidR="00EE10EA" w:rsidRDefault="00EE10EA" w:rsidP="00B96EF1">
            <w:pPr>
              <w:jc w:val="center"/>
            </w:pPr>
          </w:p>
        </w:tc>
        <w:tc>
          <w:tcPr>
            <w:tcW w:w="2506" w:type="dxa"/>
          </w:tcPr>
          <w:p w:rsidR="00B96EF1" w:rsidRDefault="00EE10EA" w:rsidP="00B96EF1">
            <w:pPr>
              <w:jc w:val="center"/>
            </w:pPr>
            <w:r>
              <w:rPr>
                <w:rFonts w:hint="eastAsia"/>
              </w:rPr>
              <w:t>15</w:t>
            </w:r>
          </w:p>
          <w:p w:rsidR="00EE10EA" w:rsidRDefault="00EE10EA"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16</w:t>
            </w:r>
          </w:p>
        </w:tc>
        <w:tc>
          <w:tcPr>
            <w:tcW w:w="2506" w:type="dxa"/>
          </w:tcPr>
          <w:p w:rsidR="00B96EF1" w:rsidRDefault="00EE10EA" w:rsidP="00B96EF1">
            <w:pPr>
              <w:jc w:val="center"/>
            </w:pPr>
            <w:r>
              <w:rPr>
                <w:rFonts w:hint="eastAsia"/>
              </w:rPr>
              <w:t>12</w:t>
            </w:r>
          </w:p>
          <w:p w:rsidR="00EE10EA" w:rsidRDefault="00EE10EA" w:rsidP="00B96EF1">
            <w:pPr>
              <w:jc w:val="center"/>
            </w:pPr>
          </w:p>
        </w:tc>
        <w:tc>
          <w:tcPr>
            <w:tcW w:w="2506" w:type="dxa"/>
          </w:tcPr>
          <w:p w:rsidR="00B96EF1" w:rsidRDefault="00EE10EA" w:rsidP="00B96EF1">
            <w:pPr>
              <w:jc w:val="center"/>
            </w:pPr>
            <w:r>
              <w:rPr>
                <w:rFonts w:hint="eastAsia"/>
              </w:rPr>
              <w:t>16</w:t>
            </w:r>
          </w:p>
          <w:p w:rsidR="00EE10EA" w:rsidRDefault="00EE10EA"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17</w:t>
            </w:r>
          </w:p>
        </w:tc>
        <w:tc>
          <w:tcPr>
            <w:tcW w:w="2506" w:type="dxa"/>
          </w:tcPr>
          <w:p w:rsidR="00B96EF1" w:rsidRDefault="00EE10EA" w:rsidP="00B96EF1">
            <w:pPr>
              <w:jc w:val="center"/>
            </w:pPr>
            <w:r>
              <w:rPr>
                <w:rFonts w:hint="eastAsia"/>
              </w:rPr>
              <w:t>13</w:t>
            </w:r>
          </w:p>
          <w:p w:rsidR="00EE10EA" w:rsidRDefault="00EE10EA" w:rsidP="00B96EF1">
            <w:pPr>
              <w:jc w:val="center"/>
            </w:pPr>
          </w:p>
        </w:tc>
        <w:tc>
          <w:tcPr>
            <w:tcW w:w="2506" w:type="dxa"/>
          </w:tcPr>
          <w:p w:rsidR="00B96EF1" w:rsidRDefault="00EE10EA" w:rsidP="00B96EF1">
            <w:pPr>
              <w:jc w:val="center"/>
            </w:pPr>
            <w:r>
              <w:rPr>
                <w:rFonts w:hint="eastAsia"/>
              </w:rPr>
              <w:t>17</w:t>
            </w:r>
          </w:p>
          <w:p w:rsidR="00EE10EA" w:rsidRDefault="00EE10EA" w:rsidP="00B96EF1">
            <w:pPr>
              <w:jc w:val="center"/>
            </w:pPr>
          </w:p>
        </w:tc>
      </w:tr>
      <w:tr w:rsidR="00EE10EA" w:rsidTr="004670BF">
        <w:trPr>
          <w:trHeight w:hRule="exact" w:val="340"/>
        </w:trPr>
        <w:tc>
          <w:tcPr>
            <w:tcW w:w="2506" w:type="dxa"/>
          </w:tcPr>
          <w:p w:rsidR="00EE10EA" w:rsidRDefault="00EE10EA" w:rsidP="00B96EF1">
            <w:pPr>
              <w:jc w:val="center"/>
            </w:pPr>
            <w:r>
              <w:rPr>
                <w:rFonts w:hint="eastAsia"/>
              </w:rPr>
              <w:t>18</w:t>
            </w:r>
          </w:p>
        </w:tc>
        <w:tc>
          <w:tcPr>
            <w:tcW w:w="2506" w:type="dxa"/>
            <w:vMerge w:val="restart"/>
            <w:vAlign w:val="center"/>
          </w:tcPr>
          <w:p w:rsidR="00EE10EA" w:rsidRDefault="00EE10EA" w:rsidP="004670BF">
            <w:pPr>
              <w:jc w:val="center"/>
            </w:pPr>
            <w:r>
              <w:rPr>
                <w:rFonts w:hint="eastAsia"/>
              </w:rPr>
              <w:t>14</w:t>
            </w:r>
          </w:p>
        </w:tc>
        <w:tc>
          <w:tcPr>
            <w:tcW w:w="2506" w:type="dxa"/>
            <w:vMerge w:val="restart"/>
            <w:vAlign w:val="center"/>
          </w:tcPr>
          <w:p w:rsidR="00EE10EA" w:rsidRDefault="00EE10EA" w:rsidP="004670BF">
            <w:pPr>
              <w:jc w:val="center"/>
            </w:pPr>
            <w:r>
              <w:rPr>
                <w:rFonts w:hint="eastAsia"/>
              </w:rPr>
              <w:t>18</w:t>
            </w:r>
          </w:p>
        </w:tc>
      </w:tr>
      <w:tr w:rsidR="00EE10EA" w:rsidTr="00B96EF1">
        <w:trPr>
          <w:trHeight w:hRule="exact" w:val="340"/>
        </w:trPr>
        <w:tc>
          <w:tcPr>
            <w:tcW w:w="2506" w:type="dxa"/>
          </w:tcPr>
          <w:p w:rsidR="00EE10EA" w:rsidRDefault="00EE10EA" w:rsidP="00B96EF1">
            <w:pPr>
              <w:jc w:val="center"/>
            </w:pPr>
            <w:r>
              <w:rPr>
                <w:rFonts w:hint="eastAsia"/>
              </w:rPr>
              <w:t>19</w:t>
            </w:r>
          </w:p>
          <w:p w:rsidR="00EE10EA" w:rsidRDefault="00EE10EA" w:rsidP="00B96EF1">
            <w:pPr>
              <w:jc w:val="center"/>
            </w:pPr>
          </w:p>
        </w:tc>
        <w:tc>
          <w:tcPr>
            <w:tcW w:w="2506" w:type="dxa"/>
            <w:vMerge/>
          </w:tcPr>
          <w:p w:rsidR="00EE10EA" w:rsidRDefault="00EE10EA" w:rsidP="00B96EF1">
            <w:pPr>
              <w:jc w:val="center"/>
            </w:pPr>
          </w:p>
        </w:tc>
        <w:tc>
          <w:tcPr>
            <w:tcW w:w="2506" w:type="dxa"/>
            <w:vMerge/>
          </w:tcPr>
          <w:p w:rsidR="00EE10EA" w:rsidRDefault="00EE10EA" w:rsidP="00B96EF1">
            <w:pPr>
              <w:jc w:val="center"/>
            </w:pPr>
          </w:p>
        </w:tc>
      </w:tr>
      <w:tr w:rsidR="00EE10EA" w:rsidTr="004670BF">
        <w:trPr>
          <w:trHeight w:hRule="exact" w:val="340"/>
        </w:trPr>
        <w:tc>
          <w:tcPr>
            <w:tcW w:w="2506" w:type="dxa"/>
          </w:tcPr>
          <w:p w:rsidR="00EE10EA" w:rsidRDefault="00EE10EA" w:rsidP="00B96EF1">
            <w:pPr>
              <w:jc w:val="center"/>
            </w:pPr>
            <w:r>
              <w:rPr>
                <w:rFonts w:hint="eastAsia"/>
              </w:rPr>
              <w:t>20</w:t>
            </w:r>
          </w:p>
          <w:p w:rsidR="00EE10EA" w:rsidRDefault="00EE10EA" w:rsidP="00B96EF1">
            <w:pPr>
              <w:jc w:val="center"/>
            </w:pPr>
          </w:p>
        </w:tc>
        <w:tc>
          <w:tcPr>
            <w:tcW w:w="2506" w:type="dxa"/>
            <w:vMerge w:val="restart"/>
            <w:vAlign w:val="center"/>
          </w:tcPr>
          <w:p w:rsidR="00EE10EA" w:rsidRDefault="004670BF" w:rsidP="004670BF">
            <w:pPr>
              <w:jc w:val="center"/>
            </w:pPr>
            <w:r>
              <w:rPr>
                <w:rFonts w:hint="eastAsia"/>
              </w:rPr>
              <w:t>15</w:t>
            </w:r>
          </w:p>
        </w:tc>
        <w:tc>
          <w:tcPr>
            <w:tcW w:w="2506" w:type="dxa"/>
            <w:vMerge w:val="restart"/>
            <w:vAlign w:val="center"/>
          </w:tcPr>
          <w:p w:rsidR="00EE10EA" w:rsidRDefault="004670BF" w:rsidP="004670BF">
            <w:pPr>
              <w:jc w:val="center"/>
            </w:pPr>
            <w:r>
              <w:rPr>
                <w:rFonts w:hint="eastAsia"/>
              </w:rPr>
              <w:t>19</w:t>
            </w:r>
          </w:p>
        </w:tc>
      </w:tr>
      <w:tr w:rsidR="00EE10EA" w:rsidTr="00B96EF1">
        <w:trPr>
          <w:trHeight w:hRule="exact" w:val="340"/>
        </w:trPr>
        <w:tc>
          <w:tcPr>
            <w:tcW w:w="2506" w:type="dxa"/>
          </w:tcPr>
          <w:p w:rsidR="00EE10EA" w:rsidRDefault="00EE10EA" w:rsidP="00B96EF1">
            <w:pPr>
              <w:jc w:val="center"/>
            </w:pPr>
            <w:r>
              <w:rPr>
                <w:rFonts w:hint="eastAsia"/>
              </w:rPr>
              <w:t>21</w:t>
            </w:r>
          </w:p>
          <w:p w:rsidR="00EE10EA" w:rsidRDefault="00EE10EA" w:rsidP="00B96EF1">
            <w:pPr>
              <w:jc w:val="center"/>
            </w:pPr>
          </w:p>
        </w:tc>
        <w:tc>
          <w:tcPr>
            <w:tcW w:w="2506" w:type="dxa"/>
            <w:vMerge/>
          </w:tcPr>
          <w:p w:rsidR="00EE10EA" w:rsidRDefault="00EE10EA" w:rsidP="00B96EF1">
            <w:pPr>
              <w:jc w:val="center"/>
            </w:pPr>
          </w:p>
        </w:tc>
        <w:tc>
          <w:tcPr>
            <w:tcW w:w="2506" w:type="dxa"/>
            <w:vMerge/>
          </w:tcPr>
          <w:p w:rsidR="00EE10EA" w:rsidRDefault="00EE10EA"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22</w:t>
            </w:r>
          </w:p>
          <w:p w:rsidR="00B96EF1" w:rsidRDefault="00B96EF1" w:rsidP="00B96EF1">
            <w:pPr>
              <w:jc w:val="center"/>
            </w:pPr>
          </w:p>
        </w:tc>
        <w:tc>
          <w:tcPr>
            <w:tcW w:w="2506" w:type="dxa"/>
          </w:tcPr>
          <w:p w:rsidR="00B96EF1" w:rsidRDefault="004670BF" w:rsidP="00B96EF1">
            <w:pPr>
              <w:jc w:val="center"/>
            </w:pPr>
            <w:r>
              <w:rPr>
                <w:rFonts w:hint="eastAsia"/>
              </w:rPr>
              <w:t>16</w:t>
            </w:r>
          </w:p>
        </w:tc>
        <w:tc>
          <w:tcPr>
            <w:tcW w:w="2506" w:type="dxa"/>
          </w:tcPr>
          <w:p w:rsidR="00B96EF1" w:rsidRDefault="004670BF" w:rsidP="00B96EF1">
            <w:pPr>
              <w:jc w:val="center"/>
            </w:pPr>
            <w:r>
              <w:rPr>
                <w:rFonts w:hint="eastAsia"/>
              </w:rPr>
              <w:t>20</w:t>
            </w:r>
          </w:p>
        </w:tc>
      </w:tr>
      <w:tr w:rsidR="004670BF" w:rsidTr="00602AFE">
        <w:trPr>
          <w:trHeight w:hRule="exact" w:val="340"/>
        </w:trPr>
        <w:tc>
          <w:tcPr>
            <w:tcW w:w="2506" w:type="dxa"/>
          </w:tcPr>
          <w:p w:rsidR="004670BF" w:rsidRDefault="004670BF" w:rsidP="00B96EF1">
            <w:pPr>
              <w:jc w:val="center"/>
            </w:pPr>
            <w:r>
              <w:rPr>
                <w:rFonts w:hint="eastAsia"/>
              </w:rPr>
              <w:t>23</w:t>
            </w:r>
          </w:p>
          <w:p w:rsidR="004670BF" w:rsidRDefault="004670BF" w:rsidP="00B96EF1">
            <w:pPr>
              <w:jc w:val="center"/>
            </w:pPr>
          </w:p>
        </w:tc>
        <w:tc>
          <w:tcPr>
            <w:tcW w:w="2506" w:type="dxa"/>
            <w:vMerge w:val="restart"/>
            <w:vAlign w:val="center"/>
          </w:tcPr>
          <w:p w:rsidR="004670BF" w:rsidRDefault="00602AFE" w:rsidP="00602AFE">
            <w:pPr>
              <w:jc w:val="center"/>
            </w:pPr>
            <w:r>
              <w:rPr>
                <w:rFonts w:hint="eastAsia"/>
              </w:rPr>
              <w:t>17</w:t>
            </w:r>
          </w:p>
        </w:tc>
        <w:tc>
          <w:tcPr>
            <w:tcW w:w="2506" w:type="dxa"/>
            <w:vMerge w:val="restart"/>
            <w:vAlign w:val="center"/>
          </w:tcPr>
          <w:p w:rsidR="004670BF" w:rsidRDefault="00602AFE" w:rsidP="00602AFE">
            <w:pPr>
              <w:jc w:val="center"/>
            </w:pPr>
            <w:r>
              <w:rPr>
                <w:rFonts w:hint="eastAsia"/>
              </w:rPr>
              <w:t>21</w:t>
            </w:r>
          </w:p>
        </w:tc>
      </w:tr>
      <w:tr w:rsidR="004670BF" w:rsidTr="00B96EF1">
        <w:trPr>
          <w:trHeight w:hRule="exact" w:val="340"/>
        </w:trPr>
        <w:tc>
          <w:tcPr>
            <w:tcW w:w="2506" w:type="dxa"/>
          </w:tcPr>
          <w:p w:rsidR="004670BF" w:rsidRDefault="004670BF" w:rsidP="00B96EF1">
            <w:pPr>
              <w:jc w:val="center"/>
            </w:pPr>
            <w:r>
              <w:rPr>
                <w:rFonts w:hint="eastAsia"/>
              </w:rPr>
              <w:t>24</w:t>
            </w:r>
          </w:p>
          <w:p w:rsidR="004670BF" w:rsidRDefault="004670BF" w:rsidP="00B96EF1">
            <w:pPr>
              <w:jc w:val="center"/>
            </w:pPr>
          </w:p>
        </w:tc>
        <w:tc>
          <w:tcPr>
            <w:tcW w:w="2506" w:type="dxa"/>
            <w:vMerge/>
          </w:tcPr>
          <w:p w:rsidR="004670BF" w:rsidRDefault="004670BF" w:rsidP="00B96EF1">
            <w:pPr>
              <w:jc w:val="center"/>
            </w:pPr>
          </w:p>
        </w:tc>
        <w:tc>
          <w:tcPr>
            <w:tcW w:w="2506" w:type="dxa"/>
            <w:vMerge/>
          </w:tcPr>
          <w:p w:rsidR="004670BF" w:rsidRDefault="004670BF"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25</w:t>
            </w:r>
          </w:p>
          <w:p w:rsidR="00B96EF1" w:rsidRDefault="00B96EF1" w:rsidP="00B96EF1">
            <w:pPr>
              <w:jc w:val="center"/>
            </w:pPr>
          </w:p>
        </w:tc>
        <w:tc>
          <w:tcPr>
            <w:tcW w:w="2506" w:type="dxa"/>
          </w:tcPr>
          <w:p w:rsidR="00B96EF1" w:rsidRDefault="00602AFE" w:rsidP="00B96EF1">
            <w:pPr>
              <w:jc w:val="center"/>
            </w:pPr>
            <w:r>
              <w:rPr>
                <w:rFonts w:hint="eastAsia"/>
              </w:rPr>
              <w:t>18</w:t>
            </w:r>
          </w:p>
          <w:p w:rsidR="00602AFE" w:rsidRDefault="00602AFE" w:rsidP="00B96EF1">
            <w:pPr>
              <w:jc w:val="center"/>
            </w:pPr>
          </w:p>
        </w:tc>
        <w:tc>
          <w:tcPr>
            <w:tcW w:w="2506" w:type="dxa"/>
          </w:tcPr>
          <w:p w:rsidR="00B96EF1" w:rsidRDefault="00602AFE" w:rsidP="00B96EF1">
            <w:pPr>
              <w:jc w:val="center"/>
            </w:pPr>
            <w:r>
              <w:rPr>
                <w:rFonts w:hint="eastAsia"/>
              </w:rPr>
              <w:t>22</w:t>
            </w:r>
          </w:p>
          <w:p w:rsidR="00602AFE" w:rsidRDefault="00602AFE" w:rsidP="00B96EF1">
            <w:pPr>
              <w:jc w:val="center"/>
            </w:pPr>
          </w:p>
        </w:tc>
      </w:tr>
      <w:tr w:rsidR="00602AFE" w:rsidTr="005C40C3">
        <w:trPr>
          <w:trHeight w:hRule="exact" w:val="340"/>
        </w:trPr>
        <w:tc>
          <w:tcPr>
            <w:tcW w:w="2506" w:type="dxa"/>
          </w:tcPr>
          <w:p w:rsidR="00602AFE" w:rsidRDefault="00602AFE" w:rsidP="00B96EF1">
            <w:pPr>
              <w:jc w:val="center"/>
            </w:pPr>
            <w:r>
              <w:rPr>
                <w:rFonts w:hint="eastAsia"/>
              </w:rPr>
              <w:t>26</w:t>
            </w:r>
          </w:p>
          <w:p w:rsidR="00602AFE" w:rsidRDefault="00602AFE" w:rsidP="00B96EF1">
            <w:pPr>
              <w:jc w:val="center"/>
            </w:pPr>
          </w:p>
        </w:tc>
        <w:tc>
          <w:tcPr>
            <w:tcW w:w="2506" w:type="dxa"/>
            <w:vMerge w:val="restart"/>
            <w:vAlign w:val="center"/>
          </w:tcPr>
          <w:p w:rsidR="00602AFE" w:rsidRDefault="005C40C3" w:rsidP="005C40C3">
            <w:pPr>
              <w:jc w:val="center"/>
            </w:pPr>
            <w:r>
              <w:rPr>
                <w:rFonts w:hint="eastAsia"/>
              </w:rPr>
              <w:t>19</w:t>
            </w:r>
          </w:p>
        </w:tc>
        <w:tc>
          <w:tcPr>
            <w:tcW w:w="2506" w:type="dxa"/>
            <w:vMerge w:val="restart"/>
            <w:vAlign w:val="center"/>
          </w:tcPr>
          <w:p w:rsidR="00602AFE" w:rsidRDefault="005C40C3" w:rsidP="005C40C3">
            <w:pPr>
              <w:jc w:val="center"/>
            </w:pPr>
            <w:r>
              <w:rPr>
                <w:rFonts w:hint="eastAsia"/>
              </w:rPr>
              <w:t>23</w:t>
            </w:r>
          </w:p>
        </w:tc>
      </w:tr>
      <w:tr w:rsidR="00602AFE" w:rsidTr="00B96EF1">
        <w:trPr>
          <w:trHeight w:hRule="exact" w:val="340"/>
        </w:trPr>
        <w:tc>
          <w:tcPr>
            <w:tcW w:w="2506" w:type="dxa"/>
          </w:tcPr>
          <w:p w:rsidR="00602AFE" w:rsidRDefault="00602AFE" w:rsidP="00B96EF1">
            <w:pPr>
              <w:jc w:val="center"/>
            </w:pPr>
            <w:r>
              <w:rPr>
                <w:rFonts w:hint="eastAsia"/>
              </w:rPr>
              <w:t>27</w:t>
            </w:r>
          </w:p>
          <w:p w:rsidR="00602AFE" w:rsidRDefault="00602AFE" w:rsidP="00B96EF1">
            <w:pPr>
              <w:jc w:val="center"/>
            </w:pPr>
          </w:p>
        </w:tc>
        <w:tc>
          <w:tcPr>
            <w:tcW w:w="2506" w:type="dxa"/>
            <w:vMerge/>
          </w:tcPr>
          <w:p w:rsidR="00602AFE" w:rsidRDefault="00602AFE" w:rsidP="00B96EF1">
            <w:pPr>
              <w:jc w:val="center"/>
            </w:pPr>
          </w:p>
        </w:tc>
        <w:tc>
          <w:tcPr>
            <w:tcW w:w="2506" w:type="dxa"/>
            <w:vMerge/>
          </w:tcPr>
          <w:p w:rsidR="00602AFE" w:rsidRDefault="00602AFE"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28</w:t>
            </w:r>
          </w:p>
          <w:p w:rsidR="00B96EF1" w:rsidRDefault="00B96EF1" w:rsidP="00B96EF1">
            <w:pPr>
              <w:jc w:val="center"/>
            </w:pPr>
          </w:p>
        </w:tc>
        <w:tc>
          <w:tcPr>
            <w:tcW w:w="2506" w:type="dxa"/>
          </w:tcPr>
          <w:p w:rsidR="00B96EF1" w:rsidRDefault="005C40C3" w:rsidP="00B96EF1">
            <w:pPr>
              <w:jc w:val="center"/>
            </w:pPr>
            <w:r>
              <w:rPr>
                <w:rFonts w:hint="eastAsia"/>
              </w:rPr>
              <w:t>20</w:t>
            </w:r>
          </w:p>
          <w:p w:rsidR="005C40C3" w:rsidRDefault="005C40C3" w:rsidP="00B96EF1">
            <w:pPr>
              <w:jc w:val="center"/>
            </w:pPr>
          </w:p>
        </w:tc>
        <w:tc>
          <w:tcPr>
            <w:tcW w:w="2506" w:type="dxa"/>
          </w:tcPr>
          <w:p w:rsidR="00B96EF1" w:rsidRDefault="005C40C3" w:rsidP="00B96EF1">
            <w:pPr>
              <w:jc w:val="center"/>
            </w:pPr>
            <w:r>
              <w:rPr>
                <w:rFonts w:hint="eastAsia"/>
              </w:rPr>
              <w:t>24</w:t>
            </w:r>
          </w:p>
          <w:p w:rsidR="005C40C3" w:rsidRDefault="005C40C3" w:rsidP="00B96EF1">
            <w:pPr>
              <w:jc w:val="center"/>
            </w:pPr>
          </w:p>
        </w:tc>
      </w:tr>
      <w:tr w:rsidR="00B96EF1" w:rsidTr="00B96EF1">
        <w:trPr>
          <w:trHeight w:hRule="exact" w:val="340"/>
        </w:trPr>
        <w:tc>
          <w:tcPr>
            <w:tcW w:w="2506" w:type="dxa"/>
          </w:tcPr>
          <w:p w:rsidR="00B96EF1" w:rsidRDefault="00B96EF1" w:rsidP="00B96EF1">
            <w:pPr>
              <w:jc w:val="center"/>
            </w:pPr>
            <w:r>
              <w:rPr>
                <w:rFonts w:hint="eastAsia"/>
              </w:rPr>
              <w:t>29</w:t>
            </w:r>
          </w:p>
          <w:p w:rsidR="00B96EF1" w:rsidRDefault="00B96EF1" w:rsidP="00B96EF1">
            <w:pPr>
              <w:jc w:val="center"/>
            </w:pPr>
          </w:p>
        </w:tc>
        <w:tc>
          <w:tcPr>
            <w:tcW w:w="2506" w:type="dxa"/>
          </w:tcPr>
          <w:p w:rsidR="00B96EF1" w:rsidRDefault="005C40C3" w:rsidP="00B96EF1">
            <w:pPr>
              <w:jc w:val="center"/>
            </w:pPr>
            <w:r>
              <w:rPr>
                <w:rFonts w:hint="eastAsia"/>
              </w:rPr>
              <w:t>21</w:t>
            </w:r>
          </w:p>
          <w:p w:rsidR="005C40C3" w:rsidRDefault="005C40C3" w:rsidP="00B96EF1">
            <w:pPr>
              <w:jc w:val="center"/>
            </w:pPr>
          </w:p>
        </w:tc>
        <w:tc>
          <w:tcPr>
            <w:tcW w:w="2506" w:type="dxa"/>
          </w:tcPr>
          <w:p w:rsidR="00B96EF1" w:rsidRDefault="005C40C3" w:rsidP="00B96EF1">
            <w:pPr>
              <w:jc w:val="center"/>
            </w:pPr>
            <w:r>
              <w:rPr>
                <w:rFonts w:hint="eastAsia"/>
              </w:rPr>
              <w:t>25</w:t>
            </w:r>
          </w:p>
          <w:p w:rsidR="005C40C3" w:rsidRDefault="005C40C3" w:rsidP="00B96EF1">
            <w:pPr>
              <w:jc w:val="center"/>
            </w:pPr>
          </w:p>
        </w:tc>
      </w:tr>
      <w:tr w:rsidR="00B96EF1" w:rsidTr="00B96EF1">
        <w:trPr>
          <w:trHeight w:hRule="exact" w:val="340"/>
        </w:trPr>
        <w:tc>
          <w:tcPr>
            <w:tcW w:w="2506" w:type="dxa"/>
          </w:tcPr>
          <w:p w:rsidR="00B96EF1" w:rsidRDefault="00B96EF1" w:rsidP="00B96EF1">
            <w:pPr>
              <w:jc w:val="center"/>
            </w:pPr>
          </w:p>
        </w:tc>
        <w:tc>
          <w:tcPr>
            <w:tcW w:w="2506" w:type="dxa"/>
          </w:tcPr>
          <w:p w:rsidR="00B96EF1" w:rsidRDefault="005C40C3" w:rsidP="00B96EF1">
            <w:pPr>
              <w:jc w:val="center"/>
            </w:pPr>
            <w:r>
              <w:rPr>
                <w:rFonts w:hint="eastAsia"/>
              </w:rPr>
              <w:t>22</w:t>
            </w:r>
          </w:p>
          <w:p w:rsidR="005C40C3" w:rsidRDefault="005C40C3" w:rsidP="00B96EF1">
            <w:pPr>
              <w:jc w:val="center"/>
            </w:pPr>
          </w:p>
        </w:tc>
        <w:tc>
          <w:tcPr>
            <w:tcW w:w="2506" w:type="dxa"/>
          </w:tcPr>
          <w:p w:rsidR="00B96EF1" w:rsidRDefault="005C40C3" w:rsidP="00B96EF1">
            <w:pPr>
              <w:jc w:val="center"/>
            </w:pPr>
            <w:r>
              <w:rPr>
                <w:rFonts w:hint="eastAsia"/>
              </w:rPr>
              <w:t>26</w:t>
            </w:r>
          </w:p>
        </w:tc>
      </w:tr>
      <w:tr w:rsidR="00B96EF1" w:rsidTr="00B96EF1">
        <w:trPr>
          <w:trHeight w:hRule="exact" w:val="340"/>
        </w:trPr>
        <w:tc>
          <w:tcPr>
            <w:tcW w:w="2506" w:type="dxa"/>
          </w:tcPr>
          <w:p w:rsidR="00B96EF1" w:rsidRDefault="00B96EF1" w:rsidP="00B96EF1">
            <w:pPr>
              <w:jc w:val="center"/>
            </w:pPr>
          </w:p>
        </w:tc>
        <w:tc>
          <w:tcPr>
            <w:tcW w:w="2506" w:type="dxa"/>
          </w:tcPr>
          <w:p w:rsidR="00B96EF1" w:rsidRDefault="005C40C3" w:rsidP="00B96EF1">
            <w:pPr>
              <w:jc w:val="center"/>
            </w:pPr>
            <w:r>
              <w:rPr>
                <w:rFonts w:hint="eastAsia"/>
              </w:rPr>
              <w:t>23</w:t>
            </w:r>
          </w:p>
        </w:tc>
        <w:tc>
          <w:tcPr>
            <w:tcW w:w="2506" w:type="dxa"/>
          </w:tcPr>
          <w:p w:rsidR="00B96EF1" w:rsidRDefault="005C40C3" w:rsidP="00B96EF1">
            <w:pPr>
              <w:jc w:val="center"/>
            </w:pPr>
            <w:r>
              <w:rPr>
                <w:rFonts w:hint="eastAsia"/>
              </w:rPr>
              <w:t>27</w:t>
            </w:r>
          </w:p>
        </w:tc>
      </w:tr>
      <w:tr w:rsidR="00B96EF1" w:rsidTr="00B96EF1">
        <w:trPr>
          <w:trHeight w:hRule="exact" w:val="340"/>
        </w:trPr>
        <w:tc>
          <w:tcPr>
            <w:tcW w:w="2506" w:type="dxa"/>
          </w:tcPr>
          <w:p w:rsidR="00B96EF1" w:rsidRDefault="00B96EF1" w:rsidP="00B96EF1">
            <w:pPr>
              <w:jc w:val="center"/>
            </w:pPr>
          </w:p>
        </w:tc>
        <w:tc>
          <w:tcPr>
            <w:tcW w:w="2506" w:type="dxa"/>
          </w:tcPr>
          <w:p w:rsidR="00B96EF1" w:rsidRDefault="005C40C3" w:rsidP="00B96EF1">
            <w:pPr>
              <w:jc w:val="center"/>
            </w:pPr>
            <w:r>
              <w:rPr>
                <w:rFonts w:hint="eastAsia"/>
              </w:rPr>
              <w:t>24</w:t>
            </w:r>
          </w:p>
        </w:tc>
        <w:tc>
          <w:tcPr>
            <w:tcW w:w="2506" w:type="dxa"/>
          </w:tcPr>
          <w:p w:rsidR="00B96EF1" w:rsidRDefault="005C40C3" w:rsidP="00B96EF1">
            <w:pPr>
              <w:jc w:val="center"/>
            </w:pPr>
            <w:r>
              <w:rPr>
                <w:rFonts w:hint="eastAsia"/>
              </w:rPr>
              <w:t>28</w:t>
            </w:r>
          </w:p>
        </w:tc>
      </w:tr>
      <w:tr w:rsidR="00B96EF1" w:rsidTr="00B96EF1">
        <w:trPr>
          <w:trHeight w:hRule="exact" w:val="340"/>
        </w:trPr>
        <w:tc>
          <w:tcPr>
            <w:tcW w:w="2506" w:type="dxa"/>
          </w:tcPr>
          <w:p w:rsidR="00B96EF1" w:rsidRDefault="00B96EF1" w:rsidP="00B96EF1">
            <w:pPr>
              <w:jc w:val="center"/>
            </w:pPr>
          </w:p>
        </w:tc>
        <w:tc>
          <w:tcPr>
            <w:tcW w:w="2506" w:type="dxa"/>
          </w:tcPr>
          <w:p w:rsidR="00B96EF1" w:rsidRDefault="005C40C3" w:rsidP="00B96EF1">
            <w:pPr>
              <w:jc w:val="center"/>
            </w:pPr>
            <w:r>
              <w:rPr>
                <w:rFonts w:hint="eastAsia"/>
              </w:rPr>
              <w:t>25</w:t>
            </w:r>
          </w:p>
        </w:tc>
        <w:tc>
          <w:tcPr>
            <w:tcW w:w="2506" w:type="dxa"/>
          </w:tcPr>
          <w:p w:rsidR="00B96EF1" w:rsidRDefault="005C40C3" w:rsidP="00B96EF1">
            <w:pPr>
              <w:jc w:val="center"/>
            </w:pPr>
            <w:r>
              <w:rPr>
                <w:rFonts w:hint="eastAsia"/>
              </w:rPr>
              <w:t>29</w:t>
            </w:r>
          </w:p>
        </w:tc>
      </w:tr>
    </w:tbl>
    <w:p w:rsidR="006F2AC1" w:rsidRDefault="006D45CA" w:rsidP="006D45CA">
      <w:pPr>
        <w:ind w:right="104"/>
        <w:jc w:val="right"/>
      </w:pPr>
      <w:r>
        <w:rPr>
          <w:rFonts w:hint="eastAsia"/>
        </w:rPr>
        <w:lastRenderedPageBreak/>
        <w:t xml:space="preserve">　　　　　　　　　　　</w:t>
      </w:r>
      <w:r w:rsidR="006F2AC1">
        <w:rPr>
          <w:rFonts w:hint="eastAsia"/>
        </w:rPr>
        <w:t>第５章　給与（南空知公衆衛生組合職員の給与に関する条例）</w:t>
      </w:r>
    </w:p>
    <w:p w:rsidR="006F2AC1" w:rsidRPr="00567ED6" w:rsidRDefault="006F2AC1" w:rsidP="006F2AC1">
      <w:pPr>
        <w:rPr>
          <w:u w:val="single"/>
        </w:rPr>
      </w:pPr>
      <w:r>
        <w:rPr>
          <w:rFonts w:hint="eastAsia"/>
          <w:u w:val="single"/>
        </w:rPr>
        <w:t xml:space="preserve">　　　　　　　　　　　　　　　　　　　　　　　　　　　　　　　　　　　　　　</w:t>
      </w:r>
    </w:p>
    <w:p w:rsidR="00FC401E" w:rsidRDefault="006F2AC1" w:rsidP="006F2AC1">
      <w:r>
        <w:rPr>
          <w:rFonts w:hint="eastAsia"/>
        </w:rPr>
        <w:t xml:space="preserve">　　　附　則（昭和</w:t>
      </w:r>
      <w:r>
        <w:rPr>
          <w:rFonts w:hint="eastAsia"/>
        </w:rPr>
        <w:t>61</w:t>
      </w:r>
      <w:r>
        <w:rPr>
          <w:rFonts w:hint="eastAsia"/>
        </w:rPr>
        <w:t>年</w:t>
      </w:r>
      <w:r>
        <w:rPr>
          <w:rFonts w:hint="eastAsia"/>
        </w:rPr>
        <w:t>12</w:t>
      </w:r>
      <w:r>
        <w:rPr>
          <w:rFonts w:hint="eastAsia"/>
        </w:rPr>
        <w:t>月</w:t>
      </w:r>
      <w:r>
        <w:rPr>
          <w:rFonts w:hint="eastAsia"/>
        </w:rPr>
        <w:t>25</w:t>
      </w:r>
      <w:r>
        <w:rPr>
          <w:rFonts w:hint="eastAsia"/>
        </w:rPr>
        <w:t>日条例第</w:t>
      </w:r>
      <w:r>
        <w:rPr>
          <w:rFonts w:hint="eastAsia"/>
        </w:rPr>
        <w:t>3</w:t>
      </w:r>
      <w:r>
        <w:rPr>
          <w:rFonts w:hint="eastAsia"/>
        </w:rPr>
        <w:t>号）</w:t>
      </w:r>
    </w:p>
    <w:p w:rsidR="002C44E2" w:rsidRDefault="006F2AC1" w:rsidP="00567C39">
      <w:r>
        <w:rPr>
          <w:rFonts w:hint="eastAsia"/>
        </w:rPr>
        <w:t xml:space="preserve">　（施行期日等）</w:t>
      </w:r>
    </w:p>
    <w:p w:rsidR="002C44E2" w:rsidRDefault="006F2AC1" w:rsidP="004E7071">
      <w:pPr>
        <w:ind w:left="224" w:hangingChars="100" w:hanging="224"/>
      </w:pPr>
      <w:r>
        <w:rPr>
          <w:rFonts w:hint="eastAsia"/>
        </w:rPr>
        <w:t>１　この条例は、</w:t>
      </w:r>
      <w:r w:rsidR="004E7071">
        <w:rPr>
          <w:rFonts w:hint="eastAsia"/>
        </w:rPr>
        <w:t>公布の日から施行し、改正後の南空知公衆衛生組合職員の給与に関する条例（以下「改正後の条例」という。）の規定は、昭和</w:t>
      </w:r>
      <w:r w:rsidR="004E7071">
        <w:rPr>
          <w:rFonts w:hint="eastAsia"/>
        </w:rPr>
        <w:t>61</w:t>
      </w:r>
      <w:r w:rsidR="004E7071">
        <w:rPr>
          <w:rFonts w:hint="eastAsia"/>
        </w:rPr>
        <w:t>年</w:t>
      </w:r>
      <w:r w:rsidR="004E7071">
        <w:rPr>
          <w:rFonts w:hint="eastAsia"/>
        </w:rPr>
        <w:t>4</w:t>
      </w:r>
      <w:r w:rsidR="004E7071">
        <w:rPr>
          <w:rFonts w:hint="eastAsia"/>
        </w:rPr>
        <w:t>月</w:t>
      </w:r>
      <w:r w:rsidR="004E7071">
        <w:rPr>
          <w:rFonts w:hint="eastAsia"/>
        </w:rPr>
        <w:t>1</w:t>
      </w:r>
      <w:r w:rsidR="004E7071">
        <w:rPr>
          <w:rFonts w:hint="eastAsia"/>
        </w:rPr>
        <w:t>日から適用する。</w:t>
      </w:r>
    </w:p>
    <w:p w:rsidR="002C44E2" w:rsidRDefault="004E7071" w:rsidP="00567C39">
      <w:r>
        <w:rPr>
          <w:rFonts w:hint="eastAsia"/>
        </w:rPr>
        <w:t xml:space="preserve">　（給与の内払）</w:t>
      </w:r>
    </w:p>
    <w:p w:rsidR="002C44E2" w:rsidRDefault="004E7071" w:rsidP="004E7071">
      <w:pPr>
        <w:ind w:left="224" w:hangingChars="100" w:hanging="224"/>
      </w:pPr>
      <w:r>
        <w:rPr>
          <w:rFonts w:hint="eastAsia"/>
        </w:rPr>
        <w:t>２　改正後の条例の規定を適用する場合においては、改正前の南空知公衆衛生組合職員の給与に関する条例の規定に基づいて支給された給与は、改正後の条例の規定による給与の内払とみなす。</w:t>
      </w:r>
    </w:p>
    <w:p w:rsidR="002C44E2" w:rsidRDefault="008E74E0" w:rsidP="00567C39">
      <w:r>
        <w:rPr>
          <w:rFonts w:hint="eastAsia"/>
        </w:rPr>
        <w:t xml:space="preserve">　　　附　則（昭和</w:t>
      </w:r>
      <w:r>
        <w:rPr>
          <w:rFonts w:hint="eastAsia"/>
        </w:rPr>
        <w:t>62</w:t>
      </w:r>
      <w:r>
        <w:rPr>
          <w:rFonts w:hint="eastAsia"/>
        </w:rPr>
        <w:t>年</w:t>
      </w:r>
      <w:r>
        <w:rPr>
          <w:rFonts w:hint="eastAsia"/>
        </w:rPr>
        <w:t>12</w:t>
      </w:r>
      <w:r>
        <w:rPr>
          <w:rFonts w:hint="eastAsia"/>
        </w:rPr>
        <w:t>月</w:t>
      </w:r>
      <w:r>
        <w:rPr>
          <w:rFonts w:hint="eastAsia"/>
        </w:rPr>
        <w:t>26</w:t>
      </w:r>
      <w:r>
        <w:rPr>
          <w:rFonts w:hint="eastAsia"/>
        </w:rPr>
        <w:t>日条例第</w:t>
      </w:r>
      <w:r>
        <w:rPr>
          <w:rFonts w:hint="eastAsia"/>
        </w:rPr>
        <w:t>2</w:t>
      </w:r>
      <w:r>
        <w:rPr>
          <w:rFonts w:hint="eastAsia"/>
        </w:rPr>
        <w:t>号）</w:t>
      </w:r>
    </w:p>
    <w:p w:rsidR="002C44E2" w:rsidRDefault="008E74E0" w:rsidP="00567C39">
      <w:r>
        <w:rPr>
          <w:rFonts w:hint="eastAsia"/>
        </w:rPr>
        <w:t xml:space="preserve">　（施行期日等）</w:t>
      </w:r>
    </w:p>
    <w:p w:rsidR="002C44E2" w:rsidRDefault="008E74E0" w:rsidP="006F0CFD">
      <w:pPr>
        <w:ind w:left="224" w:hangingChars="100" w:hanging="224"/>
      </w:pPr>
      <w:r>
        <w:rPr>
          <w:rFonts w:hint="eastAsia"/>
        </w:rPr>
        <w:t>１　この条例は、公布の日から施行し、改正後の南空知公衆衛生組合職員の給与に関する条例（以下「改正後の条例」という。）の規定は、昭和</w:t>
      </w:r>
      <w:r>
        <w:rPr>
          <w:rFonts w:hint="eastAsia"/>
        </w:rPr>
        <w:t>62</w:t>
      </w:r>
      <w:r>
        <w:rPr>
          <w:rFonts w:hint="eastAsia"/>
        </w:rPr>
        <w:t>年</w:t>
      </w:r>
      <w:r>
        <w:rPr>
          <w:rFonts w:hint="eastAsia"/>
        </w:rPr>
        <w:t>4</w:t>
      </w:r>
      <w:r>
        <w:rPr>
          <w:rFonts w:hint="eastAsia"/>
        </w:rPr>
        <w:t>月</w:t>
      </w:r>
      <w:r>
        <w:rPr>
          <w:rFonts w:hint="eastAsia"/>
        </w:rPr>
        <w:t>1</w:t>
      </w:r>
      <w:r>
        <w:rPr>
          <w:rFonts w:hint="eastAsia"/>
        </w:rPr>
        <w:t>日</w:t>
      </w:r>
      <w:r w:rsidR="006F0CFD">
        <w:rPr>
          <w:rFonts w:hint="eastAsia"/>
        </w:rPr>
        <w:t>から適用する。</w:t>
      </w:r>
    </w:p>
    <w:p w:rsidR="002C44E2" w:rsidRDefault="006F0CFD" w:rsidP="00567C39">
      <w:r>
        <w:rPr>
          <w:rFonts w:hint="eastAsia"/>
        </w:rPr>
        <w:t xml:space="preserve">　（住居手当の経過措置）</w:t>
      </w:r>
    </w:p>
    <w:p w:rsidR="002C44E2" w:rsidRDefault="006F0CFD" w:rsidP="00916AA6">
      <w:pPr>
        <w:ind w:left="224" w:hangingChars="100" w:hanging="224"/>
      </w:pPr>
      <w:r>
        <w:rPr>
          <w:rFonts w:hint="eastAsia"/>
        </w:rPr>
        <w:t>２　昭和</w:t>
      </w:r>
      <w:r>
        <w:rPr>
          <w:rFonts w:hint="eastAsia"/>
        </w:rPr>
        <w:t>62</w:t>
      </w:r>
      <w:r>
        <w:rPr>
          <w:rFonts w:hint="eastAsia"/>
        </w:rPr>
        <w:t>年</w:t>
      </w:r>
      <w:r>
        <w:rPr>
          <w:rFonts w:hint="eastAsia"/>
        </w:rPr>
        <w:t>4</w:t>
      </w:r>
      <w:r>
        <w:rPr>
          <w:rFonts w:hint="eastAsia"/>
        </w:rPr>
        <w:t>月</w:t>
      </w:r>
      <w:r>
        <w:rPr>
          <w:rFonts w:hint="eastAsia"/>
        </w:rPr>
        <w:t>1</w:t>
      </w:r>
      <w:r>
        <w:rPr>
          <w:rFonts w:hint="eastAsia"/>
        </w:rPr>
        <w:t>日（以下「切替日」という。）からこの条例の施行の日の前日までの間において、改正前の南空知公衆衛生組合職員の給与に関する条例（以下「改正前の条例」という。）第</w:t>
      </w:r>
      <w:r>
        <w:rPr>
          <w:rFonts w:hint="eastAsia"/>
        </w:rPr>
        <w:t>10</w:t>
      </w:r>
      <w:r>
        <w:rPr>
          <w:rFonts w:hint="eastAsia"/>
        </w:rPr>
        <w:t>条の</w:t>
      </w:r>
      <w:r>
        <w:rPr>
          <w:rFonts w:hint="eastAsia"/>
        </w:rPr>
        <w:t>2</w:t>
      </w:r>
      <w:r>
        <w:rPr>
          <w:rFonts w:hint="eastAsia"/>
        </w:rPr>
        <w:t>の規定により住居手当を支給されていた期間のうち、改正後の条例第</w:t>
      </w:r>
      <w:r>
        <w:rPr>
          <w:rFonts w:hint="eastAsia"/>
        </w:rPr>
        <w:t>10</w:t>
      </w:r>
      <w:r>
        <w:rPr>
          <w:rFonts w:hint="eastAsia"/>
        </w:rPr>
        <w:t>条の</w:t>
      </w:r>
      <w:r>
        <w:rPr>
          <w:rFonts w:hint="eastAsia"/>
        </w:rPr>
        <w:t>2</w:t>
      </w:r>
      <w:r>
        <w:rPr>
          <w:rFonts w:hint="eastAsia"/>
        </w:rPr>
        <w:t>の規定による住居手当を支給されないこととなる期間又は同条の規定による住居手当の額が改正前の条例第</w:t>
      </w:r>
      <w:r>
        <w:rPr>
          <w:rFonts w:hint="eastAsia"/>
        </w:rPr>
        <w:t>10</w:t>
      </w:r>
      <w:r>
        <w:rPr>
          <w:rFonts w:hint="eastAsia"/>
        </w:rPr>
        <w:t>条の</w:t>
      </w:r>
      <w:r>
        <w:rPr>
          <w:rFonts w:hint="eastAsia"/>
        </w:rPr>
        <w:t>2</w:t>
      </w:r>
      <w:r>
        <w:rPr>
          <w:rFonts w:hint="eastAsia"/>
        </w:rPr>
        <w:t>の規定による住居手当の額に達しないこととなる期間がある職員のそれぞれの支給されないこととなる</w:t>
      </w:r>
      <w:r w:rsidR="003600D9">
        <w:rPr>
          <w:rFonts w:hint="eastAsia"/>
        </w:rPr>
        <w:t>期間又は達しないこととなる</w:t>
      </w:r>
      <w:r>
        <w:rPr>
          <w:rFonts w:hint="eastAsia"/>
        </w:rPr>
        <w:t>期間の住居手当については、改正後の条例第</w:t>
      </w:r>
      <w:r w:rsidR="006115BB">
        <w:rPr>
          <w:rFonts w:hint="eastAsia"/>
        </w:rPr>
        <w:t>10</w:t>
      </w:r>
      <w:r w:rsidR="006115BB">
        <w:rPr>
          <w:rFonts w:hint="eastAsia"/>
        </w:rPr>
        <w:t>条の</w:t>
      </w:r>
      <w:r w:rsidR="006115BB">
        <w:rPr>
          <w:rFonts w:hint="eastAsia"/>
        </w:rPr>
        <w:t>2</w:t>
      </w:r>
      <w:r w:rsidR="006115BB">
        <w:rPr>
          <w:rFonts w:hint="eastAsia"/>
        </w:rPr>
        <w:t>の規定にかかわらず、なお従前の例による。この条例施行の際、改正前の条例第</w:t>
      </w:r>
      <w:r w:rsidR="006115BB">
        <w:rPr>
          <w:rFonts w:hint="eastAsia"/>
        </w:rPr>
        <w:t>10</w:t>
      </w:r>
      <w:r w:rsidR="006115BB">
        <w:rPr>
          <w:rFonts w:hint="eastAsia"/>
        </w:rPr>
        <w:t>条の</w:t>
      </w:r>
      <w:r w:rsidR="006115BB">
        <w:rPr>
          <w:rFonts w:hint="eastAsia"/>
        </w:rPr>
        <w:t>2</w:t>
      </w:r>
      <w:r w:rsidR="006115BB">
        <w:rPr>
          <w:rFonts w:hint="eastAsia"/>
        </w:rPr>
        <w:t>の規定によりこの条例の施行の日を含む引続いた期間の住居手当を支給されることとされていた職員のうち、改正後の条例第</w:t>
      </w:r>
      <w:r w:rsidR="006115BB">
        <w:rPr>
          <w:rFonts w:hint="eastAsia"/>
        </w:rPr>
        <w:t>10</w:t>
      </w:r>
      <w:r w:rsidR="006115BB">
        <w:rPr>
          <w:rFonts w:hint="eastAsia"/>
        </w:rPr>
        <w:t>条の</w:t>
      </w:r>
      <w:r w:rsidR="006115BB">
        <w:rPr>
          <w:rFonts w:hint="eastAsia"/>
        </w:rPr>
        <w:t>2</w:t>
      </w:r>
      <w:r w:rsidR="006115BB">
        <w:rPr>
          <w:rFonts w:hint="eastAsia"/>
        </w:rPr>
        <w:t>の規定による住居手当を支給されないこととなり、又は同条の規定による住居手当の額が改正前の条例第</w:t>
      </w:r>
      <w:r w:rsidR="006115BB">
        <w:rPr>
          <w:rFonts w:hint="eastAsia"/>
        </w:rPr>
        <w:t>10</w:t>
      </w:r>
      <w:r w:rsidR="006115BB">
        <w:rPr>
          <w:rFonts w:hint="eastAsia"/>
        </w:rPr>
        <w:t>条の</w:t>
      </w:r>
      <w:r w:rsidR="006115BB">
        <w:rPr>
          <w:rFonts w:hint="eastAsia"/>
        </w:rPr>
        <w:t>2</w:t>
      </w:r>
      <w:r w:rsidR="006115BB">
        <w:rPr>
          <w:rFonts w:hint="eastAsia"/>
        </w:rPr>
        <w:t>の規定による住居手当の額に達しないこととなる職員のこの条例の施行の日から昭和</w:t>
      </w:r>
      <w:r w:rsidR="006115BB">
        <w:rPr>
          <w:rFonts w:hint="eastAsia"/>
        </w:rPr>
        <w:t>63</w:t>
      </w:r>
      <w:r w:rsidR="006115BB">
        <w:rPr>
          <w:rFonts w:hint="eastAsia"/>
        </w:rPr>
        <w:t>年</w:t>
      </w:r>
      <w:r w:rsidR="006115BB">
        <w:rPr>
          <w:rFonts w:hint="eastAsia"/>
        </w:rPr>
        <w:t>3</w:t>
      </w:r>
      <w:r w:rsidR="006115BB">
        <w:rPr>
          <w:rFonts w:hint="eastAsia"/>
        </w:rPr>
        <w:t>月</w:t>
      </w:r>
      <w:r w:rsidR="006115BB">
        <w:rPr>
          <w:rFonts w:hint="eastAsia"/>
        </w:rPr>
        <w:t>31</w:t>
      </w:r>
      <w:r w:rsidR="006115BB">
        <w:rPr>
          <w:rFonts w:hint="eastAsia"/>
        </w:rPr>
        <w:t>日までの間の</w:t>
      </w:r>
      <w:r w:rsidR="00916AA6">
        <w:rPr>
          <w:rFonts w:hint="eastAsia"/>
        </w:rPr>
        <w:t>住居手当についても同様とする。</w:t>
      </w:r>
    </w:p>
    <w:p w:rsidR="002C44E2" w:rsidRDefault="00916AA6" w:rsidP="00567C39">
      <w:r>
        <w:rPr>
          <w:rFonts w:hint="eastAsia"/>
        </w:rPr>
        <w:t xml:space="preserve">　（給与の内払）</w:t>
      </w:r>
    </w:p>
    <w:p w:rsidR="002C44E2" w:rsidRDefault="00916AA6" w:rsidP="00916AA6">
      <w:pPr>
        <w:ind w:left="224" w:hangingChars="100" w:hanging="224"/>
      </w:pPr>
      <w:r>
        <w:rPr>
          <w:rFonts w:hint="eastAsia"/>
        </w:rPr>
        <w:t>３　改正後の条例の規定を適用する場合においては、改正前の条例の規定に基づいて支給された給与は、改正後の条例の規定による給与の内払とみなす。</w:t>
      </w:r>
    </w:p>
    <w:p w:rsidR="002C44E2" w:rsidRDefault="00916AA6" w:rsidP="00567C39">
      <w:r>
        <w:rPr>
          <w:rFonts w:hint="eastAsia"/>
        </w:rPr>
        <w:t xml:space="preserve">　　　附　則（昭和</w:t>
      </w:r>
      <w:r>
        <w:rPr>
          <w:rFonts w:hint="eastAsia"/>
        </w:rPr>
        <w:t>63</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1</w:t>
      </w:r>
      <w:r>
        <w:rPr>
          <w:rFonts w:hint="eastAsia"/>
        </w:rPr>
        <w:t>号）</w:t>
      </w:r>
    </w:p>
    <w:p w:rsidR="002C44E2" w:rsidRDefault="00C152A3" w:rsidP="00567C39">
      <w:r>
        <w:rPr>
          <w:rFonts w:hint="eastAsia"/>
        </w:rPr>
        <w:t xml:space="preserve">　（施行期日等）</w:t>
      </w:r>
    </w:p>
    <w:p w:rsidR="00C152A3" w:rsidRDefault="00C152A3" w:rsidP="006D45CA">
      <w:pPr>
        <w:ind w:right="-1"/>
        <w:jc w:val="left"/>
      </w:pPr>
      <w:r>
        <w:rPr>
          <w:rFonts w:hint="eastAsia"/>
        </w:rPr>
        <w:lastRenderedPageBreak/>
        <w:t>第５章　給与（南空知公衆衛生組合職員の給与に関する条例）</w:t>
      </w:r>
    </w:p>
    <w:p w:rsidR="00C152A3" w:rsidRPr="00567ED6" w:rsidRDefault="00C152A3" w:rsidP="00C152A3">
      <w:pPr>
        <w:rPr>
          <w:u w:val="single"/>
        </w:rPr>
      </w:pPr>
      <w:r>
        <w:rPr>
          <w:rFonts w:hint="eastAsia"/>
          <w:u w:val="single"/>
        </w:rPr>
        <w:t xml:space="preserve">　　　　　　　　　　　　　　　　　　　　　　　　　　　　　　　　　　　　　　</w:t>
      </w:r>
    </w:p>
    <w:p w:rsidR="002C44E2" w:rsidRDefault="00C152A3" w:rsidP="00AE5270">
      <w:pPr>
        <w:ind w:left="224" w:hangingChars="100" w:hanging="224"/>
      </w:pPr>
      <w:r>
        <w:rPr>
          <w:rFonts w:hint="eastAsia"/>
        </w:rPr>
        <w:t>１　この条例は、公布の日から施行し、改正後の南空知公衆衛生組合職員</w:t>
      </w:r>
      <w:r w:rsidR="00AE5270">
        <w:rPr>
          <w:rFonts w:hint="eastAsia"/>
        </w:rPr>
        <w:t>の給与に関する条例（以下「改正後の条例」という。）の規定は、昭和</w:t>
      </w:r>
      <w:r w:rsidR="00AE5270">
        <w:rPr>
          <w:rFonts w:hint="eastAsia"/>
        </w:rPr>
        <w:t>63</w:t>
      </w:r>
      <w:r w:rsidR="00AE5270">
        <w:rPr>
          <w:rFonts w:hint="eastAsia"/>
        </w:rPr>
        <w:t>年</w:t>
      </w:r>
      <w:r w:rsidR="00AE5270">
        <w:rPr>
          <w:rFonts w:hint="eastAsia"/>
        </w:rPr>
        <w:t>4</w:t>
      </w:r>
      <w:r w:rsidR="00AE5270">
        <w:rPr>
          <w:rFonts w:hint="eastAsia"/>
        </w:rPr>
        <w:t>月</w:t>
      </w:r>
      <w:r w:rsidR="00AE5270">
        <w:rPr>
          <w:rFonts w:hint="eastAsia"/>
        </w:rPr>
        <w:t>1</w:t>
      </w:r>
      <w:r w:rsidR="00AE5270">
        <w:rPr>
          <w:rFonts w:hint="eastAsia"/>
        </w:rPr>
        <w:t>日から適用する。</w:t>
      </w:r>
    </w:p>
    <w:p w:rsidR="002C44E2" w:rsidRDefault="00AE5270" w:rsidP="00AE5270">
      <w:pPr>
        <w:ind w:left="224" w:hangingChars="100" w:hanging="224"/>
      </w:pPr>
      <w:r>
        <w:rPr>
          <w:rFonts w:hint="eastAsia"/>
        </w:rPr>
        <w:t xml:space="preserve">　　ただし、改正後の条例第</w:t>
      </w:r>
      <w:r>
        <w:rPr>
          <w:rFonts w:hint="eastAsia"/>
        </w:rPr>
        <w:t>9</w:t>
      </w:r>
      <w:r>
        <w:rPr>
          <w:rFonts w:hint="eastAsia"/>
        </w:rPr>
        <w:t>条第</w:t>
      </w:r>
      <w:r>
        <w:rPr>
          <w:rFonts w:hint="eastAsia"/>
        </w:rPr>
        <w:t>2</w:t>
      </w:r>
      <w:r>
        <w:rPr>
          <w:rFonts w:hint="eastAsia"/>
        </w:rPr>
        <w:t>項第</w:t>
      </w:r>
      <w:r>
        <w:rPr>
          <w:rFonts w:hint="eastAsia"/>
        </w:rPr>
        <w:t>2</w:t>
      </w:r>
      <w:r>
        <w:rPr>
          <w:rFonts w:hint="eastAsia"/>
        </w:rPr>
        <w:t>号及び第</w:t>
      </w:r>
      <w:r>
        <w:rPr>
          <w:rFonts w:hint="eastAsia"/>
        </w:rPr>
        <w:t>4</w:t>
      </w:r>
      <w:r>
        <w:rPr>
          <w:rFonts w:hint="eastAsia"/>
        </w:rPr>
        <w:t>号の規定は、昭和</w:t>
      </w:r>
      <w:r>
        <w:rPr>
          <w:rFonts w:hint="eastAsia"/>
        </w:rPr>
        <w:t>64</w:t>
      </w:r>
      <w:r>
        <w:rPr>
          <w:rFonts w:hint="eastAsia"/>
        </w:rPr>
        <w:t>年</w:t>
      </w:r>
      <w:r>
        <w:rPr>
          <w:rFonts w:hint="eastAsia"/>
        </w:rPr>
        <w:t>4</w:t>
      </w:r>
      <w:r>
        <w:rPr>
          <w:rFonts w:hint="eastAsia"/>
        </w:rPr>
        <w:t>月</w:t>
      </w:r>
      <w:r>
        <w:rPr>
          <w:rFonts w:hint="eastAsia"/>
        </w:rPr>
        <w:t>1</w:t>
      </w:r>
      <w:r>
        <w:rPr>
          <w:rFonts w:hint="eastAsia"/>
        </w:rPr>
        <w:t>日から施行する。</w:t>
      </w:r>
    </w:p>
    <w:p w:rsidR="002C44E2" w:rsidRDefault="00AE5270" w:rsidP="00567C39">
      <w:r>
        <w:rPr>
          <w:rFonts w:hint="eastAsia"/>
        </w:rPr>
        <w:t xml:space="preserve">　（給与の内払）</w:t>
      </w:r>
    </w:p>
    <w:p w:rsidR="002C44E2" w:rsidRDefault="00AE5270" w:rsidP="00636782">
      <w:pPr>
        <w:ind w:left="224" w:hangingChars="100" w:hanging="224"/>
      </w:pPr>
      <w:r>
        <w:rPr>
          <w:rFonts w:hint="eastAsia"/>
        </w:rPr>
        <w:t>２　改正後の条例の規定を運用する場合においては、改正前の南空知公衆衛生組合</w:t>
      </w:r>
      <w:r w:rsidR="00636782">
        <w:rPr>
          <w:rFonts w:hint="eastAsia"/>
        </w:rPr>
        <w:t>職員の給与に関する条例の規定に基づいて支給された給与は、改正後の条例の規定による給与の内払とみなす。</w:t>
      </w:r>
    </w:p>
    <w:p w:rsidR="00EF7388" w:rsidRDefault="00636782" w:rsidP="00567C39">
      <w:r>
        <w:rPr>
          <w:rFonts w:hint="eastAsia"/>
        </w:rPr>
        <w:t xml:space="preserve">　　　附　則（</w:t>
      </w:r>
      <w:r w:rsidR="00A91EFE">
        <w:rPr>
          <w:rFonts w:hint="eastAsia"/>
        </w:rPr>
        <w:t>平成元年</w:t>
      </w:r>
      <w:r w:rsidR="00A91EFE">
        <w:rPr>
          <w:rFonts w:hint="eastAsia"/>
        </w:rPr>
        <w:t>12</w:t>
      </w:r>
      <w:r w:rsidR="00A91EFE">
        <w:rPr>
          <w:rFonts w:hint="eastAsia"/>
        </w:rPr>
        <w:t>月</w:t>
      </w:r>
      <w:r w:rsidR="00A91EFE">
        <w:rPr>
          <w:rFonts w:hint="eastAsia"/>
        </w:rPr>
        <w:t>22</w:t>
      </w:r>
      <w:r w:rsidR="00A91EFE">
        <w:rPr>
          <w:rFonts w:hint="eastAsia"/>
        </w:rPr>
        <w:t>日条例第</w:t>
      </w:r>
      <w:r w:rsidR="00A91EFE">
        <w:rPr>
          <w:rFonts w:hint="eastAsia"/>
        </w:rPr>
        <w:t>3</w:t>
      </w:r>
      <w:r w:rsidR="00A91EFE">
        <w:rPr>
          <w:rFonts w:hint="eastAsia"/>
        </w:rPr>
        <w:t>号）</w:t>
      </w:r>
    </w:p>
    <w:p w:rsidR="00EF7388" w:rsidRDefault="00A91EFE" w:rsidP="00567C39">
      <w:r>
        <w:rPr>
          <w:rFonts w:hint="eastAsia"/>
        </w:rPr>
        <w:t xml:space="preserve">　（施行期日等）</w:t>
      </w:r>
    </w:p>
    <w:p w:rsidR="00A91EFE" w:rsidRDefault="00A91EFE" w:rsidP="00A96334">
      <w:pPr>
        <w:ind w:left="224" w:hangingChars="100" w:hanging="224"/>
      </w:pPr>
      <w:r>
        <w:rPr>
          <w:rFonts w:hint="eastAsia"/>
        </w:rPr>
        <w:t xml:space="preserve">１　</w:t>
      </w:r>
      <w:r w:rsidR="00A96334">
        <w:rPr>
          <w:rFonts w:hint="eastAsia"/>
        </w:rPr>
        <w:t>この条例は、公布の日から施行し、改正後の南空知公衆衛生組合職員の給与に関する条例（以下「改正後の条例」という。）の規定は、平成元年</w:t>
      </w:r>
      <w:r w:rsidR="00A96334">
        <w:rPr>
          <w:rFonts w:hint="eastAsia"/>
        </w:rPr>
        <w:t>4</w:t>
      </w:r>
      <w:r w:rsidR="00A96334">
        <w:rPr>
          <w:rFonts w:hint="eastAsia"/>
        </w:rPr>
        <w:t>月</w:t>
      </w:r>
      <w:r w:rsidR="00A96334">
        <w:rPr>
          <w:rFonts w:hint="eastAsia"/>
        </w:rPr>
        <w:t>1</w:t>
      </w:r>
      <w:r w:rsidR="00A96334">
        <w:rPr>
          <w:rFonts w:hint="eastAsia"/>
        </w:rPr>
        <w:t>日から適用する。</w:t>
      </w:r>
    </w:p>
    <w:p w:rsidR="00A91EFE" w:rsidRDefault="00A96334" w:rsidP="00567C39">
      <w:r>
        <w:rPr>
          <w:rFonts w:hint="eastAsia"/>
        </w:rPr>
        <w:t xml:space="preserve">　（給与の内払）</w:t>
      </w:r>
    </w:p>
    <w:p w:rsidR="00EF7388" w:rsidRDefault="00A96334" w:rsidP="00A96334">
      <w:pPr>
        <w:ind w:left="224" w:hangingChars="100" w:hanging="224"/>
      </w:pPr>
      <w:r>
        <w:rPr>
          <w:rFonts w:hint="eastAsia"/>
        </w:rPr>
        <w:t>２　改正後の条例の規定を適用する場合においては、改正前の南空知公衆衛生組合職員の給与に関する条例の規定に基づいて支給された給与は、改正後の条例の規定による給与の内払とみなす。</w:t>
      </w:r>
    </w:p>
    <w:p w:rsidR="00EF7388" w:rsidRDefault="00A96334" w:rsidP="00567C39">
      <w:r>
        <w:rPr>
          <w:rFonts w:hint="eastAsia"/>
        </w:rPr>
        <w:t xml:space="preserve">　　　附　則（平成</w:t>
      </w:r>
      <w:r>
        <w:rPr>
          <w:rFonts w:hint="eastAsia"/>
        </w:rPr>
        <w:t>2</w:t>
      </w:r>
      <w:r>
        <w:rPr>
          <w:rFonts w:hint="eastAsia"/>
        </w:rPr>
        <w:t>年</w:t>
      </w:r>
      <w:r>
        <w:rPr>
          <w:rFonts w:hint="eastAsia"/>
        </w:rPr>
        <w:t>12</w:t>
      </w:r>
      <w:r>
        <w:rPr>
          <w:rFonts w:hint="eastAsia"/>
        </w:rPr>
        <w:t>月</w:t>
      </w:r>
      <w:r>
        <w:rPr>
          <w:rFonts w:hint="eastAsia"/>
        </w:rPr>
        <w:t>26</w:t>
      </w:r>
      <w:r>
        <w:rPr>
          <w:rFonts w:hint="eastAsia"/>
        </w:rPr>
        <w:t>日条例第</w:t>
      </w:r>
      <w:r>
        <w:rPr>
          <w:rFonts w:hint="eastAsia"/>
        </w:rPr>
        <w:t>2</w:t>
      </w:r>
      <w:r>
        <w:rPr>
          <w:rFonts w:hint="eastAsia"/>
        </w:rPr>
        <w:t>号）</w:t>
      </w:r>
    </w:p>
    <w:p w:rsidR="00EF7388" w:rsidRDefault="00A96334" w:rsidP="00567C39">
      <w:r>
        <w:rPr>
          <w:rFonts w:hint="eastAsia"/>
        </w:rPr>
        <w:t xml:space="preserve">　（施行期日等）</w:t>
      </w:r>
    </w:p>
    <w:p w:rsidR="00EF7388" w:rsidRDefault="00A96334" w:rsidP="00C6256D">
      <w:pPr>
        <w:ind w:left="224" w:hangingChars="100" w:hanging="224"/>
      </w:pPr>
      <w:r>
        <w:rPr>
          <w:rFonts w:hint="eastAsia"/>
        </w:rPr>
        <w:t xml:space="preserve">１　</w:t>
      </w:r>
      <w:r w:rsidR="001E6D49">
        <w:rPr>
          <w:rFonts w:hint="eastAsia"/>
        </w:rPr>
        <w:t>この条例は、公布の日から施行する。</w:t>
      </w:r>
      <w:r w:rsidR="00C6256D">
        <w:rPr>
          <w:rFonts w:hint="eastAsia"/>
        </w:rPr>
        <w:t>ただし、第</w:t>
      </w:r>
      <w:r w:rsidR="00C6256D">
        <w:rPr>
          <w:rFonts w:hint="eastAsia"/>
        </w:rPr>
        <w:t>8</w:t>
      </w:r>
      <w:r w:rsidR="00C6256D">
        <w:rPr>
          <w:rFonts w:hint="eastAsia"/>
        </w:rPr>
        <w:t>条第</w:t>
      </w:r>
      <w:r w:rsidR="00C6256D">
        <w:rPr>
          <w:rFonts w:hint="eastAsia"/>
        </w:rPr>
        <w:t>1</w:t>
      </w:r>
      <w:r w:rsidR="00C6256D">
        <w:rPr>
          <w:rFonts w:hint="eastAsia"/>
        </w:rPr>
        <w:t>項の改正規定は、平成</w:t>
      </w:r>
      <w:r w:rsidR="00C6256D">
        <w:rPr>
          <w:rFonts w:hint="eastAsia"/>
        </w:rPr>
        <w:t>3</w:t>
      </w:r>
      <w:r w:rsidR="00C6256D">
        <w:rPr>
          <w:rFonts w:hint="eastAsia"/>
        </w:rPr>
        <w:t>年</w:t>
      </w:r>
      <w:r w:rsidR="00C6256D">
        <w:rPr>
          <w:rFonts w:hint="eastAsia"/>
        </w:rPr>
        <w:t>1</w:t>
      </w:r>
      <w:r w:rsidR="00C6256D">
        <w:rPr>
          <w:rFonts w:hint="eastAsia"/>
        </w:rPr>
        <w:t>月</w:t>
      </w:r>
      <w:r w:rsidR="00C6256D">
        <w:rPr>
          <w:rFonts w:hint="eastAsia"/>
        </w:rPr>
        <w:t>1</w:t>
      </w:r>
      <w:r w:rsidR="00C6256D">
        <w:rPr>
          <w:rFonts w:hint="eastAsia"/>
        </w:rPr>
        <w:t>日から施行する。</w:t>
      </w:r>
    </w:p>
    <w:p w:rsidR="00EF7388" w:rsidRDefault="00C6256D" w:rsidP="00C6256D">
      <w:pPr>
        <w:ind w:left="224" w:hangingChars="100" w:hanging="224"/>
      </w:pPr>
      <w:r>
        <w:rPr>
          <w:rFonts w:hint="eastAsia"/>
        </w:rPr>
        <w:t>２　この条例（前項ただし書に規定する改正規定を除く。）による改正後の職員の給与に関する条例（以下「改正後の条例」という。）の規定は、平成</w:t>
      </w:r>
      <w:r>
        <w:rPr>
          <w:rFonts w:hint="eastAsia"/>
        </w:rPr>
        <w:t>2</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C6256D" w:rsidP="00567C39">
      <w:r>
        <w:rPr>
          <w:rFonts w:hint="eastAsia"/>
        </w:rPr>
        <w:t xml:space="preserve">　（給与の内払）</w:t>
      </w:r>
    </w:p>
    <w:p w:rsidR="00EF7388" w:rsidRDefault="00C6256D" w:rsidP="00FB489A">
      <w:pPr>
        <w:ind w:left="224" w:hangingChars="100" w:hanging="224"/>
      </w:pPr>
      <w:r>
        <w:rPr>
          <w:rFonts w:hint="eastAsia"/>
        </w:rPr>
        <w:t xml:space="preserve">３　</w:t>
      </w:r>
      <w:r w:rsidR="00587A49">
        <w:rPr>
          <w:rFonts w:hint="eastAsia"/>
        </w:rPr>
        <w:t>改正後の条例の規定を適用する場合においては、</w:t>
      </w:r>
      <w:r w:rsidR="00DC5E26">
        <w:rPr>
          <w:rFonts w:hint="eastAsia"/>
        </w:rPr>
        <w:t>改正前の条例の規定に基づいて支給された給与は、</w:t>
      </w:r>
      <w:r w:rsidR="00FB489A">
        <w:rPr>
          <w:rFonts w:hint="eastAsia"/>
        </w:rPr>
        <w:t>改正後の条例の規定による給与の内払とみなす。</w:t>
      </w:r>
    </w:p>
    <w:p w:rsidR="00EF7388" w:rsidRDefault="00FB489A" w:rsidP="00567C39">
      <w:r>
        <w:rPr>
          <w:rFonts w:hint="eastAsia"/>
        </w:rPr>
        <w:t xml:space="preserve">　　　附　則（平成</w:t>
      </w:r>
      <w:r>
        <w:rPr>
          <w:rFonts w:hint="eastAsia"/>
        </w:rPr>
        <w:t>3</w:t>
      </w:r>
      <w:r>
        <w:rPr>
          <w:rFonts w:hint="eastAsia"/>
        </w:rPr>
        <w:t>年</w:t>
      </w:r>
      <w:r>
        <w:rPr>
          <w:rFonts w:hint="eastAsia"/>
        </w:rPr>
        <w:t>12</w:t>
      </w:r>
      <w:r>
        <w:rPr>
          <w:rFonts w:hint="eastAsia"/>
        </w:rPr>
        <w:t>月</w:t>
      </w:r>
      <w:r>
        <w:rPr>
          <w:rFonts w:hint="eastAsia"/>
        </w:rPr>
        <w:t>24</w:t>
      </w:r>
      <w:r>
        <w:rPr>
          <w:rFonts w:hint="eastAsia"/>
        </w:rPr>
        <w:t>日条例第</w:t>
      </w:r>
      <w:r>
        <w:rPr>
          <w:rFonts w:hint="eastAsia"/>
        </w:rPr>
        <w:t>3</w:t>
      </w:r>
      <w:r>
        <w:rPr>
          <w:rFonts w:hint="eastAsia"/>
        </w:rPr>
        <w:t>号）</w:t>
      </w:r>
    </w:p>
    <w:p w:rsidR="00EF7388" w:rsidRDefault="00FB489A" w:rsidP="00567C39">
      <w:r>
        <w:rPr>
          <w:rFonts w:hint="eastAsia"/>
        </w:rPr>
        <w:t xml:space="preserve">　（施行期日等）</w:t>
      </w:r>
    </w:p>
    <w:p w:rsidR="00EF7388" w:rsidRDefault="00FB489A" w:rsidP="002C0E2A">
      <w:pPr>
        <w:ind w:left="224" w:hangingChars="100" w:hanging="224"/>
      </w:pPr>
      <w:r>
        <w:rPr>
          <w:rFonts w:hint="eastAsia"/>
        </w:rPr>
        <w:t>１　この条例は、公布の日から施行する。ただし、第</w:t>
      </w:r>
      <w:r>
        <w:rPr>
          <w:rFonts w:hint="eastAsia"/>
        </w:rPr>
        <w:t>2</w:t>
      </w:r>
      <w:r>
        <w:rPr>
          <w:rFonts w:hint="eastAsia"/>
        </w:rPr>
        <w:t>条（見出しを付する部分を除く。）の改正規定、第</w:t>
      </w:r>
      <w:r>
        <w:rPr>
          <w:rFonts w:hint="eastAsia"/>
        </w:rPr>
        <w:t>9</w:t>
      </w:r>
      <w:r w:rsidR="002C0E2A">
        <w:rPr>
          <w:rFonts w:hint="eastAsia"/>
        </w:rPr>
        <w:t>条第</w:t>
      </w:r>
      <w:r w:rsidR="002C0E2A">
        <w:rPr>
          <w:rFonts w:hint="eastAsia"/>
        </w:rPr>
        <w:t>4</w:t>
      </w:r>
      <w:r w:rsidR="002C0E2A">
        <w:rPr>
          <w:rFonts w:hint="eastAsia"/>
        </w:rPr>
        <w:t>項を削る改正規定並びに第</w:t>
      </w:r>
      <w:r w:rsidR="002C0E2A">
        <w:rPr>
          <w:rFonts w:hint="eastAsia"/>
        </w:rPr>
        <w:t>15</w:t>
      </w:r>
      <w:r w:rsidR="002C0E2A">
        <w:rPr>
          <w:rFonts w:hint="eastAsia"/>
        </w:rPr>
        <w:t>条の</w:t>
      </w:r>
      <w:r w:rsidR="002C0E2A">
        <w:rPr>
          <w:rFonts w:hint="eastAsia"/>
        </w:rPr>
        <w:t>2</w:t>
      </w:r>
      <w:r w:rsidR="002C0E2A">
        <w:rPr>
          <w:rFonts w:hint="eastAsia"/>
        </w:rPr>
        <w:t>の次に</w:t>
      </w:r>
      <w:r w:rsidR="002C0E2A">
        <w:rPr>
          <w:rFonts w:hint="eastAsia"/>
        </w:rPr>
        <w:t>1</w:t>
      </w:r>
      <w:r w:rsidR="002C0E2A">
        <w:rPr>
          <w:rFonts w:hint="eastAsia"/>
        </w:rPr>
        <w:t>条を加える改正規定は、平成</w:t>
      </w:r>
      <w:r w:rsidR="002C0E2A">
        <w:rPr>
          <w:rFonts w:hint="eastAsia"/>
        </w:rPr>
        <w:t>4</w:t>
      </w:r>
      <w:r w:rsidR="002C0E2A">
        <w:rPr>
          <w:rFonts w:hint="eastAsia"/>
        </w:rPr>
        <w:t>年</w:t>
      </w:r>
      <w:r w:rsidR="002C0E2A">
        <w:rPr>
          <w:rFonts w:hint="eastAsia"/>
        </w:rPr>
        <w:t>1</w:t>
      </w:r>
      <w:r w:rsidR="002C0E2A">
        <w:rPr>
          <w:rFonts w:hint="eastAsia"/>
        </w:rPr>
        <w:t>月</w:t>
      </w:r>
      <w:r w:rsidR="002C0E2A">
        <w:rPr>
          <w:rFonts w:hint="eastAsia"/>
        </w:rPr>
        <w:t>1</w:t>
      </w:r>
      <w:r w:rsidR="002C0E2A">
        <w:rPr>
          <w:rFonts w:hint="eastAsia"/>
        </w:rPr>
        <w:t>日から施行する。</w:t>
      </w:r>
    </w:p>
    <w:p w:rsidR="002C0E2A" w:rsidRDefault="006D45CA" w:rsidP="006D45CA">
      <w:pPr>
        <w:ind w:right="104"/>
        <w:jc w:val="right"/>
      </w:pPr>
      <w:r>
        <w:rPr>
          <w:rFonts w:hint="eastAsia"/>
        </w:rPr>
        <w:lastRenderedPageBreak/>
        <w:t xml:space="preserve">　　　　　　　　　　　</w:t>
      </w:r>
      <w:r w:rsidR="002C0E2A">
        <w:rPr>
          <w:rFonts w:hint="eastAsia"/>
        </w:rPr>
        <w:t>第５章　給与（南空知公衆衛生組合職員の給与に関する条例）</w:t>
      </w:r>
    </w:p>
    <w:p w:rsidR="002C0E2A" w:rsidRPr="00567ED6" w:rsidRDefault="002C0E2A" w:rsidP="002C0E2A">
      <w:pPr>
        <w:rPr>
          <w:u w:val="single"/>
        </w:rPr>
      </w:pPr>
      <w:r>
        <w:rPr>
          <w:rFonts w:hint="eastAsia"/>
          <w:u w:val="single"/>
        </w:rPr>
        <w:t xml:space="preserve">　　　　　　　　　　　　　　　　　　　　　　　　　　　　　　　　　　　　　　</w:t>
      </w:r>
    </w:p>
    <w:p w:rsidR="00EF7388" w:rsidRDefault="002C0E2A" w:rsidP="002C0E2A">
      <w:pPr>
        <w:ind w:left="224" w:hangingChars="100" w:hanging="224"/>
      </w:pPr>
      <w:r>
        <w:rPr>
          <w:rFonts w:hint="eastAsia"/>
        </w:rPr>
        <w:t>２　この条例（前項ただし書に規定する改正規定を除く。）による改正後の職員の給与に関する条例（以下「改正後の条例」という。）の規定は、平成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2C0E2A" w:rsidP="00567C39">
      <w:r>
        <w:rPr>
          <w:rFonts w:hint="eastAsia"/>
        </w:rPr>
        <w:t xml:space="preserve">　（給与の内払）</w:t>
      </w:r>
    </w:p>
    <w:p w:rsidR="00EF7388" w:rsidRDefault="002C0E2A" w:rsidP="00A92581">
      <w:pPr>
        <w:ind w:left="224" w:hangingChars="100" w:hanging="224"/>
      </w:pPr>
      <w:r>
        <w:rPr>
          <w:rFonts w:hint="eastAsia"/>
        </w:rPr>
        <w:t>３　改正後の条例の</w:t>
      </w:r>
      <w:r w:rsidR="00727013">
        <w:rPr>
          <w:rFonts w:hint="eastAsia"/>
        </w:rPr>
        <w:t>規定を</w:t>
      </w:r>
      <w:r w:rsidR="00A92581">
        <w:rPr>
          <w:rFonts w:hint="eastAsia"/>
        </w:rPr>
        <w:t>適用する場合においては、改正前の職員の給与に関する条例の規定に基づいて支給された給与は、改正後の条例の規定による給与の内払とみなす。</w:t>
      </w:r>
    </w:p>
    <w:p w:rsidR="00EF7388" w:rsidRDefault="00A92581" w:rsidP="00567C39">
      <w:r>
        <w:rPr>
          <w:rFonts w:hint="eastAsia"/>
        </w:rPr>
        <w:t xml:space="preserve">　　　附　則（平成</w:t>
      </w:r>
      <w:r>
        <w:rPr>
          <w:rFonts w:hint="eastAsia"/>
        </w:rPr>
        <w:t>4</w:t>
      </w:r>
      <w:r>
        <w:rPr>
          <w:rFonts w:hint="eastAsia"/>
        </w:rPr>
        <w:t>年</w:t>
      </w:r>
      <w:r>
        <w:rPr>
          <w:rFonts w:hint="eastAsia"/>
        </w:rPr>
        <w:t>12</w:t>
      </w:r>
      <w:r>
        <w:rPr>
          <w:rFonts w:hint="eastAsia"/>
        </w:rPr>
        <w:t>月</w:t>
      </w:r>
      <w:r>
        <w:rPr>
          <w:rFonts w:hint="eastAsia"/>
        </w:rPr>
        <w:t>18</w:t>
      </w:r>
      <w:r>
        <w:rPr>
          <w:rFonts w:hint="eastAsia"/>
        </w:rPr>
        <w:t>日条例第</w:t>
      </w:r>
      <w:r>
        <w:rPr>
          <w:rFonts w:hint="eastAsia"/>
        </w:rPr>
        <w:t>3</w:t>
      </w:r>
      <w:r>
        <w:rPr>
          <w:rFonts w:hint="eastAsia"/>
        </w:rPr>
        <w:t>号）</w:t>
      </w:r>
    </w:p>
    <w:p w:rsidR="00EF7388" w:rsidRDefault="00A92581" w:rsidP="00567C39">
      <w:r>
        <w:rPr>
          <w:rFonts w:hint="eastAsia"/>
        </w:rPr>
        <w:t xml:space="preserve">　（施行期日等）</w:t>
      </w:r>
    </w:p>
    <w:p w:rsidR="00EF7388" w:rsidRDefault="00A92581" w:rsidP="00A92581">
      <w:pPr>
        <w:ind w:left="224" w:hangingChars="100" w:hanging="224"/>
      </w:pPr>
      <w:r>
        <w:rPr>
          <w:rFonts w:hint="eastAsia"/>
        </w:rPr>
        <w:t>１　この条例は、公布の日から施行し、改正後の南空知公衆衛生組合職員の給与に関する条例（以下「改正後の条例」という。）の規定は、平成</w:t>
      </w:r>
      <w:r>
        <w:rPr>
          <w:rFonts w:hint="eastAsia"/>
        </w:rPr>
        <w:t>4</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A92581" w:rsidP="00567C39">
      <w:r>
        <w:rPr>
          <w:rFonts w:hint="eastAsia"/>
        </w:rPr>
        <w:t xml:space="preserve">　（扶養手当に関する経過措置）</w:t>
      </w:r>
    </w:p>
    <w:p w:rsidR="00EF7388" w:rsidRDefault="00A92581" w:rsidP="009C0713">
      <w:pPr>
        <w:ind w:left="224" w:hangingChars="100" w:hanging="224"/>
      </w:pPr>
      <w:r>
        <w:rPr>
          <w:rFonts w:hint="eastAsia"/>
        </w:rPr>
        <w:t>２　次の各号の１に該当する者は、速やかにその旨（第</w:t>
      </w:r>
      <w:r>
        <w:rPr>
          <w:rFonts w:hint="eastAsia"/>
        </w:rPr>
        <w:t>1</w:t>
      </w:r>
      <w:r>
        <w:rPr>
          <w:rFonts w:hint="eastAsia"/>
        </w:rPr>
        <w:t>号に該当する者に</w:t>
      </w:r>
      <w:r w:rsidR="003600D9">
        <w:rPr>
          <w:rFonts w:hint="eastAsia"/>
        </w:rPr>
        <w:t>あって</w:t>
      </w:r>
      <w:r>
        <w:rPr>
          <w:rFonts w:hint="eastAsia"/>
        </w:rPr>
        <w:t>はその者が職員と</w:t>
      </w:r>
      <w:r w:rsidR="003600D9">
        <w:rPr>
          <w:rFonts w:hint="eastAsia"/>
        </w:rPr>
        <w:t>なった</w:t>
      </w:r>
      <w:r>
        <w:rPr>
          <w:rFonts w:hint="eastAsia"/>
        </w:rPr>
        <w:t>日において、第</w:t>
      </w:r>
      <w:r>
        <w:rPr>
          <w:rFonts w:hint="eastAsia"/>
        </w:rPr>
        <w:t>2</w:t>
      </w:r>
      <w:r>
        <w:rPr>
          <w:rFonts w:hint="eastAsia"/>
        </w:rPr>
        <w:t>号に該当する者に</w:t>
      </w:r>
      <w:r w:rsidR="003600D9">
        <w:rPr>
          <w:rFonts w:hint="eastAsia"/>
        </w:rPr>
        <w:t>あって</w:t>
      </w:r>
      <w:r>
        <w:rPr>
          <w:rFonts w:hint="eastAsia"/>
        </w:rPr>
        <w:t>は平成</w:t>
      </w:r>
      <w:r>
        <w:rPr>
          <w:rFonts w:hint="eastAsia"/>
        </w:rPr>
        <w:t>4</w:t>
      </w:r>
      <w:r>
        <w:rPr>
          <w:rFonts w:hint="eastAsia"/>
        </w:rPr>
        <w:t>年</w:t>
      </w:r>
      <w:r>
        <w:rPr>
          <w:rFonts w:hint="eastAsia"/>
        </w:rPr>
        <w:t>4</w:t>
      </w:r>
      <w:r>
        <w:rPr>
          <w:rFonts w:hint="eastAsia"/>
        </w:rPr>
        <w:t>月</w:t>
      </w:r>
      <w:r>
        <w:rPr>
          <w:rFonts w:hint="eastAsia"/>
        </w:rPr>
        <w:t>1</w:t>
      </w:r>
      <w:r>
        <w:rPr>
          <w:rFonts w:hint="eastAsia"/>
        </w:rPr>
        <w:t>日（以下「切替日」という。）において、第</w:t>
      </w:r>
      <w:r>
        <w:rPr>
          <w:rFonts w:hint="eastAsia"/>
        </w:rPr>
        <w:t>3</w:t>
      </w:r>
      <w:r>
        <w:rPr>
          <w:rFonts w:hint="eastAsia"/>
        </w:rPr>
        <w:t>号に該当する者に</w:t>
      </w:r>
      <w:r w:rsidR="003600D9">
        <w:rPr>
          <w:rFonts w:hint="eastAsia"/>
        </w:rPr>
        <w:t>あって</w:t>
      </w:r>
      <w:r>
        <w:rPr>
          <w:rFonts w:hint="eastAsia"/>
        </w:rPr>
        <w:t>はその者が同号に該当する者と</w:t>
      </w:r>
      <w:r w:rsidR="003600D9">
        <w:rPr>
          <w:rFonts w:hint="eastAsia"/>
        </w:rPr>
        <w:t>なった</w:t>
      </w:r>
      <w:r>
        <w:rPr>
          <w:rFonts w:hint="eastAsia"/>
        </w:rPr>
        <w:t>日において、これらの者に配偶者（届出をしないが事実上婚姻関係と同様の事情にある者を含む。以下同じ。）がなく、かつ、改正前の南空知公衆衛生組合職員の給与に関する条例（以下「改正前の条例」という。）第</w:t>
      </w:r>
      <w:r>
        <w:rPr>
          <w:rFonts w:hint="eastAsia"/>
        </w:rPr>
        <w:t>9</w:t>
      </w:r>
      <w:r>
        <w:rPr>
          <w:rFonts w:hint="eastAsia"/>
        </w:rPr>
        <w:t>条第</w:t>
      </w:r>
      <w:r>
        <w:rPr>
          <w:rFonts w:hint="eastAsia"/>
        </w:rPr>
        <w:t>2</w:t>
      </w:r>
      <w:r>
        <w:rPr>
          <w:rFonts w:hint="eastAsia"/>
        </w:rPr>
        <w:t>項第</w:t>
      </w:r>
      <w:r>
        <w:rPr>
          <w:rFonts w:hint="eastAsia"/>
        </w:rPr>
        <w:t>2</w:t>
      </w:r>
      <w:r>
        <w:rPr>
          <w:rFonts w:hint="eastAsia"/>
        </w:rPr>
        <w:t>号から第</w:t>
      </w:r>
      <w:r>
        <w:rPr>
          <w:rFonts w:hint="eastAsia"/>
        </w:rPr>
        <w:t>5</w:t>
      </w:r>
      <w:r>
        <w:rPr>
          <w:rFonts w:hint="eastAsia"/>
        </w:rPr>
        <w:t>号までの扶養親族がなか</w:t>
      </w:r>
      <w:r w:rsidR="006E694C">
        <w:rPr>
          <w:rFonts w:hint="eastAsia"/>
        </w:rPr>
        <w:t>っ</w:t>
      </w:r>
      <w:r>
        <w:rPr>
          <w:rFonts w:hint="eastAsia"/>
        </w:rPr>
        <w:t>たときは、（配偶者がなか</w:t>
      </w:r>
      <w:r w:rsidR="006E694C">
        <w:rPr>
          <w:rFonts w:hint="eastAsia"/>
        </w:rPr>
        <w:t>っ</w:t>
      </w:r>
      <w:r>
        <w:rPr>
          <w:rFonts w:hint="eastAsia"/>
        </w:rPr>
        <w:t>た旨を含む。）を任命権</w:t>
      </w:r>
      <w:r w:rsidR="004C7050">
        <w:rPr>
          <w:rFonts w:hint="eastAsia"/>
        </w:rPr>
        <w:t>者</w:t>
      </w:r>
      <w:r>
        <w:rPr>
          <w:rFonts w:hint="eastAsia"/>
        </w:rPr>
        <w:t>に届け出なければならない。</w:t>
      </w:r>
    </w:p>
    <w:p w:rsidR="00EF7388" w:rsidRDefault="009C0713" w:rsidP="009C0713">
      <w:pPr>
        <w:pStyle w:val="ac"/>
        <w:numPr>
          <w:ilvl w:val="0"/>
          <w:numId w:val="9"/>
        </w:numPr>
        <w:ind w:leftChars="0"/>
      </w:pPr>
      <w:r>
        <w:rPr>
          <w:rFonts w:hint="eastAsia"/>
        </w:rPr>
        <w:t xml:space="preserve">　切替日からこの条例の施行の日（以下「施行日」という。）の前日までの間（以下「切替期間」という。）において新たに職員と</w:t>
      </w:r>
      <w:r w:rsidR="003600D9">
        <w:rPr>
          <w:rFonts w:hint="eastAsia"/>
        </w:rPr>
        <w:t>なった</w:t>
      </w:r>
      <w:r>
        <w:rPr>
          <w:rFonts w:hint="eastAsia"/>
        </w:rPr>
        <w:t>者で</w:t>
      </w:r>
      <w:r w:rsidR="003600D9">
        <w:rPr>
          <w:rFonts w:hint="eastAsia"/>
        </w:rPr>
        <w:t>あって</w:t>
      </w:r>
      <w:r>
        <w:rPr>
          <w:rFonts w:hint="eastAsia"/>
        </w:rPr>
        <w:t>、その者が職員と</w:t>
      </w:r>
      <w:r w:rsidR="003600D9">
        <w:rPr>
          <w:rFonts w:hint="eastAsia"/>
        </w:rPr>
        <w:t>なった</w:t>
      </w:r>
      <w:r>
        <w:rPr>
          <w:rFonts w:hint="eastAsia"/>
        </w:rPr>
        <w:t>日に、昭和</w:t>
      </w:r>
      <w:r>
        <w:rPr>
          <w:rFonts w:hint="eastAsia"/>
        </w:rPr>
        <w:t>49</w:t>
      </w:r>
      <w:r>
        <w:rPr>
          <w:rFonts w:hint="eastAsia"/>
        </w:rPr>
        <w:t>年</w:t>
      </w:r>
      <w:r>
        <w:rPr>
          <w:rFonts w:hint="eastAsia"/>
        </w:rPr>
        <w:t>4</w:t>
      </w:r>
      <w:r>
        <w:rPr>
          <w:rFonts w:hint="eastAsia"/>
        </w:rPr>
        <w:t>月</w:t>
      </w:r>
      <w:r>
        <w:rPr>
          <w:rFonts w:hint="eastAsia"/>
        </w:rPr>
        <w:t>1</w:t>
      </w:r>
      <w:r>
        <w:rPr>
          <w:rFonts w:hint="eastAsia"/>
        </w:rPr>
        <w:t>日以前に生まれた者で改正後の条例第</w:t>
      </w:r>
      <w:r>
        <w:rPr>
          <w:rFonts w:hint="eastAsia"/>
        </w:rPr>
        <w:t>9</w:t>
      </w:r>
      <w:r>
        <w:rPr>
          <w:rFonts w:hint="eastAsia"/>
        </w:rPr>
        <w:t>条</w:t>
      </w:r>
      <w:r w:rsidR="005136FA">
        <w:rPr>
          <w:rFonts w:hint="eastAsia"/>
        </w:rPr>
        <w:t>第</w:t>
      </w:r>
      <w:r w:rsidR="005136FA">
        <w:rPr>
          <w:rFonts w:hint="eastAsia"/>
        </w:rPr>
        <w:t>2</w:t>
      </w:r>
      <w:r w:rsidR="005136FA">
        <w:rPr>
          <w:rFonts w:hint="eastAsia"/>
        </w:rPr>
        <w:t>項第</w:t>
      </w:r>
      <w:r w:rsidR="005136FA">
        <w:rPr>
          <w:rFonts w:hint="eastAsia"/>
        </w:rPr>
        <w:t>2</w:t>
      </w:r>
      <w:r w:rsidR="005136FA">
        <w:rPr>
          <w:rFonts w:hint="eastAsia"/>
        </w:rPr>
        <w:t>号又は第</w:t>
      </w:r>
      <w:r w:rsidR="005136FA">
        <w:rPr>
          <w:rFonts w:hint="eastAsia"/>
        </w:rPr>
        <w:t>4</w:t>
      </w:r>
      <w:r w:rsidR="005136FA">
        <w:rPr>
          <w:rFonts w:hint="eastAsia"/>
        </w:rPr>
        <w:t>号の扶養親族たる要件を具備するもの（以下「新規扶養親族たる子等」という。）を有していたもの</w:t>
      </w:r>
    </w:p>
    <w:p w:rsidR="00EF7388" w:rsidRDefault="005136FA" w:rsidP="005136FA">
      <w:pPr>
        <w:pStyle w:val="ac"/>
        <w:numPr>
          <w:ilvl w:val="0"/>
          <w:numId w:val="9"/>
        </w:numPr>
        <w:ind w:leftChars="0"/>
      </w:pPr>
      <w:r>
        <w:rPr>
          <w:rFonts w:hint="eastAsia"/>
        </w:rPr>
        <w:t xml:space="preserve">　切替日において、その前日から引き続き、新規扶養親族たる子等がある職員であ</w:t>
      </w:r>
      <w:r w:rsidR="006E694C">
        <w:rPr>
          <w:rFonts w:hint="eastAsia"/>
        </w:rPr>
        <w:t>っ</w:t>
      </w:r>
      <w:r>
        <w:rPr>
          <w:rFonts w:hint="eastAsia"/>
        </w:rPr>
        <w:t>た者</w:t>
      </w:r>
    </w:p>
    <w:p w:rsidR="00EF7388" w:rsidRDefault="005136FA" w:rsidP="005136FA">
      <w:pPr>
        <w:pStyle w:val="ac"/>
        <w:numPr>
          <w:ilvl w:val="0"/>
          <w:numId w:val="9"/>
        </w:numPr>
        <w:ind w:leftChars="0"/>
      </w:pPr>
      <w:r>
        <w:rPr>
          <w:rFonts w:hint="eastAsia"/>
        </w:rPr>
        <w:t xml:space="preserve">　切替期間において、</w:t>
      </w:r>
      <w:r w:rsidR="00034711">
        <w:rPr>
          <w:rFonts w:hint="eastAsia"/>
        </w:rPr>
        <w:t>新たに新規扶養親族たる子等を有する職員と</w:t>
      </w:r>
      <w:r w:rsidR="003600D9">
        <w:rPr>
          <w:rFonts w:hint="eastAsia"/>
        </w:rPr>
        <w:t>なった</w:t>
      </w:r>
      <w:r w:rsidR="00034711">
        <w:rPr>
          <w:rFonts w:hint="eastAsia"/>
        </w:rPr>
        <w:t>者</w:t>
      </w:r>
    </w:p>
    <w:p w:rsidR="00EF7388" w:rsidRDefault="00034711" w:rsidP="00034711">
      <w:pPr>
        <w:pStyle w:val="ac"/>
        <w:numPr>
          <w:ilvl w:val="0"/>
          <w:numId w:val="9"/>
        </w:numPr>
        <w:ind w:leftChars="0"/>
      </w:pPr>
      <w:r>
        <w:rPr>
          <w:rFonts w:hint="eastAsia"/>
        </w:rPr>
        <w:t xml:space="preserve">　切替期間において、新規扶養親族たる子等で扶養親族たる要件を欠くに</w:t>
      </w:r>
      <w:r w:rsidR="003600D9">
        <w:rPr>
          <w:rFonts w:hint="eastAsia"/>
        </w:rPr>
        <w:t>至った</w:t>
      </w:r>
      <w:r>
        <w:rPr>
          <w:rFonts w:hint="eastAsia"/>
        </w:rPr>
        <w:t>ものがある職員で</w:t>
      </w:r>
      <w:r w:rsidR="00816D16">
        <w:rPr>
          <w:rFonts w:hint="eastAsia"/>
        </w:rPr>
        <w:t>あった</w:t>
      </w:r>
      <w:r>
        <w:rPr>
          <w:rFonts w:hint="eastAsia"/>
        </w:rPr>
        <w:t>者</w:t>
      </w:r>
    </w:p>
    <w:p w:rsidR="00EF7388" w:rsidRDefault="002B6F06" w:rsidP="002B6F06">
      <w:pPr>
        <w:pStyle w:val="ac"/>
        <w:numPr>
          <w:ilvl w:val="0"/>
          <w:numId w:val="9"/>
        </w:numPr>
        <w:ind w:leftChars="0"/>
      </w:pPr>
      <w:r>
        <w:rPr>
          <w:rFonts w:hint="eastAsia"/>
        </w:rPr>
        <w:t xml:space="preserve">　新規扶養親族たる子等があり、かつ、配偶者（改正前の条例第</w:t>
      </w:r>
      <w:r>
        <w:rPr>
          <w:rFonts w:hint="eastAsia"/>
        </w:rPr>
        <w:t>10</w:t>
      </w:r>
      <w:r>
        <w:rPr>
          <w:rFonts w:hint="eastAsia"/>
        </w:rPr>
        <w:t>条第</w:t>
      </w:r>
      <w:r>
        <w:rPr>
          <w:rFonts w:hint="eastAsia"/>
        </w:rPr>
        <w:t>1</w:t>
      </w:r>
      <w:r w:rsidR="003600D9">
        <w:rPr>
          <w:rFonts w:hint="eastAsia"/>
        </w:rPr>
        <w:t>項の規定による届</w:t>
      </w:r>
      <w:r>
        <w:rPr>
          <w:rFonts w:hint="eastAsia"/>
        </w:rPr>
        <w:t>出がされた扶養親族たる配偶者を除く。）があ</w:t>
      </w:r>
      <w:r w:rsidR="006E694C">
        <w:rPr>
          <w:rFonts w:hint="eastAsia"/>
        </w:rPr>
        <w:t>っ</w:t>
      </w:r>
      <w:r>
        <w:rPr>
          <w:rFonts w:hint="eastAsia"/>
        </w:rPr>
        <w:t>た職員で</w:t>
      </w:r>
      <w:r w:rsidR="003600D9">
        <w:rPr>
          <w:rFonts w:hint="eastAsia"/>
        </w:rPr>
        <w:t>あって</w:t>
      </w:r>
      <w:r>
        <w:rPr>
          <w:rFonts w:hint="eastAsia"/>
        </w:rPr>
        <w:t>、</w:t>
      </w:r>
    </w:p>
    <w:p w:rsidR="002B6F06" w:rsidRDefault="002B6F06" w:rsidP="006D45CA">
      <w:pPr>
        <w:ind w:right="-1"/>
        <w:jc w:val="left"/>
      </w:pPr>
      <w:r>
        <w:rPr>
          <w:rFonts w:hint="eastAsia"/>
        </w:rPr>
        <w:lastRenderedPageBreak/>
        <w:t>第５章　給与（南空知公衆衛生組合職員の給与に関する条例）</w:t>
      </w:r>
    </w:p>
    <w:p w:rsidR="002B6F06" w:rsidRPr="00567ED6" w:rsidRDefault="002B6F06" w:rsidP="002B6F06">
      <w:pPr>
        <w:rPr>
          <w:u w:val="single"/>
        </w:rPr>
      </w:pPr>
      <w:r>
        <w:rPr>
          <w:rFonts w:hint="eastAsia"/>
          <w:u w:val="single"/>
        </w:rPr>
        <w:t xml:space="preserve">　　　　　　　　　　　　　　　　　　　　　　　　　　　　　　　　　　　　　　</w:t>
      </w:r>
    </w:p>
    <w:p w:rsidR="00EF7388" w:rsidRDefault="002B6F06" w:rsidP="00037AA9">
      <w:pPr>
        <w:ind w:leftChars="-46" w:left="568" w:hangingChars="300" w:hanging="671"/>
      </w:pPr>
      <w:r>
        <w:rPr>
          <w:rFonts w:hint="eastAsia"/>
        </w:rPr>
        <w:t xml:space="preserve">　　　切替期間において配偶者がない職員となり、かつ、その配偶者がない職員と</w:t>
      </w:r>
      <w:r w:rsidR="003600D9">
        <w:rPr>
          <w:rFonts w:hint="eastAsia"/>
        </w:rPr>
        <w:t>なった</w:t>
      </w:r>
      <w:r>
        <w:rPr>
          <w:rFonts w:hint="eastAsia"/>
        </w:rPr>
        <w:t>日に改正前の条例第</w:t>
      </w:r>
      <w:r>
        <w:rPr>
          <w:rFonts w:hint="eastAsia"/>
        </w:rPr>
        <w:t>9</w:t>
      </w:r>
      <w:r>
        <w:rPr>
          <w:rFonts w:hint="eastAsia"/>
        </w:rPr>
        <w:t>条第</w:t>
      </w:r>
      <w:r>
        <w:rPr>
          <w:rFonts w:hint="eastAsia"/>
        </w:rPr>
        <w:t>2</w:t>
      </w:r>
      <w:r>
        <w:rPr>
          <w:rFonts w:hint="eastAsia"/>
        </w:rPr>
        <w:t>項第</w:t>
      </w:r>
      <w:r>
        <w:rPr>
          <w:rFonts w:hint="eastAsia"/>
        </w:rPr>
        <w:t>2</w:t>
      </w:r>
      <w:r>
        <w:rPr>
          <w:rFonts w:hint="eastAsia"/>
        </w:rPr>
        <w:t>号から第</w:t>
      </w:r>
      <w:r>
        <w:rPr>
          <w:rFonts w:hint="eastAsia"/>
        </w:rPr>
        <w:t>5</w:t>
      </w:r>
      <w:r>
        <w:rPr>
          <w:rFonts w:hint="eastAsia"/>
        </w:rPr>
        <w:t>号までの</w:t>
      </w:r>
      <w:r w:rsidR="003600D9">
        <w:rPr>
          <w:rFonts w:hint="eastAsia"/>
        </w:rPr>
        <w:t>扶養</w:t>
      </w:r>
      <w:r>
        <w:rPr>
          <w:rFonts w:hint="eastAsia"/>
        </w:rPr>
        <w:t>親族が</w:t>
      </w:r>
      <w:r w:rsidR="003600D9">
        <w:rPr>
          <w:rFonts w:hint="eastAsia"/>
        </w:rPr>
        <w:t>なかった</w:t>
      </w:r>
      <w:r>
        <w:rPr>
          <w:rFonts w:hint="eastAsia"/>
        </w:rPr>
        <w:t>もの</w:t>
      </w:r>
    </w:p>
    <w:p w:rsidR="00EF7388" w:rsidRDefault="002B6F06" w:rsidP="002B6F06">
      <w:pPr>
        <w:pStyle w:val="ac"/>
        <w:numPr>
          <w:ilvl w:val="0"/>
          <w:numId w:val="9"/>
        </w:numPr>
        <w:ind w:leftChars="0"/>
      </w:pPr>
      <w:r>
        <w:rPr>
          <w:rFonts w:hint="eastAsia"/>
        </w:rPr>
        <w:t xml:space="preserve">　新規扶養親族たる子等があり、かつ、</w:t>
      </w:r>
      <w:r w:rsidR="00F97E6F">
        <w:rPr>
          <w:rFonts w:hint="eastAsia"/>
        </w:rPr>
        <w:t>配偶者がなか</w:t>
      </w:r>
      <w:r w:rsidR="006E694C">
        <w:rPr>
          <w:rFonts w:hint="eastAsia"/>
        </w:rPr>
        <w:t>っ</w:t>
      </w:r>
      <w:r w:rsidR="00F97E6F">
        <w:rPr>
          <w:rFonts w:hint="eastAsia"/>
        </w:rPr>
        <w:t>た職員で</w:t>
      </w:r>
      <w:r w:rsidR="003600D9">
        <w:rPr>
          <w:rFonts w:hint="eastAsia"/>
        </w:rPr>
        <w:t>あって</w:t>
      </w:r>
      <w:r w:rsidR="00F97E6F">
        <w:rPr>
          <w:rFonts w:hint="eastAsia"/>
        </w:rPr>
        <w:t>、切替期間において扶養親族でない配偶者がある</w:t>
      </w:r>
      <w:r w:rsidR="00035439">
        <w:rPr>
          <w:rFonts w:hint="eastAsia"/>
        </w:rPr>
        <w:t>職員となり、かつ、その配偶者がある職員と</w:t>
      </w:r>
      <w:r w:rsidR="003600D9">
        <w:rPr>
          <w:rFonts w:hint="eastAsia"/>
        </w:rPr>
        <w:t>なった</w:t>
      </w:r>
      <w:r w:rsidR="00035439">
        <w:rPr>
          <w:rFonts w:hint="eastAsia"/>
        </w:rPr>
        <w:t>日に改正前の条例第</w:t>
      </w:r>
      <w:r w:rsidR="00035439">
        <w:rPr>
          <w:rFonts w:hint="eastAsia"/>
        </w:rPr>
        <w:t>9</w:t>
      </w:r>
      <w:r w:rsidR="00035439">
        <w:rPr>
          <w:rFonts w:hint="eastAsia"/>
        </w:rPr>
        <w:t>条第</w:t>
      </w:r>
      <w:r w:rsidR="00035439">
        <w:rPr>
          <w:rFonts w:hint="eastAsia"/>
        </w:rPr>
        <w:t>2</w:t>
      </w:r>
      <w:r w:rsidR="00035439">
        <w:rPr>
          <w:rFonts w:hint="eastAsia"/>
        </w:rPr>
        <w:t>項第</w:t>
      </w:r>
      <w:r w:rsidR="00035439">
        <w:rPr>
          <w:rFonts w:hint="eastAsia"/>
        </w:rPr>
        <w:t>2</w:t>
      </w:r>
      <w:r w:rsidR="00035439">
        <w:rPr>
          <w:rFonts w:hint="eastAsia"/>
        </w:rPr>
        <w:t>号から第</w:t>
      </w:r>
      <w:r w:rsidR="00035439">
        <w:rPr>
          <w:rFonts w:hint="eastAsia"/>
        </w:rPr>
        <w:t>5</w:t>
      </w:r>
      <w:r w:rsidR="00035439">
        <w:rPr>
          <w:rFonts w:hint="eastAsia"/>
        </w:rPr>
        <w:t>号まで</w:t>
      </w:r>
      <w:r w:rsidR="00E626D1">
        <w:rPr>
          <w:rFonts w:hint="eastAsia"/>
        </w:rPr>
        <w:t>の扶養親族がなか</w:t>
      </w:r>
      <w:r w:rsidR="006E694C">
        <w:rPr>
          <w:rFonts w:hint="eastAsia"/>
        </w:rPr>
        <w:t>っ</w:t>
      </w:r>
      <w:r w:rsidR="00E626D1">
        <w:rPr>
          <w:rFonts w:hint="eastAsia"/>
        </w:rPr>
        <w:t>たもの</w:t>
      </w:r>
    </w:p>
    <w:p w:rsidR="00EF7388" w:rsidRDefault="00E626D1" w:rsidP="00F1714D">
      <w:pPr>
        <w:ind w:left="224" w:hangingChars="100" w:hanging="224"/>
      </w:pPr>
      <w:r>
        <w:rPr>
          <w:rFonts w:hint="eastAsia"/>
        </w:rPr>
        <w:t>３　前項の規定による届出を</w:t>
      </w:r>
      <w:r w:rsidR="003600D9">
        <w:rPr>
          <w:rFonts w:hint="eastAsia"/>
        </w:rPr>
        <w:t>行った</w:t>
      </w:r>
      <w:r>
        <w:rPr>
          <w:rFonts w:hint="eastAsia"/>
        </w:rPr>
        <w:t>者に対する改正後の条例第</w:t>
      </w:r>
      <w:r>
        <w:rPr>
          <w:rFonts w:hint="eastAsia"/>
        </w:rPr>
        <w:t>10</w:t>
      </w:r>
      <w:r>
        <w:rPr>
          <w:rFonts w:hint="eastAsia"/>
        </w:rPr>
        <w:t>条第</w:t>
      </w:r>
      <w:r>
        <w:rPr>
          <w:rFonts w:hint="eastAsia"/>
        </w:rPr>
        <w:t>2</w:t>
      </w:r>
      <w:r>
        <w:rPr>
          <w:rFonts w:hint="eastAsia"/>
        </w:rPr>
        <w:t>項及び第</w:t>
      </w:r>
      <w:r>
        <w:rPr>
          <w:rFonts w:hint="eastAsia"/>
        </w:rPr>
        <w:t>3</w:t>
      </w:r>
      <w:r>
        <w:rPr>
          <w:rFonts w:hint="eastAsia"/>
        </w:rPr>
        <w:t>項の規定の適用については、同条第</w:t>
      </w:r>
      <w:r>
        <w:rPr>
          <w:rFonts w:hint="eastAsia"/>
        </w:rPr>
        <w:t>2</w:t>
      </w:r>
      <w:r>
        <w:rPr>
          <w:rFonts w:hint="eastAsia"/>
        </w:rPr>
        <w:t>項中「同項の規定による届出に」と</w:t>
      </w:r>
      <w:r w:rsidR="003600D9">
        <w:rPr>
          <w:rFonts w:hint="eastAsia"/>
        </w:rPr>
        <w:t>あ</w:t>
      </w:r>
      <w:r>
        <w:rPr>
          <w:rFonts w:hint="eastAsia"/>
        </w:rPr>
        <w:t>るのは「同項又は南空知公衆衛生組合職員の給与に関する条例の一部を改正する条例（平成</w:t>
      </w:r>
      <w:r>
        <w:rPr>
          <w:rFonts w:hint="eastAsia"/>
        </w:rPr>
        <w:t>4</w:t>
      </w:r>
      <w:r>
        <w:rPr>
          <w:rFonts w:hint="eastAsia"/>
        </w:rPr>
        <w:t>年条例第</w:t>
      </w:r>
      <w:r>
        <w:rPr>
          <w:rFonts w:hint="eastAsia"/>
        </w:rPr>
        <w:t>3</w:t>
      </w:r>
      <w:r>
        <w:rPr>
          <w:rFonts w:hint="eastAsia"/>
        </w:rPr>
        <w:t>号。以下「改正条例」という。）附則第</w:t>
      </w:r>
      <w:r>
        <w:rPr>
          <w:rFonts w:hint="eastAsia"/>
        </w:rPr>
        <w:t>2</w:t>
      </w:r>
      <w:r>
        <w:rPr>
          <w:rFonts w:hint="eastAsia"/>
        </w:rPr>
        <w:t>項</w:t>
      </w:r>
      <w:r w:rsidR="00D20AD9">
        <w:rPr>
          <w:rFonts w:hint="eastAsia"/>
        </w:rPr>
        <w:t>の規定による届出に」と、「同項第</w:t>
      </w:r>
      <w:r w:rsidR="00D20AD9">
        <w:rPr>
          <w:rFonts w:hint="eastAsia"/>
        </w:rPr>
        <w:t>2</w:t>
      </w:r>
      <w:r w:rsidR="00D20AD9">
        <w:rPr>
          <w:rFonts w:hint="eastAsia"/>
        </w:rPr>
        <w:t>号」とあるのは「前項第</w:t>
      </w:r>
      <w:r w:rsidR="00D20AD9">
        <w:rPr>
          <w:rFonts w:hint="eastAsia"/>
        </w:rPr>
        <w:t>2</w:t>
      </w:r>
      <w:r w:rsidR="00D20AD9">
        <w:rPr>
          <w:rFonts w:hint="eastAsia"/>
        </w:rPr>
        <w:t>号」と、「届出が、これに係る事実</w:t>
      </w:r>
      <w:r w:rsidR="007B6B0C">
        <w:rPr>
          <w:rFonts w:hint="eastAsia"/>
        </w:rPr>
        <w:t>の生じた日から</w:t>
      </w:r>
      <w:r w:rsidR="007B6B0C">
        <w:rPr>
          <w:rFonts w:hint="eastAsia"/>
        </w:rPr>
        <w:t>15</w:t>
      </w:r>
      <w:r w:rsidR="007B6B0C">
        <w:rPr>
          <w:rFonts w:hint="eastAsia"/>
        </w:rPr>
        <w:t>日を経過した後にされたときは、その」とあるのは「届出がこれに係る事実の生じた日から</w:t>
      </w:r>
      <w:r w:rsidR="007B6B0C">
        <w:rPr>
          <w:rFonts w:hint="eastAsia"/>
        </w:rPr>
        <w:t>15</w:t>
      </w:r>
      <w:r w:rsidR="007B6B0C">
        <w:rPr>
          <w:rFonts w:hint="eastAsia"/>
        </w:rPr>
        <w:t>日を経過した後にされたとき、又は改正条例附則第</w:t>
      </w:r>
      <w:r w:rsidR="007B6B0C">
        <w:rPr>
          <w:rFonts w:hint="eastAsia"/>
        </w:rPr>
        <w:t>2</w:t>
      </w:r>
      <w:r w:rsidR="007B6B0C">
        <w:rPr>
          <w:rFonts w:hint="eastAsia"/>
        </w:rPr>
        <w:t>項の規定による届出が改正条例の施行の日から</w:t>
      </w:r>
      <w:r w:rsidR="007B6B0C">
        <w:rPr>
          <w:rFonts w:hint="eastAsia"/>
        </w:rPr>
        <w:t>30</w:t>
      </w:r>
      <w:r w:rsidR="007B6B0C">
        <w:rPr>
          <w:rFonts w:hint="eastAsia"/>
        </w:rPr>
        <w:t>日を経過した後にされたときは、それぞれの」とし、</w:t>
      </w:r>
      <w:r w:rsidR="00162855">
        <w:rPr>
          <w:rFonts w:hint="eastAsia"/>
        </w:rPr>
        <w:t>同条第</w:t>
      </w:r>
      <w:r w:rsidR="00162855">
        <w:rPr>
          <w:rFonts w:hint="eastAsia"/>
        </w:rPr>
        <w:t>3</w:t>
      </w:r>
      <w:r w:rsidR="00162855">
        <w:rPr>
          <w:rFonts w:hint="eastAsia"/>
        </w:rPr>
        <w:t>項中「扶養親族で同項</w:t>
      </w:r>
      <w:r w:rsidR="00F1714D">
        <w:rPr>
          <w:rFonts w:hint="eastAsia"/>
        </w:rPr>
        <w:t>」とあるのは「扶養親族で同項又は改正条例附則第</w:t>
      </w:r>
      <w:r w:rsidR="00F1714D">
        <w:rPr>
          <w:rFonts w:hint="eastAsia"/>
        </w:rPr>
        <w:t>2</w:t>
      </w:r>
      <w:r w:rsidR="00F1714D">
        <w:rPr>
          <w:rFonts w:hint="eastAsia"/>
        </w:rPr>
        <w:t>項」と、「同項第</w:t>
      </w:r>
      <w:r w:rsidR="00F1714D">
        <w:rPr>
          <w:rFonts w:hint="eastAsia"/>
        </w:rPr>
        <w:t>2</w:t>
      </w:r>
      <w:r w:rsidR="00F1714D">
        <w:rPr>
          <w:rFonts w:hint="eastAsia"/>
        </w:rPr>
        <w:t>号」とあるのは「第</w:t>
      </w:r>
      <w:r w:rsidR="00F1714D">
        <w:rPr>
          <w:rFonts w:hint="eastAsia"/>
        </w:rPr>
        <w:t>1</w:t>
      </w:r>
      <w:r w:rsidR="00F1714D">
        <w:rPr>
          <w:rFonts w:hint="eastAsia"/>
        </w:rPr>
        <w:t>項第</w:t>
      </w:r>
      <w:r w:rsidR="00F1714D">
        <w:rPr>
          <w:rFonts w:hint="eastAsia"/>
        </w:rPr>
        <w:t>2</w:t>
      </w:r>
      <w:r w:rsidR="00F1714D">
        <w:rPr>
          <w:rFonts w:hint="eastAsia"/>
        </w:rPr>
        <w:t>号」と、「（扶養親族たる子、</w:t>
      </w:r>
      <w:r w:rsidR="003600D9">
        <w:rPr>
          <w:rFonts w:hint="eastAsia"/>
        </w:rPr>
        <w:t>父母等で同項」とあるのは「</w:t>
      </w:r>
      <w:r w:rsidR="006E694C">
        <w:rPr>
          <w:rFonts w:hint="eastAsia"/>
        </w:rPr>
        <w:t>（</w:t>
      </w:r>
      <w:r w:rsidR="003600D9">
        <w:rPr>
          <w:rFonts w:hint="eastAsia"/>
        </w:rPr>
        <w:t>扶養親族たる子、</w:t>
      </w:r>
      <w:r w:rsidR="00F1714D">
        <w:rPr>
          <w:rFonts w:hint="eastAsia"/>
        </w:rPr>
        <w:t>父母等で同項又は改正条例附則第</w:t>
      </w:r>
      <w:r w:rsidR="00F1714D">
        <w:rPr>
          <w:rFonts w:hint="eastAsia"/>
        </w:rPr>
        <w:t>2</w:t>
      </w:r>
      <w:r w:rsidR="00F1714D">
        <w:rPr>
          <w:rFonts w:hint="eastAsia"/>
        </w:rPr>
        <w:t>項」と、「のうち扶養親族たる子、父母等で同項」とあるのは「のうち扶養親族たる子、父母等で第</w:t>
      </w:r>
      <w:r w:rsidR="00F1714D">
        <w:rPr>
          <w:rFonts w:hint="eastAsia"/>
        </w:rPr>
        <w:t>1</w:t>
      </w:r>
      <w:r w:rsidR="00F1714D">
        <w:rPr>
          <w:rFonts w:hint="eastAsia"/>
        </w:rPr>
        <w:t>項又は改正条例附則第</w:t>
      </w:r>
      <w:r w:rsidR="00F1714D">
        <w:rPr>
          <w:rFonts w:hint="eastAsia"/>
        </w:rPr>
        <w:t>2</w:t>
      </w:r>
      <w:r w:rsidR="00F1714D">
        <w:rPr>
          <w:rFonts w:hint="eastAsia"/>
        </w:rPr>
        <w:t>項」とする。</w:t>
      </w:r>
    </w:p>
    <w:p w:rsidR="00EF7388" w:rsidRDefault="00F1714D" w:rsidP="005706F2">
      <w:pPr>
        <w:ind w:left="224" w:hangingChars="100" w:hanging="224"/>
      </w:pPr>
      <w:r>
        <w:rPr>
          <w:rFonts w:hint="eastAsia"/>
        </w:rPr>
        <w:t>４　職員に次の各号の</w:t>
      </w:r>
      <w:r>
        <w:rPr>
          <w:rFonts w:hint="eastAsia"/>
        </w:rPr>
        <w:t>1</w:t>
      </w:r>
      <w:r>
        <w:rPr>
          <w:rFonts w:hint="eastAsia"/>
        </w:rPr>
        <w:t>に該当する事実が生じた場合に関する改正後の条例第</w:t>
      </w:r>
      <w:r>
        <w:rPr>
          <w:rFonts w:hint="eastAsia"/>
        </w:rPr>
        <w:t>10</w:t>
      </w:r>
      <w:r>
        <w:rPr>
          <w:rFonts w:hint="eastAsia"/>
        </w:rPr>
        <w:t>条第</w:t>
      </w:r>
      <w:r>
        <w:rPr>
          <w:rFonts w:hint="eastAsia"/>
        </w:rPr>
        <w:t>2</w:t>
      </w:r>
      <w:r>
        <w:rPr>
          <w:rFonts w:hint="eastAsia"/>
        </w:rPr>
        <w:t>項</w:t>
      </w:r>
      <w:r w:rsidR="00300D88">
        <w:rPr>
          <w:rFonts w:hint="eastAsia"/>
        </w:rPr>
        <w:t>ただし書（同条第</w:t>
      </w:r>
      <w:r w:rsidR="00300D88">
        <w:rPr>
          <w:rFonts w:hint="eastAsia"/>
        </w:rPr>
        <w:t>3</w:t>
      </w:r>
      <w:r w:rsidR="00300D88">
        <w:rPr>
          <w:rFonts w:hint="eastAsia"/>
        </w:rPr>
        <w:t>項において準用する場合を含む。）の規定の適用については、同条第</w:t>
      </w:r>
      <w:r w:rsidR="00300D88">
        <w:rPr>
          <w:rFonts w:hint="eastAsia"/>
        </w:rPr>
        <w:t>2</w:t>
      </w:r>
      <w:r w:rsidR="00300D88">
        <w:rPr>
          <w:rFonts w:hint="eastAsia"/>
        </w:rPr>
        <w:t>項ただし書中「これに係る</w:t>
      </w:r>
      <w:r w:rsidR="00EB43A5">
        <w:rPr>
          <w:rFonts w:hint="eastAsia"/>
        </w:rPr>
        <w:t>事実の生じた日から</w:t>
      </w:r>
      <w:r w:rsidR="00EB43A5">
        <w:rPr>
          <w:rFonts w:hint="eastAsia"/>
        </w:rPr>
        <w:t>15</w:t>
      </w:r>
      <w:r w:rsidR="00EB43A5">
        <w:rPr>
          <w:rFonts w:hint="eastAsia"/>
        </w:rPr>
        <w:t>日」とあるのは「南空知公衆衛生組合職員の給与に関する条例の一部を改正する条例（平成</w:t>
      </w:r>
      <w:r w:rsidR="00EB43A5">
        <w:rPr>
          <w:rFonts w:hint="eastAsia"/>
        </w:rPr>
        <w:t>4</w:t>
      </w:r>
      <w:r w:rsidR="00EB43A5">
        <w:rPr>
          <w:rFonts w:hint="eastAsia"/>
        </w:rPr>
        <w:t>年条例第</w:t>
      </w:r>
      <w:r w:rsidR="00EB43A5">
        <w:rPr>
          <w:rFonts w:hint="eastAsia"/>
        </w:rPr>
        <w:t>3</w:t>
      </w:r>
      <w:r w:rsidR="00EB43A5">
        <w:rPr>
          <w:rFonts w:hint="eastAsia"/>
        </w:rPr>
        <w:t>号）の施行の日から</w:t>
      </w:r>
      <w:r w:rsidR="00EB43A5">
        <w:rPr>
          <w:rFonts w:hint="eastAsia"/>
        </w:rPr>
        <w:t>30</w:t>
      </w:r>
      <w:r w:rsidR="00EB43A5">
        <w:rPr>
          <w:rFonts w:hint="eastAsia"/>
        </w:rPr>
        <w:t>日」とする。</w:t>
      </w:r>
    </w:p>
    <w:p w:rsidR="00EF7388" w:rsidRDefault="005706F2" w:rsidP="005706F2">
      <w:pPr>
        <w:pStyle w:val="ac"/>
        <w:numPr>
          <w:ilvl w:val="0"/>
          <w:numId w:val="10"/>
        </w:numPr>
        <w:ind w:leftChars="0"/>
      </w:pPr>
      <w:r>
        <w:rPr>
          <w:rFonts w:hint="eastAsia"/>
        </w:rPr>
        <w:t xml:space="preserve">　施行日</w:t>
      </w:r>
      <w:r w:rsidR="00256446">
        <w:rPr>
          <w:rFonts w:hint="eastAsia"/>
        </w:rPr>
        <w:t>から</w:t>
      </w:r>
      <w:r w:rsidR="00256446">
        <w:rPr>
          <w:rFonts w:hint="eastAsia"/>
        </w:rPr>
        <w:t>15</w:t>
      </w:r>
      <w:r w:rsidR="00256446">
        <w:rPr>
          <w:rFonts w:hint="eastAsia"/>
        </w:rPr>
        <w:t>日以内に新たに職員と</w:t>
      </w:r>
      <w:r w:rsidR="003600D9">
        <w:rPr>
          <w:rFonts w:hint="eastAsia"/>
        </w:rPr>
        <w:t>なった</w:t>
      </w:r>
      <w:r w:rsidR="00256446">
        <w:rPr>
          <w:rFonts w:hint="eastAsia"/>
        </w:rPr>
        <w:t>者に新規扶養親族たる子等がある場合</w:t>
      </w:r>
    </w:p>
    <w:p w:rsidR="00EF7388" w:rsidRDefault="00B474B9" w:rsidP="00B474B9">
      <w:pPr>
        <w:pStyle w:val="ac"/>
        <w:numPr>
          <w:ilvl w:val="0"/>
          <w:numId w:val="10"/>
        </w:numPr>
        <w:ind w:leftChars="0"/>
      </w:pPr>
      <w:r>
        <w:rPr>
          <w:rFonts w:hint="eastAsia"/>
        </w:rPr>
        <w:t xml:space="preserve">　施行日から</w:t>
      </w:r>
      <w:r>
        <w:rPr>
          <w:rFonts w:hint="eastAsia"/>
        </w:rPr>
        <w:t>15</w:t>
      </w:r>
      <w:r>
        <w:rPr>
          <w:rFonts w:hint="eastAsia"/>
        </w:rPr>
        <w:t>日以内に新たに新規扶養親族たる子等を有するに</w:t>
      </w:r>
      <w:r w:rsidR="003600D9">
        <w:rPr>
          <w:rFonts w:hint="eastAsia"/>
        </w:rPr>
        <w:t>至った</w:t>
      </w:r>
      <w:r>
        <w:rPr>
          <w:rFonts w:hint="eastAsia"/>
        </w:rPr>
        <w:t>場合</w:t>
      </w:r>
    </w:p>
    <w:p w:rsidR="00EF7388" w:rsidRDefault="00B474B9" w:rsidP="00567C39">
      <w:pPr>
        <w:pStyle w:val="ac"/>
        <w:numPr>
          <w:ilvl w:val="0"/>
          <w:numId w:val="10"/>
        </w:numPr>
        <w:ind w:leftChars="0"/>
      </w:pPr>
      <w:r>
        <w:rPr>
          <w:rFonts w:hint="eastAsia"/>
        </w:rPr>
        <w:t xml:space="preserve">　施行日から</w:t>
      </w:r>
      <w:r w:rsidR="0038146E">
        <w:rPr>
          <w:rFonts w:hint="eastAsia"/>
        </w:rPr>
        <w:t>15</w:t>
      </w:r>
      <w:r w:rsidR="0038146E">
        <w:rPr>
          <w:rFonts w:hint="eastAsia"/>
        </w:rPr>
        <w:t>日以内に新規扶養親族たる子等がある職員が配偶者のない職員となり、かつ、その配偶者のない職員と</w:t>
      </w:r>
      <w:r w:rsidR="003600D9">
        <w:rPr>
          <w:rFonts w:hint="eastAsia"/>
        </w:rPr>
        <w:t>なった</w:t>
      </w:r>
      <w:r w:rsidR="0038146E">
        <w:rPr>
          <w:rFonts w:hint="eastAsia"/>
        </w:rPr>
        <w:t>日に改正前の条例第</w:t>
      </w:r>
      <w:r w:rsidR="0038146E">
        <w:rPr>
          <w:rFonts w:hint="eastAsia"/>
        </w:rPr>
        <w:t>9</w:t>
      </w:r>
      <w:r w:rsidR="0038146E">
        <w:rPr>
          <w:rFonts w:hint="eastAsia"/>
        </w:rPr>
        <w:t>条第</w:t>
      </w:r>
      <w:r w:rsidR="0038146E">
        <w:rPr>
          <w:rFonts w:hint="eastAsia"/>
        </w:rPr>
        <w:t>2</w:t>
      </w:r>
      <w:r w:rsidR="0038146E">
        <w:rPr>
          <w:rFonts w:hint="eastAsia"/>
        </w:rPr>
        <w:t>項第</w:t>
      </w:r>
      <w:r w:rsidR="0038146E">
        <w:rPr>
          <w:rFonts w:hint="eastAsia"/>
        </w:rPr>
        <w:t>2</w:t>
      </w:r>
      <w:r w:rsidR="0038146E">
        <w:rPr>
          <w:rFonts w:hint="eastAsia"/>
        </w:rPr>
        <w:t>号から第</w:t>
      </w:r>
      <w:r w:rsidR="0038146E">
        <w:rPr>
          <w:rFonts w:hint="eastAsia"/>
        </w:rPr>
        <w:t>5</w:t>
      </w:r>
      <w:r w:rsidR="0038146E">
        <w:rPr>
          <w:rFonts w:hint="eastAsia"/>
        </w:rPr>
        <w:t>号までの扶養親族がない場合</w:t>
      </w:r>
    </w:p>
    <w:p w:rsidR="00EF7388" w:rsidRDefault="0038146E" w:rsidP="00567C39">
      <w:r>
        <w:rPr>
          <w:rFonts w:hint="eastAsia"/>
        </w:rPr>
        <w:t xml:space="preserve">　（住居手当に関する経過措置）</w:t>
      </w:r>
    </w:p>
    <w:p w:rsidR="00EF7388" w:rsidRDefault="0038146E" w:rsidP="00567C39">
      <w:r>
        <w:rPr>
          <w:rFonts w:hint="eastAsia"/>
        </w:rPr>
        <w:t>５　切替期間において、改正前の条例第</w:t>
      </w:r>
      <w:r>
        <w:rPr>
          <w:rFonts w:hint="eastAsia"/>
        </w:rPr>
        <w:t>10</w:t>
      </w:r>
      <w:r>
        <w:rPr>
          <w:rFonts w:hint="eastAsia"/>
        </w:rPr>
        <w:t>条の</w:t>
      </w:r>
      <w:r>
        <w:rPr>
          <w:rFonts w:hint="eastAsia"/>
        </w:rPr>
        <w:t>2</w:t>
      </w:r>
      <w:r>
        <w:rPr>
          <w:rFonts w:hint="eastAsia"/>
        </w:rPr>
        <w:t>の規定により住居手当を支給され</w:t>
      </w:r>
    </w:p>
    <w:p w:rsidR="0038146E" w:rsidRDefault="006D45CA" w:rsidP="006D45CA">
      <w:pPr>
        <w:ind w:right="104"/>
        <w:jc w:val="right"/>
      </w:pPr>
      <w:r>
        <w:rPr>
          <w:rFonts w:hint="eastAsia"/>
        </w:rPr>
        <w:lastRenderedPageBreak/>
        <w:t xml:space="preserve">　　　　　　　　　　　</w:t>
      </w:r>
      <w:r w:rsidR="0038146E">
        <w:rPr>
          <w:rFonts w:hint="eastAsia"/>
        </w:rPr>
        <w:t>第５章　給与（南空知公衆衛生組合職員の給与に関する条例）</w:t>
      </w:r>
    </w:p>
    <w:p w:rsidR="0038146E" w:rsidRPr="00567ED6" w:rsidRDefault="0038146E" w:rsidP="0038146E">
      <w:pPr>
        <w:rPr>
          <w:u w:val="single"/>
        </w:rPr>
      </w:pPr>
      <w:r>
        <w:rPr>
          <w:rFonts w:hint="eastAsia"/>
          <w:u w:val="single"/>
        </w:rPr>
        <w:t xml:space="preserve">　　　　　　　　　　　　　　　　　　　　　　　　　　　　　　　　　　　　　　</w:t>
      </w:r>
    </w:p>
    <w:p w:rsidR="00EF7388" w:rsidRDefault="0038146E" w:rsidP="00634249">
      <w:pPr>
        <w:ind w:leftChars="100" w:left="224"/>
      </w:pPr>
      <w:r>
        <w:rPr>
          <w:rFonts w:hint="eastAsia"/>
        </w:rPr>
        <w:t>ていた期間のうちに、改正後の条例第</w:t>
      </w:r>
      <w:r>
        <w:rPr>
          <w:rFonts w:hint="eastAsia"/>
        </w:rPr>
        <w:t>10</w:t>
      </w:r>
      <w:r>
        <w:rPr>
          <w:rFonts w:hint="eastAsia"/>
        </w:rPr>
        <w:t>条の</w:t>
      </w:r>
      <w:r>
        <w:rPr>
          <w:rFonts w:hint="eastAsia"/>
        </w:rPr>
        <w:t>2</w:t>
      </w:r>
      <w:r>
        <w:rPr>
          <w:rFonts w:hint="eastAsia"/>
        </w:rPr>
        <w:t>の規定による住居手当を支給されないこととなる</w:t>
      </w:r>
      <w:r w:rsidR="005C7EA3">
        <w:rPr>
          <w:rFonts w:hint="eastAsia"/>
        </w:rPr>
        <w:t>期間又は同条の規定による住居手当の額が改正前の条例第</w:t>
      </w:r>
      <w:r w:rsidR="005C7EA3">
        <w:rPr>
          <w:rFonts w:hint="eastAsia"/>
        </w:rPr>
        <w:t>10</w:t>
      </w:r>
      <w:r w:rsidR="005C7EA3">
        <w:rPr>
          <w:rFonts w:hint="eastAsia"/>
        </w:rPr>
        <w:t>条の</w:t>
      </w:r>
      <w:r w:rsidR="005C7EA3">
        <w:rPr>
          <w:rFonts w:hint="eastAsia"/>
        </w:rPr>
        <w:t>2</w:t>
      </w:r>
      <w:r w:rsidR="005C7EA3">
        <w:rPr>
          <w:rFonts w:hint="eastAsia"/>
        </w:rPr>
        <w:t>の規定による住居手当の額に達しないこととなる期間がある職員のそれぞれの支給されないこととなる期間又は</w:t>
      </w:r>
      <w:r w:rsidR="00634249">
        <w:rPr>
          <w:rFonts w:hint="eastAsia"/>
        </w:rPr>
        <w:t>達しないこととなる期間の住居手当については、改正後の条例第</w:t>
      </w:r>
      <w:r w:rsidR="00634249">
        <w:rPr>
          <w:rFonts w:hint="eastAsia"/>
        </w:rPr>
        <w:t>10</w:t>
      </w:r>
      <w:r w:rsidR="00634249">
        <w:rPr>
          <w:rFonts w:hint="eastAsia"/>
        </w:rPr>
        <w:t>条の</w:t>
      </w:r>
      <w:r w:rsidR="00634249">
        <w:rPr>
          <w:rFonts w:hint="eastAsia"/>
        </w:rPr>
        <w:t>2</w:t>
      </w:r>
      <w:r w:rsidR="00634249">
        <w:rPr>
          <w:rFonts w:hint="eastAsia"/>
        </w:rPr>
        <w:t>の規定にかかわらず、なお従前の例による。この条例の施行の際改正前の条例第</w:t>
      </w:r>
      <w:r w:rsidR="00634249">
        <w:rPr>
          <w:rFonts w:hint="eastAsia"/>
        </w:rPr>
        <w:t>10</w:t>
      </w:r>
      <w:r w:rsidR="00634249">
        <w:rPr>
          <w:rFonts w:hint="eastAsia"/>
        </w:rPr>
        <w:t>条の</w:t>
      </w:r>
      <w:r w:rsidR="00634249">
        <w:rPr>
          <w:rFonts w:hint="eastAsia"/>
        </w:rPr>
        <w:t>2</w:t>
      </w:r>
      <w:r w:rsidR="00634249">
        <w:rPr>
          <w:rFonts w:hint="eastAsia"/>
        </w:rPr>
        <w:t>の規定により施行日を含む引き続いた期間の住居手当を支給することとされていた職員のうち、改正後の条例第</w:t>
      </w:r>
      <w:r w:rsidR="00634249">
        <w:rPr>
          <w:rFonts w:hint="eastAsia"/>
        </w:rPr>
        <w:t>10</w:t>
      </w:r>
      <w:r w:rsidR="00634249">
        <w:rPr>
          <w:rFonts w:hint="eastAsia"/>
        </w:rPr>
        <w:t>条の</w:t>
      </w:r>
      <w:r w:rsidR="00634249">
        <w:rPr>
          <w:rFonts w:hint="eastAsia"/>
        </w:rPr>
        <w:t>2</w:t>
      </w:r>
      <w:r w:rsidR="00634249">
        <w:rPr>
          <w:rFonts w:hint="eastAsia"/>
        </w:rPr>
        <w:t>の規定による住居手当を支給されないこととなり、又は同条の規定による住居手当の額が改正前の条例第</w:t>
      </w:r>
      <w:r w:rsidR="00634249">
        <w:rPr>
          <w:rFonts w:hint="eastAsia"/>
        </w:rPr>
        <w:t>10</w:t>
      </w:r>
      <w:r w:rsidR="00634249">
        <w:rPr>
          <w:rFonts w:hint="eastAsia"/>
        </w:rPr>
        <w:t>条の</w:t>
      </w:r>
      <w:r w:rsidR="00634249">
        <w:rPr>
          <w:rFonts w:hint="eastAsia"/>
        </w:rPr>
        <w:t>2</w:t>
      </w:r>
      <w:r w:rsidR="00634249">
        <w:rPr>
          <w:rFonts w:hint="eastAsia"/>
        </w:rPr>
        <w:t>の規定による住居手当の額に達しないこととなる職員の施行日から平成</w:t>
      </w:r>
      <w:r w:rsidR="00634249">
        <w:rPr>
          <w:rFonts w:hint="eastAsia"/>
        </w:rPr>
        <w:t>5</w:t>
      </w:r>
      <w:r w:rsidR="00634249">
        <w:rPr>
          <w:rFonts w:hint="eastAsia"/>
        </w:rPr>
        <w:t>年</w:t>
      </w:r>
      <w:r w:rsidR="00634249">
        <w:rPr>
          <w:rFonts w:hint="eastAsia"/>
        </w:rPr>
        <w:t>3</w:t>
      </w:r>
      <w:r w:rsidR="00634249">
        <w:rPr>
          <w:rFonts w:hint="eastAsia"/>
        </w:rPr>
        <w:t>月</w:t>
      </w:r>
      <w:r w:rsidR="00634249">
        <w:rPr>
          <w:rFonts w:hint="eastAsia"/>
        </w:rPr>
        <w:t>31</w:t>
      </w:r>
      <w:r w:rsidR="00634249">
        <w:rPr>
          <w:rFonts w:hint="eastAsia"/>
        </w:rPr>
        <w:t>日（同日前に規則で定める事由が生じた職員に</w:t>
      </w:r>
      <w:r w:rsidR="003600D9">
        <w:rPr>
          <w:rFonts w:hint="eastAsia"/>
        </w:rPr>
        <w:t>あって</w:t>
      </w:r>
      <w:r w:rsidR="00634249">
        <w:rPr>
          <w:rFonts w:hint="eastAsia"/>
        </w:rPr>
        <w:t>は、規則で定める日）までの間の住居手当についても、同様とする。</w:t>
      </w:r>
    </w:p>
    <w:p w:rsidR="00EF7388" w:rsidRDefault="00634249" w:rsidP="00567C39">
      <w:r>
        <w:rPr>
          <w:rFonts w:hint="eastAsia"/>
        </w:rPr>
        <w:t xml:space="preserve">　（給与の内払）</w:t>
      </w:r>
    </w:p>
    <w:p w:rsidR="00EF7388" w:rsidRDefault="00634249" w:rsidP="00634249">
      <w:pPr>
        <w:ind w:left="224" w:hangingChars="100" w:hanging="224"/>
      </w:pPr>
      <w:r>
        <w:rPr>
          <w:rFonts w:hint="eastAsia"/>
        </w:rPr>
        <w:t>６　改正後の条例の規定を適用する場合においては、改正前の南空知公衆衛生組合職員の給与に関する条例の規定に基づいて支給された給与は、改正後の条例の規定による給与の内払とみなす。</w:t>
      </w:r>
    </w:p>
    <w:p w:rsidR="00EF7388" w:rsidRDefault="00634249" w:rsidP="00567C39">
      <w:r>
        <w:rPr>
          <w:rFonts w:hint="eastAsia"/>
        </w:rPr>
        <w:t xml:space="preserve">　　　附　則（平成</w:t>
      </w:r>
      <w:r>
        <w:rPr>
          <w:rFonts w:hint="eastAsia"/>
        </w:rPr>
        <w:t>5</w:t>
      </w:r>
      <w:r>
        <w:rPr>
          <w:rFonts w:hint="eastAsia"/>
        </w:rPr>
        <w:t>年</w:t>
      </w:r>
      <w:r>
        <w:rPr>
          <w:rFonts w:hint="eastAsia"/>
        </w:rPr>
        <w:t>12</w:t>
      </w:r>
      <w:r>
        <w:rPr>
          <w:rFonts w:hint="eastAsia"/>
        </w:rPr>
        <w:t>月</w:t>
      </w:r>
      <w:r>
        <w:rPr>
          <w:rFonts w:hint="eastAsia"/>
        </w:rPr>
        <w:t>8</w:t>
      </w:r>
      <w:r>
        <w:rPr>
          <w:rFonts w:hint="eastAsia"/>
        </w:rPr>
        <w:t>日条例</w:t>
      </w:r>
      <w:r w:rsidR="00470E67">
        <w:rPr>
          <w:rFonts w:hint="eastAsia"/>
        </w:rPr>
        <w:t>第</w:t>
      </w:r>
      <w:r w:rsidR="00470E67">
        <w:rPr>
          <w:rFonts w:hint="eastAsia"/>
        </w:rPr>
        <w:t>5</w:t>
      </w:r>
      <w:r w:rsidR="00470E67">
        <w:rPr>
          <w:rFonts w:hint="eastAsia"/>
        </w:rPr>
        <w:t>号）</w:t>
      </w:r>
    </w:p>
    <w:p w:rsidR="00EF7388" w:rsidRDefault="00470E67" w:rsidP="00567C39">
      <w:r>
        <w:rPr>
          <w:rFonts w:hint="eastAsia"/>
        </w:rPr>
        <w:t xml:space="preserve">　（施行期日等）</w:t>
      </w:r>
    </w:p>
    <w:p w:rsidR="00EF7388" w:rsidRDefault="00470E67" w:rsidP="00470E67">
      <w:pPr>
        <w:ind w:left="224" w:hangingChars="100" w:hanging="224"/>
      </w:pPr>
      <w:r>
        <w:rPr>
          <w:rFonts w:hint="eastAsia"/>
        </w:rPr>
        <w:t>１　この条例は、公布の日から施行する。ただし、第</w:t>
      </w:r>
      <w:r>
        <w:rPr>
          <w:rFonts w:hint="eastAsia"/>
        </w:rPr>
        <w:t>13</w:t>
      </w:r>
      <w:r>
        <w:rPr>
          <w:rFonts w:hint="eastAsia"/>
        </w:rPr>
        <w:t>条及び第</w:t>
      </w:r>
      <w:r>
        <w:rPr>
          <w:rFonts w:hint="eastAsia"/>
        </w:rPr>
        <w:t>14</w:t>
      </w:r>
      <w:r>
        <w:rPr>
          <w:rFonts w:hint="eastAsia"/>
        </w:rPr>
        <w:t>条の改正規定は、平成</w:t>
      </w:r>
      <w:r>
        <w:rPr>
          <w:rFonts w:hint="eastAsia"/>
        </w:rPr>
        <w:t>6</w:t>
      </w:r>
      <w:r>
        <w:rPr>
          <w:rFonts w:hint="eastAsia"/>
        </w:rPr>
        <w:t>年</w:t>
      </w:r>
      <w:r>
        <w:rPr>
          <w:rFonts w:hint="eastAsia"/>
        </w:rPr>
        <w:t>4</w:t>
      </w:r>
      <w:r>
        <w:rPr>
          <w:rFonts w:hint="eastAsia"/>
        </w:rPr>
        <w:t>月</w:t>
      </w:r>
      <w:r>
        <w:rPr>
          <w:rFonts w:hint="eastAsia"/>
        </w:rPr>
        <w:t>1</w:t>
      </w:r>
      <w:r>
        <w:rPr>
          <w:rFonts w:hint="eastAsia"/>
        </w:rPr>
        <w:t>日から施行する。</w:t>
      </w:r>
    </w:p>
    <w:p w:rsidR="00EF7388" w:rsidRDefault="00470E67" w:rsidP="00470E67">
      <w:pPr>
        <w:ind w:left="224" w:hangingChars="100" w:hanging="224"/>
      </w:pPr>
      <w:r>
        <w:rPr>
          <w:rFonts w:hint="eastAsia"/>
        </w:rPr>
        <w:t>２　この条例（前項ただし書に規定する改正規定を除く。）による改正後の南空知公衆衛生組合職員の給与に関する条例（以下「改正後の条例」という。）の規定は、平成</w:t>
      </w:r>
      <w:r>
        <w:rPr>
          <w:rFonts w:hint="eastAsia"/>
        </w:rPr>
        <w:t>5</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470E67" w:rsidP="00567C39">
      <w:r>
        <w:rPr>
          <w:rFonts w:hint="eastAsia"/>
        </w:rPr>
        <w:t xml:space="preserve">　（給与の内払）</w:t>
      </w:r>
    </w:p>
    <w:p w:rsidR="00EF7388" w:rsidRDefault="00470E67" w:rsidP="00470E67">
      <w:pPr>
        <w:ind w:left="224" w:hangingChars="100" w:hanging="224"/>
      </w:pPr>
      <w:r>
        <w:rPr>
          <w:rFonts w:hint="eastAsia"/>
        </w:rPr>
        <w:t>３　改正後の条例の規定を適用する場合においては、改正前の南空知公衆衛生組合職員の給与に関する条例の規定に基づいて支給された給与は、改正後の条例の規定による給与の内払とみなす。</w:t>
      </w:r>
    </w:p>
    <w:p w:rsidR="00EF7388" w:rsidRDefault="00470E67" w:rsidP="00567C39">
      <w:r>
        <w:rPr>
          <w:rFonts w:hint="eastAsia"/>
        </w:rPr>
        <w:t xml:space="preserve">　　　附　則（平成</w:t>
      </w:r>
      <w:r>
        <w:rPr>
          <w:rFonts w:hint="eastAsia"/>
        </w:rPr>
        <w:t>6</w:t>
      </w:r>
      <w:r>
        <w:rPr>
          <w:rFonts w:hint="eastAsia"/>
        </w:rPr>
        <w:t>年</w:t>
      </w:r>
      <w:r>
        <w:rPr>
          <w:rFonts w:hint="eastAsia"/>
        </w:rPr>
        <w:t>12</w:t>
      </w:r>
      <w:r>
        <w:rPr>
          <w:rFonts w:hint="eastAsia"/>
        </w:rPr>
        <w:t>月</w:t>
      </w:r>
      <w:r>
        <w:rPr>
          <w:rFonts w:hint="eastAsia"/>
        </w:rPr>
        <w:t>7</w:t>
      </w:r>
      <w:r>
        <w:rPr>
          <w:rFonts w:hint="eastAsia"/>
        </w:rPr>
        <w:t>日条例第</w:t>
      </w:r>
      <w:r>
        <w:rPr>
          <w:rFonts w:hint="eastAsia"/>
        </w:rPr>
        <w:t>1</w:t>
      </w:r>
      <w:r>
        <w:rPr>
          <w:rFonts w:hint="eastAsia"/>
        </w:rPr>
        <w:t>号）</w:t>
      </w:r>
    </w:p>
    <w:p w:rsidR="00EF7388" w:rsidRDefault="00470E67" w:rsidP="00567C39">
      <w:r>
        <w:rPr>
          <w:rFonts w:hint="eastAsia"/>
        </w:rPr>
        <w:t xml:space="preserve">　（施行期日等）</w:t>
      </w:r>
    </w:p>
    <w:p w:rsidR="00EF7388" w:rsidRDefault="00470E67" w:rsidP="00567C39">
      <w:r>
        <w:rPr>
          <w:rFonts w:hint="eastAsia"/>
        </w:rPr>
        <w:t>１　この条例は、公布の日から施行する。</w:t>
      </w:r>
    </w:p>
    <w:p w:rsidR="00EF7388" w:rsidRDefault="00470E67" w:rsidP="00470E67">
      <w:pPr>
        <w:ind w:left="224" w:hangingChars="100" w:hanging="224"/>
      </w:pPr>
      <w:r>
        <w:rPr>
          <w:rFonts w:hint="eastAsia"/>
        </w:rPr>
        <w:t>２　この条例による改正後の南空知公衆衛生組合職員の給与に関する条例（以下「改正後の条例」という。）の規定は、平成</w:t>
      </w:r>
      <w:r>
        <w:rPr>
          <w:rFonts w:hint="eastAsia"/>
        </w:rPr>
        <w:t>6</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470E67" w:rsidP="00567C39">
      <w:r>
        <w:rPr>
          <w:rFonts w:hint="eastAsia"/>
        </w:rPr>
        <w:t xml:space="preserve">　（給与の内払）</w:t>
      </w:r>
    </w:p>
    <w:p w:rsidR="00EF7388" w:rsidRDefault="00470E67" w:rsidP="00567C39">
      <w:r>
        <w:rPr>
          <w:rFonts w:hint="eastAsia"/>
        </w:rPr>
        <w:t>３　改正後の条例の規定を適用する場合においては、</w:t>
      </w:r>
      <w:r w:rsidR="009F070B">
        <w:rPr>
          <w:rFonts w:hint="eastAsia"/>
        </w:rPr>
        <w:t>改正前の南空知公衆衛生組合職</w:t>
      </w:r>
    </w:p>
    <w:p w:rsidR="009F070B" w:rsidRDefault="009F070B" w:rsidP="006D45CA">
      <w:pPr>
        <w:ind w:right="-1"/>
        <w:jc w:val="left"/>
      </w:pPr>
      <w:r>
        <w:rPr>
          <w:rFonts w:hint="eastAsia"/>
        </w:rPr>
        <w:lastRenderedPageBreak/>
        <w:t>第５章　給与（南空知公衆衛生組合職員の給与に関する条例）</w:t>
      </w:r>
    </w:p>
    <w:p w:rsidR="009F070B" w:rsidRPr="00567ED6" w:rsidRDefault="009F070B" w:rsidP="009F070B">
      <w:pPr>
        <w:rPr>
          <w:u w:val="single"/>
        </w:rPr>
      </w:pPr>
      <w:r>
        <w:rPr>
          <w:rFonts w:hint="eastAsia"/>
          <w:u w:val="single"/>
        </w:rPr>
        <w:t xml:space="preserve">　　　　　　　　　　　　　　　　　　　　　　　　　　　　　　　　　　　　　　</w:t>
      </w:r>
    </w:p>
    <w:p w:rsidR="00EF7388" w:rsidRDefault="009F070B" w:rsidP="006717DE">
      <w:pPr>
        <w:ind w:leftChars="100" w:left="224"/>
      </w:pPr>
      <w:r>
        <w:rPr>
          <w:rFonts w:hint="eastAsia"/>
        </w:rPr>
        <w:t>員の給与に関する条例の規定に基づいて</w:t>
      </w:r>
      <w:r w:rsidR="006717DE">
        <w:rPr>
          <w:rFonts w:hint="eastAsia"/>
        </w:rPr>
        <w:t>支給された給与は、改正後の条例の規定による給与の内払とみなす。</w:t>
      </w:r>
    </w:p>
    <w:p w:rsidR="00EF7388" w:rsidRDefault="000475D4" w:rsidP="00567C39">
      <w:r>
        <w:rPr>
          <w:rFonts w:hint="eastAsia"/>
        </w:rPr>
        <w:t xml:space="preserve">　　　附　則（平成</w:t>
      </w:r>
      <w:r>
        <w:rPr>
          <w:rFonts w:hint="eastAsia"/>
        </w:rPr>
        <w:t>7</w:t>
      </w:r>
      <w:r>
        <w:rPr>
          <w:rFonts w:hint="eastAsia"/>
        </w:rPr>
        <w:t>年</w:t>
      </w:r>
      <w:r>
        <w:rPr>
          <w:rFonts w:hint="eastAsia"/>
        </w:rPr>
        <w:t>3</w:t>
      </w:r>
      <w:r>
        <w:rPr>
          <w:rFonts w:hint="eastAsia"/>
        </w:rPr>
        <w:t>月</w:t>
      </w:r>
      <w:r>
        <w:rPr>
          <w:rFonts w:hint="eastAsia"/>
        </w:rPr>
        <w:t>31</w:t>
      </w:r>
      <w:r>
        <w:rPr>
          <w:rFonts w:hint="eastAsia"/>
        </w:rPr>
        <w:t>日条例第</w:t>
      </w:r>
      <w:r>
        <w:rPr>
          <w:rFonts w:hint="eastAsia"/>
        </w:rPr>
        <w:t>5</w:t>
      </w:r>
      <w:r>
        <w:rPr>
          <w:rFonts w:hint="eastAsia"/>
        </w:rPr>
        <w:t>号）</w:t>
      </w:r>
    </w:p>
    <w:p w:rsidR="00EF7388" w:rsidRDefault="000475D4" w:rsidP="00567C39">
      <w:r>
        <w:rPr>
          <w:rFonts w:hint="eastAsia"/>
        </w:rPr>
        <w:t xml:space="preserve">　この条例は、平成</w:t>
      </w:r>
      <w:r>
        <w:rPr>
          <w:rFonts w:hint="eastAsia"/>
        </w:rPr>
        <w:t>7</w:t>
      </w:r>
      <w:r>
        <w:rPr>
          <w:rFonts w:hint="eastAsia"/>
        </w:rPr>
        <w:t>年</w:t>
      </w:r>
      <w:r>
        <w:rPr>
          <w:rFonts w:hint="eastAsia"/>
        </w:rPr>
        <w:t>4</w:t>
      </w:r>
      <w:r>
        <w:rPr>
          <w:rFonts w:hint="eastAsia"/>
        </w:rPr>
        <w:t>月</w:t>
      </w:r>
      <w:r>
        <w:rPr>
          <w:rFonts w:hint="eastAsia"/>
        </w:rPr>
        <w:t>1</w:t>
      </w:r>
      <w:r>
        <w:rPr>
          <w:rFonts w:hint="eastAsia"/>
        </w:rPr>
        <w:t>日から施行する。</w:t>
      </w:r>
    </w:p>
    <w:p w:rsidR="00EF7388" w:rsidRDefault="000475D4" w:rsidP="00567C39">
      <w:r>
        <w:rPr>
          <w:rFonts w:hint="eastAsia"/>
        </w:rPr>
        <w:t xml:space="preserve">　　　附　則</w:t>
      </w:r>
      <w:r w:rsidR="00DC4953">
        <w:rPr>
          <w:rFonts w:hint="eastAsia"/>
        </w:rPr>
        <w:t>（平成</w:t>
      </w:r>
      <w:r w:rsidR="00DC4953">
        <w:rPr>
          <w:rFonts w:hint="eastAsia"/>
        </w:rPr>
        <w:t>7</w:t>
      </w:r>
      <w:r w:rsidR="00DC4953">
        <w:rPr>
          <w:rFonts w:hint="eastAsia"/>
        </w:rPr>
        <w:t>年</w:t>
      </w:r>
      <w:r w:rsidR="00DC4953">
        <w:rPr>
          <w:rFonts w:hint="eastAsia"/>
        </w:rPr>
        <w:t>12</w:t>
      </w:r>
      <w:r w:rsidR="00DC4953">
        <w:rPr>
          <w:rFonts w:hint="eastAsia"/>
        </w:rPr>
        <w:t>月</w:t>
      </w:r>
      <w:r w:rsidR="00DC4953">
        <w:rPr>
          <w:rFonts w:hint="eastAsia"/>
        </w:rPr>
        <w:t>27</w:t>
      </w:r>
      <w:r w:rsidR="00DC4953">
        <w:rPr>
          <w:rFonts w:hint="eastAsia"/>
        </w:rPr>
        <w:t>日条例第</w:t>
      </w:r>
      <w:r w:rsidR="00DC4953">
        <w:rPr>
          <w:rFonts w:hint="eastAsia"/>
        </w:rPr>
        <w:t>6</w:t>
      </w:r>
      <w:r w:rsidR="00DC4953">
        <w:rPr>
          <w:rFonts w:hint="eastAsia"/>
        </w:rPr>
        <w:t>号）</w:t>
      </w:r>
    </w:p>
    <w:p w:rsidR="00EF7388" w:rsidRDefault="00DC4953" w:rsidP="00567C39">
      <w:r>
        <w:rPr>
          <w:rFonts w:hint="eastAsia"/>
        </w:rPr>
        <w:t xml:space="preserve">　（施行期日等）</w:t>
      </w:r>
    </w:p>
    <w:p w:rsidR="00EF7388" w:rsidRDefault="00DC4953" w:rsidP="00567C39">
      <w:r>
        <w:rPr>
          <w:rFonts w:hint="eastAsia"/>
        </w:rPr>
        <w:t>１　この条例は、公布の日から施行する。</w:t>
      </w:r>
    </w:p>
    <w:p w:rsidR="00EF7388" w:rsidRDefault="00DC4953" w:rsidP="00DC4953">
      <w:pPr>
        <w:ind w:left="224" w:hangingChars="100" w:hanging="224"/>
      </w:pPr>
      <w:r>
        <w:rPr>
          <w:rFonts w:hint="eastAsia"/>
        </w:rPr>
        <w:t>２　この条例による改正後の南空知公衆衛生組合職員の給与に関する条例（以下「改正後の条例」という。）の規定は、平成</w:t>
      </w:r>
      <w:r>
        <w:rPr>
          <w:rFonts w:hint="eastAsia"/>
        </w:rPr>
        <w:t>7</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DC4953" w:rsidP="00567C39">
      <w:r>
        <w:rPr>
          <w:rFonts w:hint="eastAsia"/>
        </w:rPr>
        <w:t xml:space="preserve">　（給与の内払）</w:t>
      </w:r>
    </w:p>
    <w:p w:rsidR="00EF7388" w:rsidRDefault="004D096B" w:rsidP="004D096B">
      <w:pPr>
        <w:ind w:left="224" w:hangingChars="100" w:hanging="224"/>
      </w:pPr>
      <w:r>
        <w:rPr>
          <w:rFonts w:hint="eastAsia"/>
        </w:rPr>
        <w:t>３　改正後の条例の規定を適用する場合においては、改正前の南空知公衆衛生組合職員の給与に関する条例の規定に基づいて支給された給与は、改正後の条例の規定による給与の内払とみなす。</w:t>
      </w:r>
    </w:p>
    <w:p w:rsidR="00EF7388" w:rsidRDefault="004D096B" w:rsidP="00567C39">
      <w:r>
        <w:rPr>
          <w:rFonts w:hint="eastAsia"/>
        </w:rPr>
        <w:t xml:space="preserve">　　　附　則（平成</w:t>
      </w:r>
      <w:r>
        <w:rPr>
          <w:rFonts w:hint="eastAsia"/>
        </w:rPr>
        <w:t>8</w:t>
      </w:r>
      <w:r>
        <w:rPr>
          <w:rFonts w:hint="eastAsia"/>
        </w:rPr>
        <w:t>年</w:t>
      </w:r>
      <w:r>
        <w:rPr>
          <w:rFonts w:hint="eastAsia"/>
        </w:rPr>
        <w:t>12</w:t>
      </w:r>
      <w:r>
        <w:rPr>
          <w:rFonts w:hint="eastAsia"/>
        </w:rPr>
        <w:t>月</w:t>
      </w:r>
      <w:r>
        <w:rPr>
          <w:rFonts w:hint="eastAsia"/>
        </w:rPr>
        <w:t>19</w:t>
      </w:r>
      <w:r>
        <w:rPr>
          <w:rFonts w:hint="eastAsia"/>
        </w:rPr>
        <w:t>日条例第</w:t>
      </w:r>
      <w:r>
        <w:rPr>
          <w:rFonts w:hint="eastAsia"/>
        </w:rPr>
        <w:t>2</w:t>
      </w:r>
      <w:r>
        <w:rPr>
          <w:rFonts w:hint="eastAsia"/>
        </w:rPr>
        <w:t>号）</w:t>
      </w:r>
    </w:p>
    <w:p w:rsidR="00EF7388" w:rsidRDefault="004D096B" w:rsidP="00567C39">
      <w:r>
        <w:rPr>
          <w:rFonts w:hint="eastAsia"/>
        </w:rPr>
        <w:t xml:space="preserve">　（施行期日等）</w:t>
      </w:r>
    </w:p>
    <w:p w:rsidR="00EF7388" w:rsidRDefault="004D096B" w:rsidP="00567C39">
      <w:r>
        <w:rPr>
          <w:rFonts w:hint="eastAsia"/>
        </w:rPr>
        <w:t>１　この条例は、公布の日から施行する。</w:t>
      </w:r>
    </w:p>
    <w:p w:rsidR="00EF7388" w:rsidRDefault="004D096B" w:rsidP="004D096B">
      <w:pPr>
        <w:ind w:left="224" w:hangingChars="100" w:hanging="224"/>
      </w:pPr>
      <w:r>
        <w:rPr>
          <w:rFonts w:hint="eastAsia"/>
        </w:rPr>
        <w:t>２　この条例による改正後の南空知公衆衛生組合職員の給与に関する条例（以下「改正後の条例」という。）の規定は、平成</w:t>
      </w:r>
      <w:r>
        <w:rPr>
          <w:rFonts w:hint="eastAsia"/>
        </w:rPr>
        <w:t>8</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4D096B" w:rsidP="00567C39">
      <w:r>
        <w:rPr>
          <w:rFonts w:hint="eastAsia"/>
        </w:rPr>
        <w:t xml:space="preserve">　（給与の内払）</w:t>
      </w:r>
    </w:p>
    <w:p w:rsidR="00EF7388" w:rsidRDefault="004D096B" w:rsidP="005B169B">
      <w:pPr>
        <w:ind w:left="224" w:hangingChars="100" w:hanging="224"/>
      </w:pPr>
      <w:r>
        <w:rPr>
          <w:rFonts w:hint="eastAsia"/>
        </w:rPr>
        <w:t>３　改正後の条例の規定を適用する場合においては、改正前の</w:t>
      </w:r>
      <w:r w:rsidR="005B169B">
        <w:rPr>
          <w:rFonts w:hint="eastAsia"/>
        </w:rPr>
        <w:t>南空知公衆衛生組合職員の給与に関する条例の規定に基づいて支給された給与は、改正後の条例の規定による給与の内払とみなす。</w:t>
      </w:r>
    </w:p>
    <w:p w:rsidR="00EF7388" w:rsidRDefault="005B169B" w:rsidP="00567C39">
      <w:r>
        <w:rPr>
          <w:rFonts w:hint="eastAsia"/>
        </w:rPr>
        <w:t xml:space="preserve">　　　附　則（平成</w:t>
      </w:r>
      <w:r>
        <w:rPr>
          <w:rFonts w:hint="eastAsia"/>
        </w:rPr>
        <w:t>9</w:t>
      </w:r>
      <w:r>
        <w:rPr>
          <w:rFonts w:hint="eastAsia"/>
        </w:rPr>
        <w:t>年</w:t>
      </w:r>
      <w:r>
        <w:rPr>
          <w:rFonts w:hint="eastAsia"/>
        </w:rPr>
        <w:t>12</w:t>
      </w:r>
      <w:r>
        <w:rPr>
          <w:rFonts w:hint="eastAsia"/>
        </w:rPr>
        <w:t>月</w:t>
      </w:r>
      <w:r>
        <w:rPr>
          <w:rFonts w:hint="eastAsia"/>
        </w:rPr>
        <w:t>22</w:t>
      </w:r>
      <w:r>
        <w:rPr>
          <w:rFonts w:hint="eastAsia"/>
        </w:rPr>
        <w:t>日条例第</w:t>
      </w:r>
      <w:r>
        <w:rPr>
          <w:rFonts w:hint="eastAsia"/>
        </w:rPr>
        <w:t>3</w:t>
      </w:r>
      <w:r>
        <w:rPr>
          <w:rFonts w:hint="eastAsia"/>
        </w:rPr>
        <w:t>号）</w:t>
      </w:r>
    </w:p>
    <w:p w:rsidR="00EF7388" w:rsidRDefault="005B169B" w:rsidP="00567C39">
      <w:r>
        <w:rPr>
          <w:rFonts w:hint="eastAsia"/>
        </w:rPr>
        <w:t xml:space="preserve">　（施行期日等）</w:t>
      </w:r>
    </w:p>
    <w:p w:rsidR="003600D9" w:rsidRDefault="003600D9" w:rsidP="003600D9">
      <w:pPr>
        <w:ind w:left="224" w:hangingChars="100" w:hanging="224"/>
      </w:pPr>
      <w:r>
        <w:rPr>
          <w:rFonts w:hint="eastAsia"/>
        </w:rPr>
        <w:t>１　この条例は、公布の日から施行する。ただし、第</w:t>
      </w:r>
      <w:r>
        <w:rPr>
          <w:rFonts w:hint="eastAsia"/>
        </w:rPr>
        <w:t>8</w:t>
      </w:r>
      <w:r>
        <w:rPr>
          <w:rFonts w:hint="eastAsia"/>
        </w:rPr>
        <w:t>条第</w:t>
      </w:r>
      <w:r>
        <w:rPr>
          <w:rFonts w:hint="eastAsia"/>
        </w:rPr>
        <w:t>5</w:t>
      </w:r>
      <w:r>
        <w:rPr>
          <w:rFonts w:hint="eastAsia"/>
        </w:rPr>
        <w:t>項及び第</w:t>
      </w:r>
      <w:r>
        <w:rPr>
          <w:rFonts w:hint="eastAsia"/>
        </w:rPr>
        <w:t>6</w:t>
      </w:r>
      <w:r>
        <w:rPr>
          <w:rFonts w:hint="eastAsia"/>
        </w:rPr>
        <w:t>項の改正規定、第</w:t>
      </w:r>
      <w:r>
        <w:rPr>
          <w:rFonts w:hint="eastAsia"/>
        </w:rPr>
        <w:t>16</w:t>
      </w:r>
      <w:r>
        <w:rPr>
          <w:rFonts w:hint="eastAsia"/>
        </w:rPr>
        <w:t>条第</w:t>
      </w:r>
      <w:r>
        <w:rPr>
          <w:rFonts w:hint="eastAsia"/>
        </w:rPr>
        <w:t>1</w:t>
      </w:r>
      <w:r>
        <w:rPr>
          <w:rFonts w:hint="eastAsia"/>
        </w:rPr>
        <w:t>項及び第</w:t>
      </w:r>
      <w:r>
        <w:rPr>
          <w:rFonts w:hint="eastAsia"/>
        </w:rPr>
        <w:t>3</w:t>
      </w:r>
      <w:r>
        <w:rPr>
          <w:rFonts w:hint="eastAsia"/>
        </w:rPr>
        <w:t>項の改正規定、第</w:t>
      </w:r>
      <w:r>
        <w:rPr>
          <w:rFonts w:hint="eastAsia"/>
        </w:rPr>
        <w:t>16</w:t>
      </w:r>
      <w:r>
        <w:rPr>
          <w:rFonts w:hint="eastAsia"/>
        </w:rPr>
        <w:t>条の</w:t>
      </w:r>
      <w:r>
        <w:rPr>
          <w:rFonts w:hint="eastAsia"/>
        </w:rPr>
        <w:t>2</w:t>
      </w:r>
      <w:r>
        <w:rPr>
          <w:rFonts w:hint="eastAsia"/>
        </w:rPr>
        <w:t>第</w:t>
      </w:r>
      <w:r>
        <w:rPr>
          <w:rFonts w:hint="eastAsia"/>
        </w:rPr>
        <w:t>1</w:t>
      </w:r>
      <w:r>
        <w:rPr>
          <w:rFonts w:hint="eastAsia"/>
        </w:rPr>
        <w:t>項、第</w:t>
      </w:r>
      <w:r>
        <w:rPr>
          <w:rFonts w:hint="eastAsia"/>
        </w:rPr>
        <w:t>2</w:t>
      </w:r>
      <w:r>
        <w:rPr>
          <w:rFonts w:hint="eastAsia"/>
        </w:rPr>
        <w:t>項、第</w:t>
      </w:r>
      <w:r>
        <w:rPr>
          <w:rFonts w:hint="eastAsia"/>
        </w:rPr>
        <w:t>4</w:t>
      </w:r>
      <w:r>
        <w:rPr>
          <w:rFonts w:hint="eastAsia"/>
        </w:rPr>
        <w:t>項及び第</w:t>
      </w:r>
      <w:r>
        <w:rPr>
          <w:rFonts w:hint="eastAsia"/>
        </w:rPr>
        <w:t>5</w:t>
      </w:r>
      <w:r>
        <w:rPr>
          <w:rFonts w:hint="eastAsia"/>
        </w:rPr>
        <w:t>項の改正規定、同条を第</w:t>
      </w:r>
      <w:r>
        <w:rPr>
          <w:rFonts w:hint="eastAsia"/>
        </w:rPr>
        <w:t>16</w:t>
      </w:r>
      <w:r>
        <w:rPr>
          <w:rFonts w:hint="eastAsia"/>
        </w:rPr>
        <w:t>条の</w:t>
      </w:r>
      <w:r>
        <w:rPr>
          <w:rFonts w:hint="eastAsia"/>
        </w:rPr>
        <w:t>4</w:t>
      </w:r>
      <w:r>
        <w:rPr>
          <w:rFonts w:hint="eastAsia"/>
        </w:rPr>
        <w:t>とする改正規定、第</w:t>
      </w:r>
      <w:r>
        <w:rPr>
          <w:rFonts w:hint="eastAsia"/>
        </w:rPr>
        <w:t>16</w:t>
      </w:r>
      <w:r>
        <w:rPr>
          <w:rFonts w:hint="eastAsia"/>
        </w:rPr>
        <w:t>条の次に</w:t>
      </w:r>
      <w:r>
        <w:rPr>
          <w:rFonts w:hint="eastAsia"/>
        </w:rPr>
        <w:t>2</w:t>
      </w:r>
      <w:r>
        <w:rPr>
          <w:rFonts w:hint="eastAsia"/>
        </w:rPr>
        <w:t>条を加える改正規定は、平成</w:t>
      </w:r>
      <w:r>
        <w:rPr>
          <w:rFonts w:hint="eastAsia"/>
        </w:rPr>
        <w:t>10</w:t>
      </w:r>
      <w:r>
        <w:rPr>
          <w:rFonts w:hint="eastAsia"/>
        </w:rPr>
        <w:t>年</w:t>
      </w:r>
      <w:r>
        <w:rPr>
          <w:rFonts w:hint="eastAsia"/>
        </w:rPr>
        <w:t>1</w:t>
      </w:r>
      <w:r>
        <w:rPr>
          <w:rFonts w:hint="eastAsia"/>
        </w:rPr>
        <w:t>月</w:t>
      </w:r>
      <w:r>
        <w:rPr>
          <w:rFonts w:hint="eastAsia"/>
        </w:rPr>
        <w:t>1</w:t>
      </w:r>
      <w:r>
        <w:rPr>
          <w:rFonts w:hint="eastAsia"/>
        </w:rPr>
        <w:t>日から施行する。</w:t>
      </w:r>
    </w:p>
    <w:p w:rsidR="003600D9" w:rsidRPr="002A4676" w:rsidRDefault="003600D9" w:rsidP="003600D9">
      <w:pPr>
        <w:ind w:left="224" w:hangingChars="100" w:hanging="224"/>
      </w:pPr>
      <w:r>
        <w:rPr>
          <w:rFonts w:hint="eastAsia"/>
        </w:rPr>
        <w:t>２　この条例（前項ただし書きに規定する改正規定を除く。附則第</w:t>
      </w:r>
      <w:r>
        <w:rPr>
          <w:rFonts w:hint="eastAsia"/>
        </w:rPr>
        <w:t>3</w:t>
      </w:r>
      <w:r>
        <w:rPr>
          <w:rFonts w:hint="eastAsia"/>
        </w:rPr>
        <w:t>項において同じ。）による改正後の南空知公衆衛生組合職員の給与に関する条例（以下「改正後の条例」という。）の規定は、平成</w:t>
      </w:r>
      <w:r>
        <w:rPr>
          <w:rFonts w:hint="eastAsia"/>
        </w:rPr>
        <w:t>9</w:t>
      </w:r>
      <w:r>
        <w:rPr>
          <w:rFonts w:hint="eastAsia"/>
        </w:rPr>
        <w:t>年</w:t>
      </w:r>
      <w:r>
        <w:rPr>
          <w:rFonts w:hint="eastAsia"/>
        </w:rPr>
        <w:t>4</w:t>
      </w:r>
      <w:r>
        <w:rPr>
          <w:rFonts w:hint="eastAsia"/>
        </w:rPr>
        <w:t>月</w:t>
      </w:r>
      <w:r>
        <w:rPr>
          <w:rFonts w:hint="eastAsia"/>
        </w:rPr>
        <w:t>1</w:t>
      </w:r>
      <w:r>
        <w:rPr>
          <w:rFonts w:hint="eastAsia"/>
        </w:rPr>
        <w:t>日から適用する。</w:t>
      </w:r>
    </w:p>
    <w:p w:rsidR="003600D9" w:rsidRDefault="003600D9" w:rsidP="003600D9">
      <w:r>
        <w:rPr>
          <w:rFonts w:hint="eastAsia"/>
        </w:rPr>
        <w:t xml:space="preserve">　（給与の内払）</w:t>
      </w:r>
    </w:p>
    <w:p w:rsidR="003600D9" w:rsidRDefault="003600D9" w:rsidP="003600D9">
      <w:r>
        <w:rPr>
          <w:rFonts w:hint="eastAsia"/>
        </w:rPr>
        <w:t>３　改正後の条例の規定を適用する場合においては、改正前の南空知公衆衛生組合職</w:t>
      </w:r>
    </w:p>
    <w:p w:rsidR="005B169B" w:rsidRDefault="006D45CA" w:rsidP="006D45CA">
      <w:pPr>
        <w:ind w:right="104"/>
        <w:jc w:val="right"/>
      </w:pPr>
      <w:r>
        <w:rPr>
          <w:rFonts w:hint="eastAsia"/>
        </w:rPr>
        <w:lastRenderedPageBreak/>
        <w:t xml:space="preserve">　　　　　　　　　　　</w:t>
      </w:r>
      <w:r w:rsidR="005B169B">
        <w:rPr>
          <w:rFonts w:hint="eastAsia"/>
        </w:rPr>
        <w:t>第５章　給与（南空知公衆衛生組合職員の給与に関する条例）</w:t>
      </w:r>
    </w:p>
    <w:p w:rsidR="005B169B" w:rsidRPr="00567ED6" w:rsidRDefault="005B169B" w:rsidP="005B169B">
      <w:pPr>
        <w:rPr>
          <w:u w:val="single"/>
        </w:rPr>
      </w:pPr>
      <w:r>
        <w:rPr>
          <w:rFonts w:hint="eastAsia"/>
          <w:u w:val="single"/>
        </w:rPr>
        <w:t xml:space="preserve">　　　　　　　　　　　　　　　　　　　　　　　　　　　　　　　　　　　　　　</w:t>
      </w:r>
    </w:p>
    <w:p w:rsidR="00EF7388" w:rsidRDefault="002A4676" w:rsidP="003600D9">
      <w:pPr>
        <w:ind w:left="224" w:hangingChars="100" w:hanging="224"/>
      </w:pPr>
      <w:r>
        <w:rPr>
          <w:rFonts w:hint="eastAsia"/>
        </w:rPr>
        <w:t xml:space="preserve">　員の給与に関する条例の規定に基づいて支給された給与は、改正後の条例の規定による内払とみなす。</w:t>
      </w:r>
    </w:p>
    <w:p w:rsidR="00EF7388" w:rsidRDefault="002A4676" w:rsidP="00567C39">
      <w:r>
        <w:rPr>
          <w:rFonts w:hint="eastAsia"/>
        </w:rPr>
        <w:t xml:space="preserve">　　　附　則（平成</w:t>
      </w:r>
      <w:r>
        <w:rPr>
          <w:rFonts w:hint="eastAsia"/>
        </w:rPr>
        <w:t>10</w:t>
      </w:r>
      <w:r>
        <w:rPr>
          <w:rFonts w:hint="eastAsia"/>
        </w:rPr>
        <w:t>年</w:t>
      </w:r>
      <w:r>
        <w:rPr>
          <w:rFonts w:hint="eastAsia"/>
        </w:rPr>
        <w:t>12</w:t>
      </w:r>
      <w:r>
        <w:rPr>
          <w:rFonts w:hint="eastAsia"/>
        </w:rPr>
        <w:t>月</w:t>
      </w:r>
      <w:r>
        <w:rPr>
          <w:rFonts w:hint="eastAsia"/>
        </w:rPr>
        <w:t>18</w:t>
      </w:r>
      <w:r>
        <w:rPr>
          <w:rFonts w:hint="eastAsia"/>
        </w:rPr>
        <w:t>日条例第</w:t>
      </w:r>
      <w:r>
        <w:rPr>
          <w:rFonts w:hint="eastAsia"/>
        </w:rPr>
        <w:t>2</w:t>
      </w:r>
      <w:r>
        <w:rPr>
          <w:rFonts w:hint="eastAsia"/>
        </w:rPr>
        <w:t>号）</w:t>
      </w:r>
    </w:p>
    <w:p w:rsidR="00EF7388" w:rsidRDefault="002A4676" w:rsidP="00567C39">
      <w:r>
        <w:rPr>
          <w:rFonts w:hint="eastAsia"/>
        </w:rPr>
        <w:t xml:space="preserve">　（施行期日等）</w:t>
      </w:r>
    </w:p>
    <w:p w:rsidR="00EF7388" w:rsidRDefault="002A4676" w:rsidP="00567C39">
      <w:r>
        <w:rPr>
          <w:rFonts w:hint="eastAsia"/>
        </w:rPr>
        <w:t>１　この条例は、公布の日から施行する。</w:t>
      </w:r>
    </w:p>
    <w:p w:rsidR="00EF7388" w:rsidRDefault="002A4676" w:rsidP="002A4676">
      <w:pPr>
        <w:ind w:left="224" w:hangingChars="100" w:hanging="224"/>
      </w:pPr>
      <w:r>
        <w:rPr>
          <w:rFonts w:hint="eastAsia"/>
        </w:rPr>
        <w:t>２　この条例による改正後の南空知公衆衛生組合職員の給与に関する条例（以下「改正後の条例」という。）の規定は、平成</w:t>
      </w:r>
      <w:r>
        <w:rPr>
          <w:rFonts w:hint="eastAsia"/>
        </w:rPr>
        <w:t>10</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2A4676" w:rsidP="00567C39">
      <w:r>
        <w:rPr>
          <w:rFonts w:hint="eastAsia"/>
        </w:rPr>
        <w:t xml:space="preserve">　（給与の内払）</w:t>
      </w:r>
    </w:p>
    <w:p w:rsidR="00EF7388" w:rsidRDefault="002A4676" w:rsidP="002A4676">
      <w:pPr>
        <w:ind w:left="224" w:hangingChars="100" w:hanging="224"/>
      </w:pPr>
      <w:r>
        <w:rPr>
          <w:rFonts w:hint="eastAsia"/>
        </w:rPr>
        <w:t>３　改正後の条例の規定を適用する場合においては、改正前の南空知公衆衛生組合職員の給与に関する条例の規定に基づいて支給された給与は、改正後の条例の規定による給与の内払とみなす。</w:t>
      </w:r>
    </w:p>
    <w:p w:rsidR="00EF7388" w:rsidRDefault="002A4676" w:rsidP="00567C39">
      <w:r>
        <w:rPr>
          <w:rFonts w:hint="eastAsia"/>
        </w:rPr>
        <w:t xml:space="preserve">　　　附　則（平成</w:t>
      </w:r>
      <w:r>
        <w:rPr>
          <w:rFonts w:hint="eastAsia"/>
        </w:rPr>
        <w:t>11</w:t>
      </w:r>
      <w:r>
        <w:rPr>
          <w:rFonts w:hint="eastAsia"/>
        </w:rPr>
        <w:t>年</w:t>
      </w:r>
      <w:r>
        <w:rPr>
          <w:rFonts w:hint="eastAsia"/>
        </w:rPr>
        <w:t>11</w:t>
      </w:r>
      <w:r>
        <w:rPr>
          <w:rFonts w:hint="eastAsia"/>
        </w:rPr>
        <w:t>月</w:t>
      </w:r>
      <w:r>
        <w:rPr>
          <w:rFonts w:hint="eastAsia"/>
        </w:rPr>
        <w:t>29</w:t>
      </w:r>
      <w:r>
        <w:rPr>
          <w:rFonts w:hint="eastAsia"/>
        </w:rPr>
        <w:t>日条例</w:t>
      </w:r>
      <w:r w:rsidR="00296F99">
        <w:rPr>
          <w:rFonts w:hint="eastAsia"/>
        </w:rPr>
        <w:t>第</w:t>
      </w:r>
      <w:r w:rsidR="00296F99">
        <w:rPr>
          <w:rFonts w:hint="eastAsia"/>
        </w:rPr>
        <w:t>2</w:t>
      </w:r>
      <w:r w:rsidR="00296F99">
        <w:rPr>
          <w:rFonts w:hint="eastAsia"/>
        </w:rPr>
        <w:t>号）</w:t>
      </w:r>
    </w:p>
    <w:p w:rsidR="00EF7388" w:rsidRDefault="00296F99" w:rsidP="00567C39">
      <w:r>
        <w:rPr>
          <w:rFonts w:hint="eastAsia"/>
        </w:rPr>
        <w:t xml:space="preserve">　（施行期日等）</w:t>
      </w:r>
    </w:p>
    <w:p w:rsidR="00EF7388" w:rsidRDefault="00296F99" w:rsidP="00567C39">
      <w:r>
        <w:rPr>
          <w:rFonts w:hint="eastAsia"/>
        </w:rPr>
        <w:t>１　この条例は、公布の日から施行する。</w:t>
      </w:r>
    </w:p>
    <w:p w:rsidR="00EF7388" w:rsidRDefault="00296F99" w:rsidP="00296F99">
      <w:pPr>
        <w:ind w:left="224" w:hangingChars="100" w:hanging="224"/>
      </w:pPr>
      <w:r>
        <w:rPr>
          <w:rFonts w:hint="eastAsia"/>
        </w:rPr>
        <w:t>２　この条例による改正後の南空知公衆衛生組合職員の給与に関する条例（以下「改正後の条例」という。）の規定は、平成</w:t>
      </w:r>
      <w:r>
        <w:rPr>
          <w:rFonts w:hint="eastAsia"/>
        </w:rPr>
        <w:t>11</w:t>
      </w:r>
      <w:r>
        <w:rPr>
          <w:rFonts w:hint="eastAsia"/>
        </w:rPr>
        <w:t>年</w:t>
      </w:r>
      <w:r>
        <w:rPr>
          <w:rFonts w:hint="eastAsia"/>
        </w:rPr>
        <w:t>4</w:t>
      </w:r>
      <w:r>
        <w:rPr>
          <w:rFonts w:hint="eastAsia"/>
        </w:rPr>
        <w:t>月</w:t>
      </w:r>
      <w:r>
        <w:rPr>
          <w:rFonts w:hint="eastAsia"/>
        </w:rPr>
        <w:t>1</w:t>
      </w:r>
      <w:r>
        <w:rPr>
          <w:rFonts w:hint="eastAsia"/>
        </w:rPr>
        <w:t>日から適用する。</w:t>
      </w:r>
    </w:p>
    <w:p w:rsidR="00EF7388" w:rsidRDefault="00296F99" w:rsidP="00567C39">
      <w:r>
        <w:rPr>
          <w:rFonts w:hint="eastAsia"/>
        </w:rPr>
        <w:t xml:space="preserve">　（最高号俸等の切替え等）</w:t>
      </w:r>
    </w:p>
    <w:p w:rsidR="00EF7388" w:rsidRDefault="00296F99" w:rsidP="00296F99">
      <w:pPr>
        <w:ind w:left="224" w:hangingChars="100" w:hanging="224"/>
      </w:pPr>
      <w:r>
        <w:rPr>
          <w:rFonts w:hint="eastAsia"/>
        </w:rPr>
        <w:t>３　平成</w:t>
      </w:r>
      <w:r>
        <w:rPr>
          <w:rFonts w:hint="eastAsia"/>
        </w:rPr>
        <w:t>11</w:t>
      </w:r>
      <w:r>
        <w:rPr>
          <w:rFonts w:hint="eastAsia"/>
        </w:rPr>
        <w:t>年</w:t>
      </w:r>
      <w:r>
        <w:rPr>
          <w:rFonts w:hint="eastAsia"/>
        </w:rPr>
        <w:t>4</w:t>
      </w:r>
      <w:r>
        <w:rPr>
          <w:rFonts w:hint="eastAsia"/>
        </w:rPr>
        <w:t>月</w:t>
      </w:r>
      <w:r>
        <w:rPr>
          <w:rFonts w:hint="eastAsia"/>
        </w:rPr>
        <w:t>1</w:t>
      </w:r>
      <w:r>
        <w:rPr>
          <w:rFonts w:hint="eastAsia"/>
        </w:rPr>
        <w:t>日（以下「切替日」という。）の前日において職務の級の最高</w:t>
      </w:r>
      <w:r w:rsidR="003600D9">
        <w:rPr>
          <w:rFonts w:hint="eastAsia"/>
        </w:rPr>
        <w:t>の</w:t>
      </w:r>
      <w:r>
        <w:rPr>
          <w:rFonts w:hint="eastAsia"/>
        </w:rPr>
        <w:t>号俸又は最高の号俸を超える給料月額を受けていた職員の切替日における号俸又は給料月額及びこれらを受ける期間に通算されることとなる期間は、規則で定める。</w:t>
      </w:r>
    </w:p>
    <w:p w:rsidR="00EF7388" w:rsidRDefault="00296F99" w:rsidP="00567C39">
      <w:r>
        <w:rPr>
          <w:rFonts w:hint="eastAsia"/>
        </w:rPr>
        <w:t xml:space="preserve">　（給与の内払）</w:t>
      </w:r>
    </w:p>
    <w:p w:rsidR="00EF7388" w:rsidRDefault="00296F99" w:rsidP="00296F99">
      <w:pPr>
        <w:ind w:left="224" w:hangingChars="100" w:hanging="224"/>
      </w:pPr>
      <w:r>
        <w:rPr>
          <w:rFonts w:hint="eastAsia"/>
        </w:rPr>
        <w:t>４　改正後の条例の規定を適用する場合においては、改正前の南空知公衆衛生組合職員の給与に関する条例の規定に基づいて支給された給与は、改正後の条例の規定による給与の内払とみなす。</w:t>
      </w:r>
    </w:p>
    <w:p w:rsidR="003600D9" w:rsidRDefault="003600D9" w:rsidP="003600D9">
      <w:pPr>
        <w:ind w:firstLineChars="100" w:firstLine="224"/>
      </w:pPr>
      <w:r>
        <w:rPr>
          <w:rFonts w:hint="eastAsia"/>
        </w:rPr>
        <w:t>（期末手当の特例）</w:t>
      </w:r>
    </w:p>
    <w:p w:rsidR="003600D9" w:rsidRDefault="003600D9" w:rsidP="003600D9">
      <w:pPr>
        <w:ind w:left="224" w:hangingChars="100" w:hanging="224"/>
      </w:pPr>
      <w:r>
        <w:rPr>
          <w:rFonts w:hint="eastAsia"/>
        </w:rPr>
        <w:t>５　平成</w:t>
      </w:r>
      <w:r>
        <w:rPr>
          <w:rFonts w:hint="eastAsia"/>
        </w:rPr>
        <w:t>11</w:t>
      </w:r>
      <w:r>
        <w:rPr>
          <w:rFonts w:hint="eastAsia"/>
        </w:rPr>
        <w:t>年度に限り、改正後の条例第</w:t>
      </w:r>
      <w:r>
        <w:rPr>
          <w:rFonts w:hint="eastAsia"/>
        </w:rPr>
        <w:t>16</w:t>
      </w:r>
      <w:r>
        <w:rPr>
          <w:rFonts w:hint="eastAsia"/>
        </w:rPr>
        <w:t>条の規定の適用については、同条第</w:t>
      </w:r>
      <w:r>
        <w:rPr>
          <w:rFonts w:hint="eastAsia"/>
        </w:rPr>
        <w:t>2</w:t>
      </w:r>
      <w:r>
        <w:rPr>
          <w:rFonts w:hint="eastAsia"/>
        </w:rPr>
        <w:t>項中「</w:t>
      </w:r>
      <w:r>
        <w:rPr>
          <w:rFonts w:hint="eastAsia"/>
        </w:rPr>
        <w:t>100</w:t>
      </w:r>
      <w:r>
        <w:rPr>
          <w:rFonts w:hint="eastAsia"/>
        </w:rPr>
        <w:t>分の</w:t>
      </w:r>
      <w:r>
        <w:rPr>
          <w:rFonts w:hint="eastAsia"/>
        </w:rPr>
        <w:t>55</w:t>
      </w:r>
      <w:r>
        <w:rPr>
          <w:rFonts w:hint="eastAsia"/>
        </w:rPr>
        <w:t>」とあるのは「</w:t>
      </w:r>
      <w:r>
        <w:rPr>
          <w:rFonts w:hint="eastAsia"/>
        </w:rPr>
        <w:t>100</w:t>
      </w:r>
      <w:r>
        <w:rPr>
          <w:rFonts w:hint="eastAsia"/>
        </w:rPr>
        <w:t>分の</w:t>
      </w:r>
      <w:r>
        <w:rPr>
          <w:rFonts w:hint="eastAsia"/>
        </w:rPr>
        <w:t>50</w:t>
      </w:r>
      <w:r>
        <w:rPr>
          <w:rFonts w:hint="eastAsia"/>
        </w:rPr>
        <w:t>」と、「</w:t>
      </w:r>
      <w:r>
        <w:rPr>
          <w:rFonts w:hint="eastAsia"/>
        </w:rPr>
        <w:t>100</w:t>
      </w:r>
      <w:r>
        <w:rPr>
          <w:rFonts w:hint="eastAsia"/>
        </w:rPr>
        <w:t>分の</w:t>
      </w:r>
      <w:r>
        <w:rPr>
          <w:rFonts w:hint="eastAsia"/>
        </w:rPr>
        <w:t>145</w:t>
      </w:r>
      <w:r>
        <w:rPr>
          <w:rFonts w:hint="eastAsia"/>
        </w:rPr>
        <w:t>」とあるのは「</w:t>
      </w:r>
      <w:r>
        <w:rPr>
          <w:rFonts w:hint="eastAsia"/>
        </w:rPr>
        <w:t>100</w:t>
      </w:r>
      <w:r>
        <w:rPr>
          <w:rFonts w:hint="eastAsia"/>
        </w:rPr>
        <w:t>分の</w:t>
      </w:r>
      <w:r>
        <w:rPr>
          <w:rFonts w:hint="eastAsia"/>
        </w:rPr>
        <w:t>160</w:t>
      </w:r>
      <w:r>
        <w:rPr>
          <w:rFonts w:hint="eastAsia"/>
        </w:rPr>
        <w:t>」と、「</w:t>
      </w:r>
      <w:r>
        <w:rPr>
          <w:rFonts w:hint="eastAsia"/>
        </w:rPr>
        <w:t>100</w:t>
      </w:r>
      <w:r>
        <w:rPr>
          <w:rFonts w:hint="eastAsia"/>
        </w:rPr>
        <w:t>分の</w:t>
      </w:r>
      <w:r>
        <w:rPr>
          <w:rFonts w:hint="eastAsia"/>
        </w:rPr>
        <w:t>175</w:t>
      </w:r>
      <w:r>
        <w:rPr>
          <w:rFonts w:hint="eastAsia"/>
        </w:rPr>
        <w:t>」とあるのは「</w:t>
      </w:r>
      <w:r>
        <w:rPr>
          <w:rFonts w:hint="eastAsia"/>
        </w:rPr>
        <w:t>100</w:t>
      </w:r>
      <w:r>
        <w:rPr>
          <w:rFonts w:hint="eastAsia"/>
        </w:rPr>
        <w:t>分の</w:t>
      </w:r>
      <w:r>
        <w:rPr>
          <w:rFonts w:hint="eastAsia"/>
        </w:rPr>
        <w:t>165</w:t>
      </w:r>
      <w:r>
        <w:rPr>
          <w:rFonts w:hint="eastAsia"/>
        </w:rPr>
        <w:t>」とする。</w:t>
      </w:r>
    </w:p>
    <w:p w:rsidR="003600D9" w:rsidRDefault="003600D9" w:rsidP="003600D9">
      <w:r>
        <w:rPr>
          <w:rFonts w:hint="eastAsia"/>
        </w:rPr>
        <w:t xml:space="preserve">　　　附　則（平成</w:t>
      </w:r>
      <w:r>
        <w:rPr>
          <w:rFonts w:hint="eastAsia"/>
        </w:rPr>
        <w:t>12</w:t>
      </w:r>
      <w:r>
        <w:rPr>
          <w:rFonts w:hint="eastAsia"/>
        </w:rPr>
        <w:t>年</w:t>
      </w:r>
      <w:r>
        <w:rPr>
          <w:rFonts w:hint="eastAsia"/>
        </w:rPr>
        <w:t>11</w:t>
      </w:r>
      <w:r>
        <w:rPr>
          <w:rFonts w:hint="eastAsia"/>
        </w:rPr>
        <w:t>月</w:t>
      </w:r>
      <w:r>
        <w:rPr>
          <w:rFonts w:hint="eastAsia"/>
        </w:rPr>
        <w:t>28</w:t>
      </w:r>
      <w:r>
        <w:rPr>
          <w:rFonts w:hint="eastAsia"/>
        </w:rPr>
        <w:t>日条例第</w:t>
      </w:r>
      <w:r>
        <w:rPr>
          <w:rFonts w:hint="eastAsia"/>
        </w:rPr>
        <w:t>2</w:t>
      </w:r>
      <w:r>
        <w:rPr>
          <w:rFonts w:hint="eastAsia"/>
        </w:rPr>
        <w:t>号）</w:t>
      </w:r>
    </w:p>
    <w:p w:rsidR="003600D9" w:rsidRDefault="003600D9" w:rsidP="003600D9">
      <w:r>
        <w:rPr>
          <w:rFonts w:hint="eastAsia"/>
        </w:rPr>
        <w:t xml:space="preserve">　（施行期日）</w:t>
      </w:r>
    </w:p>
    <w:p w:rsidR="003600D9" w:rsidRDefault="003600D9" w:rsidP="003600D9">
      <w:r>
        <w:rPr>
          <w:rFonts w:hint="eastAsia"/>
        </w:rPr>
        <w:t>１　この条例は、公布の日から施行し、平成</w:t>
      </w:r>
      <w:r>
        <w:rPr>
          <w:rFonts w:hint="eastAsia"/>
        </w:rPr>
        <w:t>12</w:t>
      </w:r>
      <w:r>
        <w:rPr>
          <w:rFonts w:hint="eastAsia"/>
        </w:rPr>
        <w:t>年</w:t>
      </w:r>
      <w:r>
        <w:rPr>
          <w:rFonts w:hint="eastAsia"/>
        </w:rPr>
        <w:t>4</w:t>
      </w:r>
      <w:r>
        <w:rPr>
          <w:rFonts w:hint="eastAsia"/>
        </w:rPr>
        <w:t>月</w:t>
      </w:r>
      <w:r>
        <w:rPr>
          <w:rFonts w:hint="eastAsia"/>
        </w:rPr>
        <w:t>1</w:t>
      </w:r>
      <w:r>
        <w:rPr>
          <w:rFonts w:hint="eastAsia"/>
        </w:rPr>
        <w:t>日から適用する。</w:t>
      </w:r>
    </w:p>
    <w:p w:rsidR="003600D9" w:rsidRDefault="003600D9" w:rsidP="003600D9">
      <w:r>
        <w:rPr>
          <w:rFonts w:hint="eastAsia"/>
        </w:rPr>
        <w:t xml:space="preserve">　（給与の内払）</w:t>
      </w:r>
    </w:p>
    <w:p w:rsidR="003600D9" w:rsidRDefault="003600D9" w:rsidP="00296F99">
      <w:pPr>
        <w:ind w:left="224" w:hangingChars="100" w:hanging="224"/>
      </w:pPr>
      <w:r>
        <w:rPr>
          <w:rFonts w:hint="eastAsia"/>
        </w:rPr>
        <w:t>２　改正後の条例の規定を適用する場合においては、改正前の南空知公衆衛生組合職</w:t>
      </w:r>
    </w:p>
    <w:p w:rsidR="00296F99" w:rsidRDefault="00296F99" w:rsidP="006D45CA">
      <w:pPr>
        <w:ind w:right="-1"/>
        <w:jc w:val="left"/>
      </w:pPr>
      <w:r>
        <w:rPr>
          <w:rFonts w:hint="eastAsia"/>
        </w:rPr>
        <w:lastRenderedPageBreak/>
        <w:t>第５章　給与（南空知公衆衛生組合職員の給与に関する条例）</w:t>
      </w:r>
    </w:p>
    <w:p w:rsidR="00296F99" w:rsidRPr="00567ED6" w:rsidRDefault="00296F99" w:rsidP="00296F99">
      <w:pPr>
        <w:rPr>
          <w:u w:val="single"/>
        </w:rPr>
      </w:pPr>
      <w:r>
        <w:rPr>
          <w:rFonts w:hint="eastAsia"/>
          <w:u w:val="single"/>
        </w:rPr>
        <w:t xml:space="preserve">　　　　　　　　　　　　　　　　　　　　　　　　　　　　　　　　　　　　　　</w:t>
      </w:r>
    </w:p>
    <w:p w:rsidR="00296F99" w:rsidRDefault="00296F99" w:rsidP="003600D9">
      <w:pPr>
        <w:ind w:left="224" w:hangingChars="100" w:hanging="224"/>
      </w:pPr>
      <w:r>
        <w:rPr>
          <w:rFonts w:hint="eastAsia"/>
        </w:rPr>
        <w:t xml:space="preserve">　</w:t>
      </w:r>
      <w:r w:rsidR="00C936C1">
        <w:rPr>
          <w:rFonts w:hint="eastAsia"/>
        </w:rPr>
        <w:t>員の給与に関する条例の規定に基づいて支給された給与は、改正後の条例の規定による給与の内払とみなす。</w:t>
      </w:r>
    </w:p>
    <w:p w:rsidR="00296F99" w:rsidRDefault="00C936C1" w:rsidP="00567C39">
      <w:r>
        <w:rPr>
          <w:rFonts w:hint="eastAsia"/>
        </w:rPr>
        <w:t xml:space="preserve">　　　附　則（平成</w:t>
      </w:r>
      <w:r>
        <w:rPr>
          <w:rFonts w:hint="eastAsia"/>
        </w:rPr>
        <w:t>13</w:t>
      </w:r>
      <w:r>
        <w:rPr>
          <w:rFonts w:hint="eastAsia"/>
        </w:rPr>
        <w:t>年</w:t>
      </w:r>
      <w:r>
        <w:rPr>
          <w:rFonts w:hint="eastAsia"/>
        </w:rPr>
        <w:t>11</w:t>
      </w:r>
      <w:r>
        <w:rPr>
          <w:rFonts w:hint="eastAsia"/>
        </w:rPr>
        <w:t>月</w:t>
      </w:r>
      <w:r>
        <w:rPr>
          <w:rFonts w:hint="eastAsia"/>
        </w:rPr>
        <w:t>30</w:t>
      </w:r>
      <w:r>
        <w:rPr>
          <w:rFonts w:hint="eastAsia"/>
        </w:rPr>
        <w:t>日条例第</w:t>
      </w:r>
      <w:r>
        <w:rPr>
          <w:rFonts w:hint="eastAsia"/>
        </w:rPr>
        <w:t>2</w:t>
      </w:r>
      <w:r>
        <w:rPr>
          <w:rFonts w:hint="eastAsia"/>
        </w:rPr>
        <w:t>号）</w:t>
      </w:r>
    </w:p>
    <w:p w:rsidR="00296F99" w:rsidRDefault="00C936C1" w:rsidP="00567C39">
      <w:r>
        <w:rPr>
          <w:rFonts w:hint="eastAsia"/>
        </w:rPr>
        <w:t xml:space="preserve">　この条例は、公布の日から施行し、改正後の南空知公衆衛生組合職員の給与に関する条例の規定は、平成</w:t>
      </w:r>
      <w:r>
        <w:rPr>
          <w:rFonts w:hint="eastAsia"/>
        </w:rPr>
        <w:t>13</w:t>
      </w:r>
      <w:r>
        <w:rPr>
          <w:rFonts w:hint="eastAsia"/>
        </w:rPr>
        <w:t>年</w:t>
      </w:r>
      <w:r>
        <w:rPr>
          <w:rFonts w:hint="eastAsia"/>
        </w:rPr>
        <w:t>4</w:t>
      </w:r>
      <w:r>
        <w:rPr>
          <w:rFonts w:hint="eastAsia"/>
        </w:rPr>
        <w:t>月</w:t>
      </w:r>
      <w:r>
        <w:rPr>
          <w:rFonts w:hint="eastAsia"/>
        </w:rPr>
        <w:t>1</w:t>
      </w:r>
      <w:r>
        <w:rPr>
          <w:rFonts w:hint="eastAsia"/>
        </w:rPr>
        <w:t>日から適用する。</w:t>
      </w:r>
    </w:p>
    <w:p w:rsidR="00296F99" w:rsidRDefault="00C936C1" w:rsidP="00567C39">
      <w:r>
        <w:rPr>
          <w:rFonts w:hint="eastAsia"/>
        </w:rPr>
        <w:t xml:space="preserve">　　　附　則（平成</w:t>
      </w:r>
      <w:r>
        <w:rPr>
          <w:rFonts w:hint="eastAsia"/>
        </w:rPr>
        <w:t>14</w:t>
      </w:r>
      <w:r>
        <w:rPr>
          <w:rFonts w:hint="eastAsia"/>
        </w:rPr>
        <w:t>年</w:t>
      </w:r>
      <w:r>
        <w:rPr>
          <w:rFonts w:hint="eastAsia"/>
        </w:rPr>
        <w:t>11</w:t>
      </w:r>
      <w:r>
        <w:rPr>
          <w:rFonts w:hint="eastAsia"/>
        </w:rPr>
        <w:t>月</w:t>
      </w:r>
      <w:r>
        <w:rPr>
          <w:rFonts w:hint="eastAsia"/>
        </w:rPr>
        <w:t>29</w:t>
      </w:r>
      <w:r>
        <w:rPr>
          <w:rFonts w:hint="eastAsia"/>
        </w:rPr>
        <w:t>日条例第</w:t>
      </w:r>
      <w:r>
        <w:rPr>
          <w:rFonts w:hint="eastAsia"/>
        </w:rPr>
        <w:t>3</w:t>
      </w:r>
      <w:r>
        <w:rPr>
          <w:rFonts w:hint="eastAsia"/>
        </w:rPr>
        <w:t>号）</w:t>
      </w:r>
    </w:p>
    <w:p w:rsidR="00296F99" w:rsidRDefault="00C936C1" w:rsidP="00567C39">
      <w:r>
        <w:rPr>
          <w:rFonts w:hint="eastAsia"/>
        </w:rPr>
        <w:t xml:space="preserve">　（施行期日）</w:t>
      </w:r>
    </w:p>
    <w:p w:rsidR="00296F99" w:rsidRDefault="00C936C1" w:rsidP="00C936C1">
      <w:pPr>
        <w:ind w:left="224" w:hangingChars="100" w:hanging="224"/>
      </w:pPr>
      <w:r>
        <w:rPr>
          <w:rFonts w:hint="eastAsia"/>
        </w:rPr>
        <w:t>１　この条例は、平成</w:t>
      </w:r>
      <w:r>
        <w:rPr>
          <w:rFonts w:hint="eastAsia"/>
        </w:rPr>
        <w:t>14</w:t>
      </w:r>
      <w:r>
        <w:rPr>
          <w:rFonts w:hint="eastAsia"/>
        </w:rPr>
        <w:t>年</w:t>
      </w:r>
      <w:r>
        <w:rPr>
          <w:rFonts w:hint="eastAsia"/>
        </w:rPr>
        <w:t>12</w:t>
      </w:r>
      <w:r>
        <w:rPr>
          <w:rFonts w:hint="eastAsia"/>
        </w:rPr>
        <w:t>月</w:t>
      </w:r>
      <w:r>
        <w:rPr>
          <w:rFonts w:hint="eastAsia"/>
        </w:rPr>
        <w:t>1</w:t>
      </w:r>
      <w:r>
        <w:rPr>
          <w:rFonts w:hint="eastAsia"/>
        </w:rPr>
        <w:t>日から施行する。ただし、第</w:t>
      </w:r>
      <w:r>
        <w:rPr>
          <w:rFonts w:hint="eastAsia"/>
        </w:rPr>
        <w:t>2</w:t>
      </w:r>
      <w:r>
        <w:rPr>
          <w:rFonts w:hint="eastAsia"/>
        </w:rPr>
        <w:t>条並びに附則第</w:t>
      </w:r>
      <w:r>
        <w:rPr>
          <w:rFonts w:hint="eastAsia"/>
        </w:rPr>
        <w:t>6</w:t>
      </w:r>
      <w:r>
        <w:rPr>
          <w:rFonts w:hint="eastAsia"/>
        </w:rPr>
        <w:t>項の規定は、平成</w:t>
      </w:r>
      <w:r>
        <w:rPr>
          <w:rFonts w:hint="eastAsia"/>
        </w:rPr>
        <w:t>15</w:t>
      </w:r>
      <w:r>
        <w:rPr>
          <w:rFonts w:hint="eastAsia"/>
        </w:rPr>
        <w:t>年</w:t>
      </w:r>
      <w:r>
        <w:rPr>
          <w:rFonts w:hint="eastAsia"/>
        </w:rPr>
        <w:t>4</w:t>
      </w:r>
      <w:r>
        <w:rPr>
          <w:rFonts w:hint="eastAsia"/>
        </w:rPr>
        <w:t>月</w:t>
      </w:r>
      <w:r>
        <w:rPr>
          <w:rFonts w:hint="eastAsia"/>
        </w:rPr>
        <w:t>1</w:t>
      </w:r>
      <w:r>
        <w:rPr>
          <w:rFonts w:hint="eastAsia"/>
        </w:rPr>
        <w:t>日から施行する。</w:t>
      </w:r>
    </w:p>
    <w:p w:rsidR="00296F99" w:rsidRDefault="00C936C1" w:rsidP="00567C39">
      <w:r>
        <w:rPr>
          <w:rFonts w:hint="eastAsia"/>
        </w:rPr>
        <w:t xml:space="preserve">　（最高号俸等の切替え等）</w:t>
      </w:r>
    </w:p>
    <w:p w:rsidR="00296F99" w:rsidRDefault="00C936C1" w:rsidP="009A60EC">
      <w:pPr>
        <w:ind w:left="224" w:hangingChars="100" w:hanging="224"/>
      </w:pPr>
      <w:r>
        <w:rPr>
          <w:rFonts w:hint="eastAsia"/>
        </w:rPr>
        <w:t>２　平成</w:t>
      </w:r>
      <w:r>
        <w:rPr>
          <w:rFonts w:hint="eastAsia"/>
        </w:rPr>
        <w:t>14</w:t>
      </w:r>
      <w:r>
        <w:rPr>
          <w:rFonts w:hint="eastAsia"/>
        </w:rPr>
        <w:t>年</w:t>
      </w:r>
      <w:r>
        <w:rPr>
          <w:rFonts w:hint="eastAsia"/>
        </w:rPr>
        <w:t>12</w:t>
      </w:r>
      <w:r>
        <w:rPr>
          <w:rFonts w:hint="eastAsia"/>
        </w:rPr>
        <w:t>月</w:t>
      </w:r>
      <w:r>
        <w:rPr>
          <w:rFonts w:hint="eastAsia"/>
        </w:rPr>
        <w:t>1</w:t>
      </w:r>
      <w:r>
        <w:rPr>
          <w:rFonts w:hint="eastAsia"/>
        </w:rPr>
        <w:t>日（以下「</w:t>
      </w:r>
      <w:r w:rsidR="00CD7380">
        <w:rPr>
          <w:rFonts w:hint="eastAsia"/>
        </w:rPr>
        <w:t>施行日」という。）の前日において職務の級の最高の号俸又は最高の</w:t>
      </w:r>
      <w:r w:rsidR="009A60EC">
        <w:rPr>
          <w:rFonts w:hint="eastAsia"/>
        </w:rPr>
        <w:t>号俸を超える給料月額を受けていた職員の施行日における号俸又は給料月額及びこれらを受ける期間に通算されることとなる期間は、規則で定める。</w:t>
      </w:r>
    </w:p>
    <w:p w:rsidR="00296F99" w:rsidRDefault="009A60EC" w:rsidP="00567C39">
      <w:r>
        <w:rPr>
          <w:rFonts w:hint="eastAsia"/>
        </w:rPr>
        <w:t xml:space="preserve">　（施行日前の異動者の号俸等の調整）</w:t>
      </w:r>
    </w:p>
    <w:p w:rsidR="00296F99" w:rsidRDefault="009A60EC" w:rsidP="00070EAC">
      <w:pPr>
        <w:ind w:left="224" w:hangingChars="100" w:hanging="224"/>
      </w:pPr>
      <w:r>
        <w:rPr>
          <w:rFonts w:hint="eastAsia"/>
        </w:rPr>
        <w:t>３　施行日前に職務の級を</w:t>
      </w:r>
      <w:r w:rsidR="00070EAC">
        <w:rPr>
          <w:rFonts w:hint="eastAsia"/>
        </w:rPr>
        <w:t>異にして異動した職員の施行日における号俸又は給料月額及びこれらを受けることとなる期間については、その者が施行日において職務の級を異にする異動等をしたものとした場合との権衡上必要と認められる限度において、必要な調整を行うことができる。</w:t>
      </w:r>
    </w:p>
    <w:p w:rsidR="00296F99" w:rsidRPr="00070EAC" w:rsidRDefault="00070EAC" w:rsidP="00567C39">
      <w:r>
        <w:rPr>
          <w:rFonts w:hint="eastAsia"/>
        </w:rPr>
        <w:t xml:space="preserve">　（職員が受けていた号俸等の基礎）</w:t>
      </w:r>
    </w:p>
    <w:p w:rsidR="00296F99" w:rsidRDefault="00070EAC" w:rsidP="00070EAC">
      <w:pPr>
        <w:ind w:left="224" w:hangingChars="100" w:hanging="224"/>
      </w:pPr>
      <w:r>
        <w:rPr>
          <w:rFonts w:hint="eastAsia"/>
        </w:rPr>
        <w:t>４　前</w:t>
      </w:r>
      <w:r>
        <w:rPr>
          <w:rFonts w:hint="eastAsia"/>
        </w:rPr>
        <w:t>2</w:t>
      </w:r>
      <w:r>
        <w:rPr>
          <w:rFonts w:hint="eastAsia"/>
        </w:rPr>
        <w:t>項の規定の適用については、職員が属していた職務の級及びその者が受けていた号俸又は給料月額は、第</w:t>
      </w:r>
      <w:r>
        <w:rPr>
          <w:rFonts w:hint="eastAsia"/>
        </w:rPr>
        <w:t>1</w:t>
      </w:r>
      <w:r>
        <w:rPr>
          <w:rFonts w:hint="eastAsia"/>
        </w:rPr>
        <w:t>条の規定による改正前の南空知公衆衛生組合職員の給与に関する条例及びこれに基づく規則の規定に従って定められたものでなければならない。</w:t>
      </w:r>
    </w:p>
    <w:p w:rsidR="00991528" w:rsidRDefault="00991528" w:rsidP="00021465">
      <w:pPr>
        <w:ind w:firstLineChars="100" w:firstLine="224"/>
      </w:pPr>
      <w:r>
        <w:rPr>
          <w:rFonts w:hint="eastAsia"/>
        </w:rPr>
        <w:t>（平成</w:t>
      </w:r>
      <w:r>
        <w:rPr>
          <w:rFonts w:hint="eastAsia"/>
        </w:rPr>
        <w:t>14</w:t>
      </w:r>
      <w:r>
        <w:rPr>
          <w:rFonts w:hint="eastAsia"/>
        </w:rPr>
        <w:t>年</w:t>
      </w:r>
      <w:r>
        <w:rPr>
          <w:rFonts w:hint="eastAsia"/>
        </w:rPr>
        <w:t>12</w:t>
      </w:r>
      <w:r>
        <w:rPr>
          <w:rFonts w:hint="eastAsia"/>
        </w:rPr>
        <w:t>月に支給する期末手当に関する特例措置）</w:t>
      </w:r>
    </w:p>
    <w:p w:rsidR="00991528" w:rsidRDefault="00991528" w:rsidP="00991528">
      <w:pPr>
        <w:ind w:left="224" w:hangingChars="100" w:hanging="224"/>
      </w:pPr>
      <w:r>
        <w:rPr>
          <w:rFonts w:hint="eastAsia"/>
        </w:rPr>
        <w:t>５　平成</w:t>
      </w:r>
      <w:r>
        <w:rPr>
          <w:rFonts w:hint="eastAsia"/>
        </w:rPr>
        <w:t>14</w:t>
      </w:r>
      <w:r>
        <w:rPr>
          <w:rFonts w:hint="eastAsia"/>
        </w:rPr>
        <w:t>年</w:t>
      </w:r>
      <w:r>
        <w:rPr>
          <w:rFonts w:hint="eastAsia"/>
        </w:rPr>
        <w:t>12</w:t>
      </w:r>
      <w:r>
        <w:rPr>
          <w:rFonts w:hint="eastAsia"/>
        </w:rPr>
        <w:t>月に支給する期末手当の額は、第</w:t>
      </w:r>
      <w:r>
        <w:rPr>
          <w:rFonts w:hint="eastAsia"/>
        </w:rPr>
        <w:t>1</w:t>
      </w:r>
      <w:r>
        <w:rPr>
          <w:rFonts w:hint="eastAsia"/>
        </w:rPr>
        <w:t>条の規定による改正後の南空知公衆衛生組合職員の給与に関する条例（以下この項において「改正後の条例」という。）第</w:t>
      </w:r>
      <w:r>
        <w:rPr>
          <w:rFonts w:hint="eastAsia"/>
        </w:rPr>
        <w:t>8</w:t>
      </w:r>
      <w:r>
        <w:rPr>
          <w:rFonts w:hint="eastAsia"/>
        </w:rPr>
        <w:t>条第</w:t>
      </w:r>
      <w:r>
        <w:rPr>
          <w:rFonts w:hint="eastAsia"/>
        </w:rPr>
        <w:t>1</w:t>
      </w:r>
      <w:r>
        <w:rPr>
          <w:rFonts w:hint="eastAsia"/>
        </w:rPr>
        <w:t>項から第</w:t>
      </w:r>
      <w:r>
        <w:rPr>
          <w:rFonts w:hint="eastAsia"/>
        </w:rPr>
        <w:t>3</w:t>
      </w:r>
      <w:r>
        <w:rPr>
          <w:rFonts w:hint="eastAsia"/>
        </w:rPr>
        <w:t>項及び第</w:t>
      </w:r>
      <w:r>
        <w:rPr>
          <w:rFonts w:hint="eastAsia"/>
        </w:rPr>
        <w:t>5</w:t>
      </w:r>
      <w:r>
        <w:rPr>
          <w:rFonts w:hint="eastAsia"/>
        </w:rPr>
        <w:t>項又は第</w:t>
      </w:r>
      <w:r>
        <w:rPr>
          <w:rFonts w:hint="eastAsia"/>
        </w:rPr>
        <w:t>16</w:t>
      </w:r>
      <w:r>
        <w:rPr>
          <w:rFonts w:hint="eastAsia"/>
        </w:rPr>
        <w:t>条第</w:t>
      </w:r>
      <w:r>
        <w:rPr>
          <w:rFonts w:hint="eastAsia"/>
        </w:rPr>
        <w:t>2</w:t>
      </w:r>
      <w:r>
        <w:rPr>
          <w:rFonts w:hint="eastAsia"/>
        </w:rPr>
        <w:t>項及び第</w:t>
      </w:r>
      <w:r>
        <w:rPr>
          <w:rFonts w:hint="eastAsia"/>
        </w:rPr>
        <w:t>4</w:t>
      </w:r>
      <w:r>
        <w:rPr>
          <w:rFonts w:hint="eastAsia"/>
        </w:rPr>
        <w:t>項から第</w:t>
      </w:r>
      <w:r>
        <w:rPr>
          <w:rFonts w:hint="eastAsia"/>
        </w:rPr>
        <w:t>5</w:t>
      </w:r>
      <w:r>
        <w:rPr>
          <w:rFonts w:hint="eastAsia"/>
        </w:rPr>
        <w:t>項までの規定にかかわらず、これらの規定により算定される期末手当の額（以下、この項において「基準額」という。）から、第</w:t>
      </w:r>
      <w:r>
        <w:rPr>
          <w:rFonts w:hint="eastAsia"/>
        </w:rPr>
        <w:t>1</w:t>
      </w:r>
      <w:r>
        <w:rPr>
          <w:rFonts w:hint="eastAsia"/>
        </w:rPr>
        <w:t>号に掲げる額から第</w:t>
      </w:r>
      <w:r>
        <w:rPr>
          <w:rFonts w:hint="eastAsia"/>
        </w:rPr>
        <w:t>2</w:t>
      </w:r>
      <w:r>
        <w:rPr>
          <w:rFonts w:hint="eastAsia"/>
        </w:rPr>
        <w:t>号に掲げる額を減じた額に相当する額を減じた額（同号に掲げる額が第</w:t>
      </w:r>
      <w:r>
        <w:rPr>
          <w:rFonts w:hint="eastAsia"/>
        </w:rPr>
        <w:t>1</w:t>
      </w:r>
      <w:r>
        <w:rPr>
          <w:rFonts w:hint="eastAsia"/>
        </w:rPr>
        <w:t>号に掲げる額を超える場合には、その超える額に相当する額を基準額に加えた額）とする。この場合において、第</w:t>
      </w:r>
      <w:r w:rsidR="00A670E4">
        <w:rPr>
          <w:rFonts w:hint="eastAsia"/>
        </w:rPr>
        <w:t>1</w:t>
      </w:r>
      <w:r>
        <w:rPr>
          <w:rFonts w:hint="eastAsia"/>
        </w:rPr>
        <w:t>号に</w:t>
      </w:r>
      <w:r w:rsidR="00A670E4">
        <w:rPr>
          <w:rFonts w:hint="eastAsia"/>
        </w:rPr>
        <w:t>掲げる額から第</w:t>
      </w:r>
      <w:r w:rsidR="00A670E4">
        <w:rPr>
          <w:rFonts w:hint="eastAsia"/>
        </w:rPr>
        <w:t>2</w:t>
      </w:r>
      <w:r w:rsidR="00A670E4">
        <w:rPr>
          <w:rFonts w:hint="eastAsia"/>
        </w:rPr>
        <w:t>号に</w:t>
      </w:r>
      <w:r>
        <w:rPr>
          <w:rFonts w:hint="eastAsia"/>
        </w:rPr>
        <w:t>掲げる額を減じた額が基準額以上となると</w:t>
      </w:r>
    </w:p>
    <w:p w:rsidR="00070EAC" w:rsidRDefault="006D45CA" w:rsidP="006D45CA">
      <w:pPr>
        <w:ind w:right="104"/>
        <w:jc w:val="right"/>
      </w:pPr>
      <w:r>
        <w:rPr>
          <w:rFonts w:hint="eastAsia"/>
        </w:rPr>
        <w:lastRenderedPageBreak/>
        <w:t xml:space="preserve">　　　　　　　　　　　</w:t>
      </w:r>
      <w:r w:rsidR="00070EAC">
        <w:rPr>
          <w:rFonts w:hint="eastAsia"/>
        </w:rPr>
        <w:t>第５章　給与（南空知公衆衛生組合職員の給与に関する条例）</w:t>
      </w:r>
    </w:p>
    <w:p w:rsidR="00070EAC" w:rsidRPr="00567ED6" w:rsidRDefault="00070EAC" w:rsidP="00070EAC">
      <w:pPr>
        <w:rPr>
          <w:u w:val="single"/>
        </w:rPr>
      </w:pPr>
      <w:r>
        <w:rPr>
          <w:rFonts w:hint="eastAsia"/>
          <w:u w:val="single"/>
        </w:rPr>
        <w:t xml:space="preserve">　　　　　　　　　　　　　　　　　　　　　　　　　　　　　　　　　　　　　　</w:t>
      </w:r>
    </w:p>
    <w:p w:rsidR="00296F99" w:rsidRDefault="00070EAC" w:rsidP="00991528">
      <w:r>
        <w:rPr>
          <w:rFonts w:hint="eastAsia"/>
        </w:rPr>
        <w:t xml:space="preserve">　</w:t>
      </w:r>
      <w:r w:rsidR="00A670E4">
        <w:rPr>
          <w:rFonts w:hint="eastAsia"/>
        </w:rPr>
        <w:t>きは、期末手当は支給</w:t>
      </w:r>
      <w:r w:rsidR="00383AC1">
        <w:rPr>
          <w:rFonts w:hint="eastAsia"/>
        </w:rPr>
        <w:t>しない。</w:t>
      </w:r>
    </w:p>
    <w:p w:rsidR="00296F99" w:rsidRDefault="00383AC1" w:rsidP="00383AC1">
      <w:pPr>
        <w:pStyle w:val="ac"/>
        <w:numPr>
          <w:ilvl w:val="0"/>
          <w:numId w:val="11"/>
        </w:numPr>
        <w:ind w:leftChars="0"/>
      </w:pPr>
      <w:r>
        <w:rPr>
          <w:rFonts w:hint="eastAsia"/>
        </w:rPr>
        <w:t xml:space="preserve">　平成</w:t>
      </w:r>
      <w:r>
        <w:rPr>
          <w:rFonts w:hint="eastAsia"/>
        </w:rPr>
        <w:t>14</w:t>
      </w:r>
      <w:r>
        <w:rPr>
          <w:rFonts w:hint="eastAsia"/>
        </w:rPr>
        <w:t>年</w:t>
      </w:r>
      <w:r>
        <w:rPr>
          <w:rFonts w:hint="eastAsia"/>
        </w:rPr>
        <w:t>12</w:t>
      </w:r>
      <w:r>
        <w:rPr>
          <w:rFonts w:hint="eastAsia"/>
        </w:rPr>
        <w:t>月</w:t>
      </w:r>
      <w:r>
        <w:rPr>
          <w:rFonts w:hint="eastAsia"/>
        </w:rPr>
        <w:t>1</w:t>
      </w:r>
      <w:r>
        <w:rPr>
          <w:rFonts w:hint="eastAsia"/>
        </w:rPr>
        <w:t>日（期末手当について改正後の条例第</w:t>
      </w:r>
      <w:r>
        <w:rPr>
          <w:rFonts w:hint="eastAsia"/>
        </w:rPr>
        <w:t>8</w:t>
      </w:r>
      <w:r>
        <w:rPr>
          <w:rFonts w:hint="eastAsia"/>
        </w:rPr>
        <w:t>条第</w:t>
      </w:r>
      <w:r>
        <w:rPr>
          <w:rFonts w:hint="eastAsia"/>
        </w:rPr>
        <w:t>5</w:t>
      </w:r>
      <w:r>
        <w:rPr>
          <w:rFonts w:hint="eastAsia"/>
        </w:rPr>
        <w:t>項又は第</w:t>
      </w:r>
      <w:r>
        <w:rPr>
          <w:rFonts w:hint="eastAsia"/>
        </w:rPr>
        <w:t>16</w:t>
      </w:r>
      <w:r>
        <w:rPr>
          <w:rFonts w:hint="eastAsia"/>
        </w:rPr>
        <w:t>条第</w:t>
      </w:r>
      <w:r>
        <w:rPr>
          <w:rFonts w:hint="eastAsia"/>
        </w:rPr>
        <w:t>1</w:t>
      </w:r>
      <w:r w:rsidR="00857A89">
        <w:rPr>
          <w:rFonts w:hint="eastAsia"/>
        </w:rPr>
        <w:t>項後段の規定の適用</w:t>
      </w:r>
      <w:r w:rsidR="00C02C74">
        <w:rPr>
          <w:rFonts w:hint="eastAsia"/>
        </w:rPr>
        <w:t>を受ける職員にあっては、退職し、若しくは失職し、又は死亡した日。）まで引き続いて在職した期間で、同年</w:t>
      </w:r>
      <w:r w:rsidR="00C02C74">
        <w:rPr>
          <w:rFonts w:hint="eastAsia"/>
        </w:rPr>
        <w:t>4</w:t>
      </w:r>
      <w:r w:rsidR="00C02C74">
        <w:rPr>
          <w:rFonts w:hint="eastAsia"/>
        </w:rPr>
        <w:t>月</w:t>
      </w:r>
      <w:r w:rsidR="00C02C74">
        <w:rPr>
          <w:rFonts w:hint="eastAsia"/>
        </w:rPr>
        <w:t>1</w:t>
      </w:r>
      <w:r w:rsidR="00C02C74">
        <w:rPr>
          <w:rFonts w:hint="eastAsia"/>
        </w:rPr>
        <w:t>日から施行日の前日までのもの（次号において「継続在職期間」という。）について支給される給与のうち給料及び扶養手当並びにこれらの額の改定により額が変動することとなる給与（次号において「給料等」という。）の額の合計額</w:t>
      </w:r>
    </w:p>
    <w:p w:rsidR="00296F99" w:rsidRDefault="00C02C74" w:rsidP="00C02C74">
      <w:pPr>
        <w:pStyle w:val="ac"/>
        <w:numPr>
          <w:ilvl w:val="0"/>
          <w:numId w:val="11"/>
        </w:numPr>
        <w:ind w:leftChars="0"/>
      </w:pPr>
      <w:r>
        <w:rPr>
          <w:rFonts w:hint="eastAsia"/>
        </w:rPr>
        <w:t xml:space="preserve">　継続在職期間について改正後の条例の規定による給料月額（継続在職期間において附則第</w:t>
      </w:r>
      <w:r>
        <w:rPr>
          <w:rFonts w:hint="eastAsia"/>
        </w:rPr>
        <w:t>2</w:t>
      </w:r>
      <w:r>
        <w:rPr>
          <w:rFonts w:hint="eastAsia"/>
        </w:rPr>
        <w:t>項に規定する給料月額を受けていた期間がある職員にあっては、当該</w:t>
      </w:r>
      <w:r w:rsidR="00A670E4">
        <w:rPr>
          <w:rFonts w:hint="eastAsia"/>
        </w:rPr>
        <w:t>期間</w:t>
      </w:r>
      <w:r>
        <w:rPr>
          <w:rFonts w:hint="eastAsia"/>
        </w:rPr>
        <w:t>について規則で定める給料月額）並びに改正後の条例の規定による扶養手当の額により算定した場合の給料等の額の合計額</w:t>
      </w:r>
    </w:p>
    <w:p w:rsidR="00296F99" w:rsidRDefault="00C02C74" w:rsidP="00567C39">
      <w:r>
        <w:rPr>
          <w:rFonts w:hint="eastAsia"/>
        </w:rPr>
        <w:t xml:space="preserve">　（平成</w:t>
      </w:r>
      <w:r>
        <w:rPr>
          <w:rFonts w:hint="eastAsia"/>
        </w:rPr>
        <w:t>15</w:t>
      </w:r>
      <w:r>
        <w:rPr>
          <w:rFonts w:hint="eastAsia"/>
        </w:rPr>
        <w:t>年</w:t>
      </w:r>
      <w:r>
        <w:rPr>
          <w:rFonts w:hint="eastAsia"/>
        </w:rPr>
        <w:t>6</w:t>
      </w:r>
      <w:r>
        <w:rPr>
          <w:rFonts w:hint="eastAsia"/>
        </w:rPr>
        <w:t>月に支給する期末手当に関する経過措置）</w:t>
      </w:r>
    </w:p>
    <w:p w:rsidR="00296F99" w:rsidRDefault="00C02C74" w:rsidP="007B72FF">
      <w:pPr>
        <w:ind w:left="224" w:hangingChars="100" w:hanging="224"/>
      </w:pPr>
      <w:r>
        <w:rPr>
          <w:rFonts w:hint="eastAsia"/>
        </w:rPr>
        <w:t>６　平成</w:t>
      </w:r>
      <w:r>
        <w:rPr>
          <w:rFonts w:hint="eastAsia"/>
        </w:rPr>
        <w:t>15</w:t>
      </w:r>
      <w:r>
        <w:rPr>
          <w:rFonts w:hint="eastAsia"/>
        </w:rPr>
        <w:t>年</w:t>
      </w:r>
      <w:r>
        <w:rPr>
          <w:rFonts w:hint="eastAsia"/>
        </w:rPr>
        <w:t>6</w:t>
      </w:r>
      <w:r>
        <w:rPr>
          <w:rFonts w:hint="eastAsia"/>
        </w:rPr>
        <w:t>月に支給する期末手当に関する第</w:t>
      </w:r>
      <w:r>
        <w:rPr>
          <w:rFonts w:hint="eastAsia"/>
        </w:rPr>
        <w:t>2</w:t>
      </w:r>
      <w:r>
        <w:rPr>
          <w:rFonts w:hint="eastAsia"/>
        </w:rPr>
        <w:t>条の規定による改正後の南空知公衆衛生組合職員の給与に関する条例第</w:t>
      </w:r>
      <w:r>
        <w:rPr>
          <w:rFonts w:hint="eastAsia"/>
        </w:rPr>
        <w:t>16</w:t>
      </w:r>
      <w:r>
        <w:rPr>
          <w:rFonts w:hint="eastAsia"/>
        </w:rPr>
        <w:t>条第</w:t>
      </w:r>
      <w:r>
        <w:rPr>
          <w:rFonts w:hint="eastAsia"/>
        </w:rPr>
        <w:t>2</w:t>
      </w:r>
      <w:r>
        <w:rPr>
          <w:rFonts w:hint="eastAsia"/>
        </w:rPr>
        <w:t>項の規定の適用については、</w:t>
      </w:r>
      <w:r w:rsidR="007B72FF">
        <w:rPr>
          <w:rFonts w:hint="eastAsia"/>
        </w:rPr>
        <w:t>規定中「</w:t>
      </w:r>
      <w:r w:rsidR="007B72FF">
        <w:rPr>
          <w:rFonts w:hint="eastAsia"/>
        </w:rPr>
        <w:t>6</w:t>
      </w:r>
      <w:r w:rsidR="007B72FF">
        <w:rPr>
          <w:rFonts w:hint="eastAsia"/>
        </w:rPr>
        <w:t>箇月以内」とあるのは「</w:t>
      </w:r>
      <w:r w:rsidR="007B72FF">
        <w:rPr>
          <w:rFonts w:hint="eastAsia"/>
        </w:rPr>
        <w:t>3</w:t>
      </w:r>
      <w:r w:rsidR="007B72FF">
        <w:rPr>
          <w:rFonts w:hint="eastAsia"/>
        </w:rPr>
        <w:t>箇月以内」と、同項第</w:t>
      </w:r>
      <w:r w:rsidR="007B72FF">
        <w:rPr>
          <w:rFonts w:hint="eastAsia"/>
        </w:rPr>
        <w:t>1</w:t>
      </w:r>
      <w:r w:rsidR="007B72FF">
        <w:rPr>
          <w:rFonts w:hint="eastAsia"/>
        </w:rPr>
        <w:t>号中「</w:t>
      </w:r>
      <w:r w:rsidR="007B72FF">
        <w:rPr>
          <w:rFonts w:hint="eastAsia"/>
        </w:rPr>
        <w:t>6</w:t>
      </w:r>
      <w:r w:rsidR="007B72FF">
        <w:rPr>
          <w:rFonts w:hint="eastAsia"/>
        </w:rPr>
        <w:t>箇月」とあるのは「</w:t>
      </w:r>
      <w:r w:rsidR="007B72FF">
        <w:rPr>
          <w:rFonts w:hint="eastAsia"/>
        </w:rPr>
        <w:t>3</w:t>
      </w:r>
      <w:r w:rsidR="007B72FF">
        <w:rPr>
          <w:rFonts w:hint="eastAsia"/>
        </w:rPr>
        <w:t>箇月」と、同項第</w:t>
      </w:r>
      <w:r w:rsidR="007B72FF">
        <w:rPr>
          <w:rFonts w:hint="eastAsia"/>
        </w:rPr>
        <w:t>2</w:t>
      </w:r>
      <w:r w:rsidR="007B72FF">
        <w:rPr>
          <w:rFonts w:hint="eastAsia"/>
        </w:rPr>
        <w:t>号中「</w:t>
      </w:r>
      <w:r w:rsidR="007B72FF">
        <w:rPr>
          <w:rFonts w:hint="eastAsia"/>
        </w:rPr>
        <w:t>5</w:t>
      </w:r>
      <w:r w:rsidR="007B72FF">
        <w:rPr>
          <w:rFonts w:hint="eastAsia"/>
        </w:rPr>
        <w:t>箇月以上</w:t>
      </w:r>
      <w:r w:rsidR="007B72FF">
        <w:rPr>
          <w:rFonts w:hint="eastAsia"/>
        </w:rPr>
        <w:t>6</w:t>
      </w:r>
      <w:r w:rsidR="007B72FF">
        <w:rPr>
          <w:rFonts w:hint="eastAsia"/>
        </w:rPr>
        <w:t>箇月未満」とあるのは「</w:t>
      </w:r>
      <w:r w:rsidR="007B72FF">
        <w:rPr>
          <w:rFonts w:hint="eastAsia"/>
        </w:rPr>
        <w:t>2</w:t>
      </w:r>
      <w:r w:rsidR="007B72FF">
        <w:rPr>
          <w:rFonts w:hint="eastAsia"/>
        </w:rPr>
        <w:t>箇月</w:t>
      </w:r>
      <w:r w:rsidR="007B72FF">
        <w:rPr>
          <w:rFonts w:hint="eastAsia"/>
        </w:rPr>
        <w:t>15</w:t>
      </w:r>
      <w:r w:rsidR="007B72FF">
        <w:rPr>
          <w:rFonts w:hint="eastAsia"/>
        </w:rPr>
        <w:t>日以上</w:t>
      </w:r>
      <w:r w:rsidR="007B72FF">
        <w:rPr>
          <w:rFonts w:hint="eastAsia"/>
        </w:rPr>
        <w:t>3</w:t>
      </w:r>
      <w:r w:rsidR="007B72FF">
        <w:rPr>
          <w:rFonts w:hint="eastAsia"/>
        </w:rPr>
        <w:t>箇月未満」と、同項第</w:t>
      </w:r>
      <w:r w:rsidR="007B72FF">
        <w:rPr>
          <w:rFonts w:hint="eastAsia"/>
        </w:rPr>
        <w:t>3</w:t>
      </w:r>
      <w:r w:rsidR="007B72FF">
        <w:rPr>
          <w:rFonts w:hint="eastAsia"/>
        </w:rPr>
        <w:t>号中「</w:t>
      </w:r>
      <w:r w:rsidR="007B72FF">
        <w:rPr>
          <w:rFonts w:hint="eastAsia"/>
        </w:rPr>
        <w:t>3</w:t>
      </w:r>
      <w:r w:rsidR="007B72FF">
        <w:rPr>
          <w:rFonts w:hint="eastAsia"/>
        </w:rPr>
        <w:t>箇月以上</w:t>
      </w:r>
      <w:r w:rsidR="007B72FF">
        <w:rPr>
          <w:rFonts w:hint="eastAsia"/>
        </w:rPr>
        <w:t>5</w:t>
      </w:r>
      <w:r w:rsidR="007B72FF">
        <w:rPr>
          <w:rFonts w:hint="eastAsia"/>
        </w:rPr>
        <w:t>箇月未満」とあるのは「</w:t>
      </w:r>
      <w:r w:rsidR="007B72FF">
        <w:rPr>
          <w:rFonts w:hint="eastAsia"/>
        </w:rPr>
        <w:t>1</w:t>
      </w:r>
      <w:r w:rsidR="007B72FF">
        <w:rPr>
          <w:rFonts w:hint="eastAsia"/>
        </w:rPr>
        <w:t>箇月</w:t>
      </w:r>
      <w:r w:rsidR="007B72FF">
        <w:rPr>
          <w:rFonts w:hint="eastAsia"/>
        </w:rPr>
        <w:t>15</w:t>
      </w:r>
      <w:r w:rsidR="007B72FF">
        <w:rPr>
          <w:rFonts w:hint="eastAsia"/>
        </w:rPr>
        <w:t>日以上</w:t>
      </w:r>
      <w:r w:rsidR="007B72FF">
        <w:rPr>
          <w:rFonts w:hint="eastAsia"/>
        </w:rPr>
        <w:t>2</w:t>
      </w:r>
      <w:r w:rsidR="007B72FF">
        <w:rPr>
          <w:rFonts w:hint="eastAsia"/>
        </w:rPr>
        <w:t>箇月</w:t>
      </w:r>
      <w:r w:rsidR="007B72FF">
        <w:rPr>
          <w:rFonts w:hint="eastAsia"/>
        </w:rPr>
        <w:t>15</w:t>
      </w:r>
      <w:r w:rsidR="007B72FF">
        <w:rPr>
          <w:rFonts w:hint="eastAsia"/>
        </w:rPr>
        <w:t>日未満」と、同項第</w:t>
      </w:r>
      <w:r w:rsidR="007B72FF">
        <w:rPr>
          <w:rFonts w:hint="eastAsia"/>
        </w:rPr>
        <w:t>4</w:t>
      </w:r>
      <w:r w:rsidR="007B72FF">
        <w:rPr>
          <w:rFonts w:hint="eastAsia"/>
        </w:rPr>
        <w:t>号中「</w:t>
      </w:r>
      <w:r w:rsidR="007B72FF">
        <w:rPr>
          <w:rFonts w:hint="eastAsia"/>
        </w:rPr>
        <w:t>3</w:t>
      </w:r>
      <w:r w:rsidR="007B72FF">
        <w:rPr>
          <w:rFonts w:hint="eastAsia"/>
        </w:rPr>
        <w:t>箇月未満」とあるのは「</w:t>
      </w:r>
      <w:r w:rsidR="007B72FF">
        <w:rPr>
          <w:rFonts w:hint="eastAsia"/>
        </w:rPr>
        <w:t>1</w:t>
      </w:r>
      <w:r w:rsidR="007B72FF">
        <w:rPr>
          <w:rFonts w:hint="eastAsia"/>
        </w:rPr>
        <w:t>箇月</w:t>
      </w:r>
      <w:r w:rsidR="007B72FF">
        <w:rPr>
          <w:rFonts w:hint="eastAsia"/>
        </w:rPr>
        <w:t>15</w:t>
      </w:r>
      <w:r w:rsidR="007B72FF">
        <w:rPr>
          <w:rFonts w:hint="eastAsia"/>
        </w:rPr>
        <w:t>日未満」とする。</w:t>
      </w:r>
    </w:p>
    <w:p w:rsidR="00296F99" w:rsidRDefault="007B72FF" w:rsidP="00567C39">
      <w:r>
        <w:rPr>
          <w:rFonts w:hint="eastAsia"/>
        </w:rPr>
        <w:t xml:space="preserve">　（規則への委任）</w:t>
      </w:r>
    </w:p>
    <w:p w:rsidR="00296F99" w:rsidRDefault="007B72FF" w:rsidP="00C1035C">
      <w:pPr>
        <w:ind w:left="224" w:hangingChars="100" w:hanging="224"/>
      </w:pPr>
      <w:r>
        <w:rPr>
          <w:rFonts w:hint="eastAsia"/>
        </w:rPr>
        <w:t>７　附則第</w:t>
      </w:r>
      <w:r>
        <w:rPr>
          <w:rFonts w:hint="eastAsia"/>
        </w:rPr>
        <w:t>2</w:t>
      </w:r>
      <w:r>
        <w:rPr>
          <w:rFonts w:hint="eastAsia"/>
        </w:rPr>
        <w:t>項から前項までに定めるもののほか、この条例</w:t>
      </w:r>
      <w:r w:rsidR="00C1035C">
        <w:rPr>
          <w:rFonts w:hint="eastAsia"/>
        </w:rPr>
        <w:t>の施行に関し必要な事項は、規則で定める。</w:t>
      </w:r>
    </w:p>
    <w:p w:rsidR="00C02C74" w:rsidRDefault="00C1035C" w:rsidP="00567C39">
      <w:r>
        <w:rPr>
          <w:rFonts w:hint="eastAsia"/>
        </w:rPr>
        <w:t xml:space="preserve">　　　附　則（平成</w:t>
      </w:r>
      <w:r>
        <w:rPr>
          <w:rFonts w:hint="eastAsia"/>
        </w:rPr>
        <w:t>15</w:t>
      </w:r>
      <w:r>
        <w:rPr>
          <w:rFonts w:hint="eastAsia"/>
        </w:rPr>
        <w:t>年</w:t>
      </w:r>
      <w:r>
        <w:rPr>
          <w:rFonts w:hint="eastAsia"/>
        </w:rPr>
        <w:t>11</w:t>
      </w:r>
      <w:r>
        <w:rPr>
          <w:rFonts w:hint="eastAsia"/>
        </w:rPr>
        <w:t>月</w:t>
      </w:r>
      <w:r>
        <w:rPr>
          <w:rFonts w:hint="eastAsia"/>
        </w:rPr>
        <w:t>28</w:t>
      </w:r>
      <w:r>
        <w:rPr>
          <w:rFonts w:hint="eastAsia"/>
        </w:rPr>
        <w:t>日条例第</w:t>
      </w:r>
      <w:r>
        <w:rPr>
          <w:rFonts w:hint="eastAsia"/>
        </w:rPr>
        <w:t>2</w:t>
      </w:r>
      <w:r>
        <w:rPr>
          <w:rFonts w:hint="eastAsia"/>
        </w:rPr>
        <w:t>号）</w:t>
      </w:r>
    </w:p>
    <w:p w:rsidR="00296F99" w:rsidRDefault="00C1035C" w:rsidP="00567C39">
      <w:r>
        <w:rPr>
          <w:rFonts w:hint="eastAsia"/>
        </w:rPr>
        <w:t xml:space="preserve">　（施行期日）</w:t>
      </w:r>
    </w:p>
    <w:p w:rsidR="00B413F5" w:rsidRDefault="00B413F5" w:rsidP="00B413F5">
      <w:pPr>
        <w:ind w:left="224" w:hangingChars="100" w:hanging="224"/>
      </w:pPr>
      <w:r>
        <w:rPr>
          <w:rFonts w:hint="eastAsia"/>
        </w:rPr>
        <w:t>１　この条例は、平成</w:t>
      </w:r>
      <w:r>
        <w:rPr>
          <w:rFonts w:hint="eastAsia"/>
        </w:rPr>
        <w:t>15</w:t>
      </w:r>
      <w:r>
        <w:rPr>
          <w:rFonts w:hint="eastAsia"/>
        </w:rPr>
        <w:t>年</w:t>
      </w:r>
      <w:r>
        <w:rPr>
          <w:rFonts w:hint="eastAsia"/>
        </w:rPr>
        <w:t>12</w:t>
      </w:r>
      <w:r>
        <w:rPr>
          <w:rFonts w:hint="eastAsia"/>
        </w:rPr>
        <w:t>月</w:t>
      </w:r>
      <w:r>
        <w:rPr>
          <w:rFonts w:hint="eastAsia"/>
        </w:rPr>
        <w:t>1</w:t>
      </w:r>
      <w:r>
        <w:rPr>
          <w:rFonts w:hint="eastAsia"/>
        </w:rPr>
        <w:t>日から施行する。ただし、第</w:t>
      </w:r>
      <w:r>
        <w:rPr>
          <w:rFonts w:hint="eastAsia"/>
        </w:rPr>
        <w:t>2</w:t>
      </w:r>
      <w:r>
        <w:rPr>
          <w:rFonts w:hint="eastAsia"/>
        </w:rPr>
        <w:t>条の規定は、平成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日から施行する。</w:t>
      </w:r>
    </w:p>
    <w:p w:rsidR="00B413F5" w:rsidRDefault="00B413F5" w:rsidP="00B413F5">
      <w:r>
        <w:rPr>
          <w:rFonts w:hint="eastAsia"/>
        </w:rPr>
        <w:t xml:space="preserve">　（最高号俸の切替え等）</w:t>
      </w:r>
    </w:p>
    <w:p w:rsidR="00B413F5" w:rsidRDefault="00B413F5" w:rsidP="00B413F5">
      <w:pPr>
        <w:ind w:left="224" w:hangingChars="100" w:hanging="224"/>
      </w:pPr>
      <w:r>
        <w:rPr>
          <w:rFonts w:hint="eastAsia"/>
        </w:rPr>
        <w:t>２　平成</w:t>
      </w:r>
      <w:r>
        <w:rPr>
          <w:rFonts w:hint="eastAsia"/>
        </w:rPr>
        <w:t>15</w:t>
      </w:r>
      <w:r>
        <w:rPr>
          <w:rFonts w:hint="eastAsia"/>
        </w:rPr>
        <w:t>年</w:t>
      </w:r>
      <w:r>
        <w:rPr>
          <w:rFonts w:hint="eastAsia"/>
        </w:rPr>
        <w:t>12</w:t>
      </w:r>
      <w:r>
        <w:rPr>
          <w:rFonts w:hint="eastAsia"/>
        </w:rPr>
        <w:t>月</w:t>
      </w:r>
      <w:r>
        <w:rPr>
          <w:rFonts w:hint="eastAsia"/>
        </w:rPr>
        <w:t>1</w:t>
      </w:r>
      <w:r>
        <w:rPr>
          <w:rFonts w:hint="eastAsia"/>
        </w:rPr>
        <w:t>日（以下「施行日」という。）の前日において職務の級の最高の号俸又は最高の号俸を超える給料月額を受けていた職員の施行日における号俸又は給料月額及びこれらを受ける期間に通算されることとなる期間は、規則で定める。</w:t>
      </w:r>
    </w:p>
    <w:p w:rsidR="00B413F5" w:rsidRDefault="00B413F5" w:rsidP="00B413F5">
      <w:r>
        <w:rPr>
          <w:rFonts w:hint="eastAsia"/>
        </w:rPr>
        <w:t xml:space="preserve">　（施行日前の異動者の号俸等の調整）</w:t>
      </w:r>
    </w:p>
    <w:p w:rsidR="00B413F5" w:rsidRPr="00B413F5" w:rsidRDefault="00B413F5" w:rsidP="00567C39">
      <w:r>
        <w:rPr>
          <w:rFonts w:hint="eastAsia"/>
        </w:rPr>
        <w:t>３　施行日前に職務の級を異にして異動した職員の施行日における号俸又は給料月額</w:t>
      </w:r>
    </w:p>
    <w:p w:rsidR="00C1035C" w:rsidRDefault="00C1035C" w:rsidP="006D45CA">
      <w:pPr>
        <w:ind w:right="-1"/>
        <w:jc w:val="left"/>
      </w:pPr>
      <w:r>
        <w:rPr>
          <w:rFonts w:hint="eastAsia"/>
        </w:rPr>
        <w:lastRenderedPageBreak/>
        <w:t>第５章　給与（南空知公衆衛生組合職員の給与に関する条例）</w:t>
      </w:r>
    </w:p>
    <w:p w:rsidR="00C1035C" w:rsidRPr="00567ED6" w:rsidRDefault="00C1035C" w:rsidP="00C1035C">
      <w:pPr>
        <w:rPr>
          <w:u w:val="single"/>
        </w:rPr>
      </w:pPr>
      <w:r>
        <w:rPr>
          <w:rFonts w:hint="eastAsia"/>
          <w:u w:val="single"/>
        </w:rPr>
        <w:t xml:space="preserve">　　　　　　　　　　　　　　　　　　　　　　　　　　　　　　　　　　　　　　</w:t>
      </w:r>
    </w:p>
    <w:p w:rsidR="00296F99" w:rsidRDefault="00F7468A" w:rsidP="00B413F5">
      <w:pPr>
        <w:ind w:leftChars="100" w:left="224"/>
      </w:pPr>
      <w:r>
        <w:rPr>
          <w:rFonts w:hint="eastAsia"/>
        </w:rPr>
        <w:t>及びこれらを受けることとなる期間については、その者が施行日において職務の級を異にする異動等</w:t>
      </w:r>
      <w:r w:rsidR="00465082">
        <w:rPr>
          <w:rFonts w:hint="eastAsia"/>
        </w:rPr>
        <w:t>をしたものとした場合との権衡上必要と認められる限度において、必要な調整を行うことができる。</w:t>
      </w:r>
    </w:p>
    <w:p w:rsidR="00296F99" w:rsidRDefault="00465082" w:rsidP="00567C39">
      <w:r>
        <w:rPr>
          <w:rFonts w:hint="eastAsia"/>
        </w:rPr>
        <w:t xml:space="preserve">　（職員が受けていた号俸等の基礎）</w:t>
      </w:r>
    </w:p>
    <w:p w:rsidR="00296F99" w:rsidRDefault="00465082" w:rsidP="00465082">
      <w:pPr>
        <w:ind w:left="224" w:hangingChars="100" w:hanging="224"/>
      </w:pPr>
      <w:r>
        <w:rPr>
          <w:rFonts w:hint="eastAsia"/>
        </w:rPr>
        <w:t>４　前</w:t>
      </w:r>
      <w:r>
        <w:rPr>
          <w:rFonts w:hint="eastAsia"/>
        </w:rPr>
        <w:t>2</w:t>
      </w:r>
      <w:r>
        <w:rPr>
          <w:rFonts w:hint="eastAsia"/>
        </w:rPr>
        <w:t>項の規定の適用については、職員が属していた職務の級及びその者が受けていた号俸又は給料月額は、第</w:t>
      </w:r>
      <w:r>
        <w:rPr>
          <w:rFonts w:hint="eastAsia"/>
        </w:rPr>
        <w:t>1</w:t>
      </w:r>
      <w:r>
        <w:rPr>
          <w:rFonts w:hint="eastAsia"/>
        </w:rPr>
        <w:t>条の規定による改正前の南空知公衆衛生組合職員の給与に関する条例及びこれに基づく規則の規定に</w:t>
      </w:r>
      <w:r w:rsidR="00B413F5">
        <w:rPr>
          <w:rFonts w:hint="eastAsia"/>
        </w:rPr>
        <w:t>従って</w:t>
      </w:r>
      <w:r>
        <w:rPr>
          <w:rFonts w:hint="eastAsia"/>
        </w:rPr>
        <w:t>定められたものでなければならない。</w:t>
      </w:r>
    </w:p>
    <w:p w:rsidR="00296F99" w:rsidRDefault="00465082" w:rsidP="00567C39">
      <w:r>
        <w:rPr>
          <w:rFonts w:hint="eastAsia"/>
        </w:rPr>
        <w:t xml:space="preserve">　（平成</w:t>
      </w:r>
      <w:r>
        <w:rPr>
          <w:rFonts w:hint="eastAsia"/>
        </w:rPr>
        <w:t>15</w:t>
      </w:r>
      <w:r>
        <w:rPr>
          <w:rFonts w:hint="eastAsia"/>
        </w:rPr>
        <w:t>年</w:t>
      </w:r>
      <w:r>
        <w:rPr>
          <w:rFonts w:hint="eastAsia"/>
        </w:rPr>
        <w:t>12</w:t>
      </w:r>
      <w:r>
        <w:rPr>
          <w:rFonts w:hint="eastAsia"/>
        </w:rPr>
        <w:t>月に支給する期末手当に関する特例措置）</w:t>
      </w:r>
    </w:p>
    <w:p w:rsidR="00296F99" w:rsidRDefault="00B637C5" w:rsidP="00874EAA">
      <w:pPr>
        <w:ind w:left="224" w:hangingChars="100" w:hanging="224"/>
      </w:pPr>
      <w:r>
        <w:rPr>
          <w:rFonts w:hint="eastAsia"/>
        </w:rPr>
        <w:t>５　平成</w:t>
      </w:r>
      <w:r>
        <w:rPr>
          <w:rFonts w:hint="eastAsia"/>
        </w:rPr>
        <w:t>15</w:t>
      </w:r>
      <w:r>
        <w:rPr>
          <w:rFonts w:hint="eastAsia"/>
        </w:rPr>
        <w:t>年</w:t>
      </w:r>
      <w:r>
        <w:rPr>
          <w:rFonts w:hint="eastAsia"/>
        </w:rPr>
        <w:t>12</w:t>
      </w:r>
      <w:r>
        <w:rPr>
          <w:rFonts w:hint="eastAsia"/>
        </w:rPr>
        <w:t>月に支給する期末手当の額は、第</w:t>
      </w:r>
      <w:r>
        <w:rPr>
          <w:rFonts w:hint="eastAsia"/>
        </w:rPr>
        <w:t>1</w:t>
      </w:r>
      <w:r>
        <w:rPr>
          <w:rFonts w:hint="eastAsia"/>
        </w:rPr>
        <w:t>条の規定による改正後の南空知公衆衛生組合職員の給与に関する条例第</w:t>
      </w:r>
      <w:r>
        <w:rPr>
          <w:rFonts w:hint="eastAsia"/>
        </w:rPr>
        <w:t>8</w:t>
      </w:r>
      <w:r>
        <w:rPr>
          <w:rFonts w:hint="eastAsia"/>
        </w:rPr>
        <w:t>条第</w:t>
      </w:r>
      <w:r>
        <w:rPr>
          <w:rFonts w:hint="eastAsia"/>
        </w:rPr>
        <w:t>1</w:t>
      </w:r>
      <w:r>
        <w:rPr>
          <w:rFonts w:hint="eastAsia"/>
        </w:rPr>
        <w:t>項から第</w:t>
      </w:r>
      <w:r>
        <w:rPr>
          <w:rFonts w:hint="eastAsia"/>
        </w:rPr>
        <w:t>3</w:t>
      </w:r>
      <w:r>
        <w:rPr>
          <w:rFonts w:hint="eastAsia"/>
        </w:rPr>
        <w:t>項及び第</w:t>
      </w:r>
      <w:r>
        <w:rPr>
          <w:rFonts w:hint="eastAsia"/>
        </w:rPr>
        <w:t>5</w:t>
      </w:r>
      <w:r>
        <w:rPr>
          <w:rFonts w:hint="eastAsia"/>
        </w:rPr>
        <w:t>項</w:t>
      </w:r>
      <w:r w:rsidR="00874EAA">
        <w:rPr>
          <w:rFonts w:hint="eastAsia"/>
        </w:rPr>
        <w:t>又は第</w:t>
      </w:r>
      <w:r w:rsidR="00874EAA">
        <w:rPr>
          <w:rFonts w:hint="eastAsia"/>
        </w:rPr>
        <w:t>16</w:t>
      </w:r>
      <w:r w:rsidR="00874EAA">
        <w:rPr>
          <w:rFonts w:hint="eastAsia"/>
        </w:rPr>
        <w:t>条第</w:t>
      </w:r>
      <w:r w:rsidR="00874EAA">
        <w:rPr>
          <w:rFonts w:hint="eastAsia"/>
        </w:rPr>
        <w:t>2</w:t>
      </w:r>
      <w:r w:rsidR="00874EAA">
        <w:rPr>
          <w:rFonts w:hint="eastAsia"/>
        </w:rPr>
        <w:t>項及び第</w:t>
      </w:r>
      <w:r w:rsidR="00874EAA">
        <w:rPr>
          <w:rFonts w:hint="eastAsia"/>
        </w:rPr>
        <w:t>4</w:t>
      </w:r>
      <w:r w:rsidR="00874EAA">
        <w:rPr>
          <w:rFonts w:hint="eastAsia"/>
        </w:rPr>
        <w:t>項から第</w:t>
      </w:r>
      <w:r w:rsidR="00874EAA">
        <w:rPr>
          <w:rFonts w:hint="eastAsia"/>
        </w:rPr>
        <w:t>5</w:t>
      </w:r>
      <w:r w:rsidR="00874EAA">
        <w:rPr>
          <w:rFonts w:hint="eastAsia"/>
        </w:rPr>
        <w:t>項までの規定にかかわらず、これらの規定により算定される期末手当の額（以下この項において「基準額」という。）から次に掲げる額の合計額（以下この項において「調整額」という。）に相当する額を減じた額とする。この場合において、調整額が基準額以上となるときは、期末手当は、支給しない。</w:t>
      </w:r>
    </w:p>
    <w:p w:rsidR="00B413F5" w:rsidRDefault="00B413F5" w:rsidP="00B413F5">
      <w:pPr>
        <w:pStyle w:val="ac"/>
        <w:numPr>
          <w:ilvl w:val="0"/>
          <w:numId w:val="12"/>
        </w:numPr>
        <w:ind w:leftChars="0"/>
      </w:pPr>
      <w:r>
        <w:rPr>
          <w:rFonts w:hint="eastAsia"/>
        </w:rPr>
        <w:t xml:space="preserve">　</w:t>
      </w:r>
      <w:r w:rsidR="00874EAA">
        <w:rPr>
          <w:rFonts w:hint="eastAsia"/>
        </w:rPr>
        <w:t>平成</w:t>
      </w:r>
      <w:r w:rsidR="00874EAA">
        <w:rPr>
          <w:rFonts w:hint="eastAsia"/>
        </w:rPr>
        <w:t>15</w:t>
      </w:r>
      <w:r w:rsidR="00874EAA">
        <w:rPr>
          <w:rFonts w:hint="eastAsia"/>
        </w:rPr>
        <w:t>年</w:t>
      </w:r>
      <w:r w:rsidR="00874EAA">
        <w:rPr>
          <w:rFonts w:hint="eastAsia"/>
        </w:rPr>
        <w:t>4</w:t>
      </w:r>
      <w:r w:rsidR="00874EAA">
        <w:rPr>
          <w:rFonts w:hint="eastAsia"/>
        </w:rPr>
        <w:t>月</w:t>
      </w:r>
      <w:r w:rsidR="00874EAA">
        <w:rPr>
          <w:rFonts w:hint="eastAsia"/>
        </w:rPr>
        <w:t>1</w:t>
      </w:r>
      <w:r w:rsidR="00874EAA">
        <w:rPr>
          <w:rFonts w:hint="eastAsia"/>
        </w:rPr>
        <w:t>日（同月</w:t>
      </w:r>
      <w:r w:rsidR="00874EAA">
        <w:rPr>
          <w:rFonts w:hint="eastAsia"/>
        </w:rPr>
        <w:t>2</w:t>
      </w:r>
      <w:r w:rsidR="00874EAA">
        <w:rPr>
          <w:rFonts w:hint="eastAsia"/>
        </w:rPr>
        <w:t>日から</w:t>
      </w:r>
      <w:r w:rsidR="004019B4">
        <w:rPr>
          <w:rFonts w:hint="eastAsia"/>
        </w:rPr>
        <w:t>同年</w:t>
      </w:r>
      <w:r w:rsidR="004019B4">
        <w:rPr>
          <w:rFonts w:hint="eastAsia"/>
        </w:rPr>
        <w:t>12</w:t>
      </w:r>
      <w:r w:rsidR="004019B4">
        <w:rPr>
          <w:rFonts w:hint="eastAsia"/>
        </w:rPr>
        <w:t>月</w:t>
      </w:r>
      <w:r w:rsidR="004019B4">
        <w:rPr>
          <w:rFonts w:hint="eastAsia"/>
        </w:rPr>
        <w:t>1</w:t>
      </w:r>
      <w:r w:rsidR="004019B4">
        <w:rPr>
          <w:rFonts w:hint="eastAsia"/>
        </w:rPr>
        <w:t>日までの間に新たに職員と</w:t>
      </w:r>
      <w:r>
        <w:rPr>
          <w:rFonts w:hint="eastAsia"/>
        </w:rPr>
        <w:t>なった</w:t>
      </w:r>
      <w:r w:rsidR="004019B4">
        <w:rPr>
          <w:rFonts w:hint="eastAsia"/>
        </w:rPr>
        <w:t>者（同年</w:t>
      </w:r>
      <w:r w:rsidR="004019B4">
        <w:rPr>
          <w:rFonts w:hint="eastAsia"/>
        </w:rPr>
        <w:t>4</w:t>
      </w:r>
      <w:r w:rsidR="004019B4">
        <w:rPr>
          <w:rFonts w:hint="eastAsia"/>
        </w:rPr>
        <w:t>月</w:t>
      </w:r>
      <w:r w:rsidR="004019B4">
        <w:rPr>
          <w:rFonts w:hint="eastAsia"/>
        </w:rPr>
        <w:t>1</w:t>
      </w:r>
      <w:r w:rsidR="004019B4">
        <w:rPr>
          <w:rFonts w:hint="eastAsia"/>
        </w:rPr>
        <w:t>日に在職していた職員で任用の事情を考慮して規則で定めるものを除く。）に</w:t>
      </w:r>
      <w:r>
        <w:rPr>
          <w:rFonts w:hint="eastAsia"/>
        </w:rPr>
        <w:t>あって</w:t>
      </w:r>
      <w:r w:rsidR="004019B4">
        <w:rPr>
          <w:rFonts w:hint="eastAsia"/>
        </w:rPr>
        <w:t>は、新たに職員となった日（当該日が</w:t>
      </w:r>
      <w:r w:rsidR="004019B4">
        <w:rPr>
          <w:rFonts w:hint="eastAsia"/>
        </w:rPr>
        <w:t>2</w:t>
      </w:r>
      <w:r w:rsidR="004019B4">
        <w:rPr>
          <w:rFonts w:hint="eastAsia"/>
        </w:rPr>
        <w:t>以上あるときは、当該日のうち規則で定める日））において職員が受けるべき給料月額、扶養手当、住居手当、通勤手当及び管理職手当の月額の合計額に</w:t>
      </w:r>
      <w:r w:rsidR="004019B4">
        <w:rPr>
          <w:rFonts w:hint="eastAsia"/>
        </w:rPr>
        <w:t>100</w:t>
      </w:r>
      <w:r w:rsidR="004019B4">
        <w:rPr>
          <w:rFonts w:hint="eastAsia"/>
        </w:rPr>
        <w:t>分の</w:t>
      </w:r>
      <w:r w:rsidR="004019B4">
        <w:rPr>
          <w:rFonts w:hint="eastAsia"/>
        </w:rPr>
        <w:t>1.07</w:t>
      </w:r>
      <w:r w:rsidR="004019B4">
        <w:rPr>
          <w:rFonts w:hint="eastAsia"/>
        </w:rPr>
        <w:t>を乗じて得た額に、同年</w:t>
      </w:r>
      <w:r w:rsidR="004019B4">
        <w:rPr>
          <w:rFonts w:hint="eastAsia"/>
        </w:rPr>
        <w:t>4</w:t>
      </w:r>
      <w:r w:rsidR="004019B4">
        <w:rPr>
          <w:rFonts w:hint="eastAsia"/>
        </w:rPr>
        <w:t>月から施行日の属する月の前月までの月数（同年</w:t>
      </w:r>
      <w:r w:rsidR="004019B4">
        <w:rPr>
          <w:rFonts w:hint="eastAsia"/>
        </w:rPr>
        <w:t>4</w:t>
      </w:r>
      <w:r w:rsidR="004019B4">
        <w:rPr>
          <w:rFonts w:hint="eastAsia"/>
        </w:rPr>
        <w:t>月</w:t>
      </w:r>
      <w:r w:rsidR="004019B4">
        <w:rPr>
          <w:rFonts w:hint="eastAsia"/>
        </w:rPr>
        <w:t>1</w:t>
      </w:r>
      <w:r w:rsidR="004019B4">
        <w:rPr>
          <w:rFonts w:hint="eastAsia"/>
        </w:rPr>
        <w:t>日から施行日の前日までの期間において</w:t>
      </w:r>
      <w:r>
        <w:rPr>
          <w:rFonts w:hint="eastAsia"/>
        </w:rPr>
        <w:t>在職</w:t>
      </w:r>
      <w:r w:rsidR="004019B4">
        <w:rPr>
          <w:rFonts w:hint="eastAsia"/>
        </w:rPr>
        <w:t>しな</w:t>
      </w:r>
      <w:r>
        <w:rPr>
          <w:rFonts w:hint="eastAsia"/>
        </w:rPr>
        <w:t>かった</w:t>
      </w:r>
      <w:r w:rsidR="004019B4">
        <w:rPr>
          <w:rFonts w:hint="eastAsia"/>
        </w:rPr>
        <w:t>期間、給料月額を支給されな</w:t>
      </w:r>
      <w:r>
        <w:rPr>
          <w:rFonts w:hint="eastAsia"/>
        </w:rPr>
        <w:t>かった</w:t>
      </w:r>
      <w:r w:rsidR="004019B4">
        <w:rPr>
          <w:rFonts w:hint="eastAsia"/>
        </w:rPr>
        <w:t>期間その他規則で定める期間がある職員に</w:t>
      </w:r>
      <w:r>
        <w:rPr>
          <w:rFonts w:hint="eastAsia"/>
        </w:rPr>
        <w:t>あって</w:t>
      </w:r>
      <w:r w:rsidR="004019B4">
        <w:rPr>
          <w:rFonts w:hint="eastAsia"/>
        </w:rPr>
        <w:t>は、当該月数か</w:t>
      </w:r>
      <w:r>
        <w:rPr>
          <w:rFonts w:hint="eastAsia"/>
        </w:rPr>
        <w:t>ら当該期間を考慮して規則で定める月数を減じた月数）を乗じて得た額</w:t>
      </w:r>
    </w:p>
    <w:p w:rsidR="00B413F5" w:rsidRDefault="00B413F5" w:rsidP="00B413F5">
      <w:pPr>
        <w:pStyle w:val="ac"/>
        <w:numPr>
          <w:ilvl w:val="0"/>
          <w:numId w:val="12"/>
        </w:numPr>
        <w:ind w:leftChars="0"/>
      </w:pPr>
      <w:r>
        <w:rPr>
          <w:rFonts w:hint="eastAsia"/>
        </w:rPr>
        <w:t xml:space="preserve">　平成</w:t>
      </w:r>
      <w:r>
        <w:rPr>
          <w:rFonts w:hint="eastAsia"/>
        </w:rPr>
        <w:t>15</w:t>
      </w:r>
      <w:r>
        <w:rPr>
          <w:rFonts w:hint="eastAsia"/>
        </w:rPr>
        <w:t>年</w:t>
      </w:r>
      <w:r>
        <w:rPr>
          <w:rFonts w:hint="eastAsia"/>
        </w:rPr>
        <w:t>6</w:t>
      </w:r>
      <w:r>
        <w:rPr>
          <w:rFonts w:hint="eastAsia"/>
        </w:rPr>
        <w:t>月に支給された期末手当及び勤勉手当の合計額に</w:t>
      </w:r>
      <w:r>
        <w:rPr>
          <w:rFonts w:hint="eastAsia"/>
        </w:rPr>
        <w:t>100</w:t>
      </w:r>
      <w:r>
        <w:rPr>
          <w:rFonts w:hint="eastAsia"/>
        </w:rPr>
        <w:t>分の</w:t>
      </w:r>
      <w:r>
        <w:rPr>
          <w:rFonts w:hint="eastAsia"/>
        </w:rPr>
        <w:t>1.07</w:t>
      </w:r>
      <w:r>
        <w:rPr>
          <w:rFonts w:hint="eastAsia"/>
        </w:rPr>
        <w:t>を乗じて得た額</w:t>
      </w:r>
    </w:p>
    <w:p w:rsidR="00B413F5" w:rsidRDefault="00B413F5" w:rsidP="00B413F5">
      <w:r>
        <w:rPr>
          <w:rFonts w:hint="eastAsia"/>
        </w:rPr>
        <w:t xml:space="preserve">　（規則への委任）</w:t>
      </w:r>
    </w:p>
    <w:p w:rsidR="00B413F5" w:rsidRDefault="00B413F5" w:rsidP="00B413F5">
      <w:pPr>
        <w:ind w:left="224" w:hangingChars="100" w:hanging="224"/>
      </w:pPr>
      <w:r>
        <w:rPr>
          <w:rFonts w:hint="eastAsia"/>
        </w:rPr>
        <w:t>６　附則第</w:t>
      </w:r>
      <w:r>
        <w:rPr>
          <w:rFonts w:hint="eastAsia"/>
        </w:rPr>
        <w:t>2</w:t>
      </w:r>
      <w:r>
        <w:rPr>
          <w:rFonts w:hint="eastAsia"/>
        </w:rPr>
        <w:t>項から前項までに定めるもののほか、この条例の施行に関し必要な事項は、規則で定める。</w:t>
      </w:r>
    </w:p>
    <w:p w:rsidR="00B413F5" w:rsidRDefault="00B413F5" w:rsidP="00B413F5">
      <w:r>
        <w:rPr>
          <w:rFonts w:hint="eastAsia"/>
        </w:rPr>
        <w:t xml:space="preserve">　　　附　則（平成</w:t>
      </w:r>
      <w:r>
        <w:rPr>
          <w:rFonts w:hint="eastAsia"/>
        </w:rPr>
        <w:t>17</w:t>
      </w:r>
      <w:r>
        <w:rPr>
          <w:rFonts w:hint="eastAsia"/>
        </w:rPr>
        <w:t>年</w:t>
      </w:r>
      <w:r>
        <w:rPr>
          <w:rFonts w:hint="eastAsia"/>
        </w:rPr>
        <w:t>11</w:t>
      </w:r>
      <w:r>
        <w:rPr>
          <w:rFonts w:hint="eastAsia"/>
        </w:rPr>
        <w:t>月</w:t>
      </w:r>
      <w:r>
        <w:rPr>
          <w:rFonts w:hint="eastAsia"/>
        </w:rPr>
        <w:t>30</w:t>
      </w:r>
      <w:r>
        <w:rPr>
          <w:rFonts w:hint="eastAsia"/>
        </w:rPr>
        <w:t>日条例第</w:t>
      </w:r>
      <w:r>
        <w:rPr>
          <w:rFonts w:hint="eastAsia"/>
        </w:rPr>
        <w:t>3</w:t>
      </w:r>
      <w:r>
        <w:rPr>
          <w:rFonts w:hint="eastAsia"/>
        </w:rPr>
        <w:t>号）</w:t>
      </w:r>
    </w:p>
    <w:p w:rsidR="00B413F5" w:rsidRDefault="00B413F5" w:rsidP="00B413F5">
      <w:r>
        <w:rPr>
          <w:rFonts w:hint="eastAsia"/>
        </w:rPr>
        <w:t xml:space="preserve">　（施行期日）</w:t>
      </w:r>
    </w:p>
    <w:p w:rsidR="00B413F5" w:rsidRDefault="00B413F5" w:rsidP="00B413F5">
      <w:r>
        <w:rPr>
          <w:rFonts w:hint="eastAsia"/>
        </w:rPr>
        <w:t>１　この条例は、平成</w:t>
      </w:r>
      <w:r>
        <w:rPr>
          <w:rFonts w:hint="eastAsia"/>
        </w:rPr>
        <w:t>17</w:t>
      </w:r>
      <w:r>
        <w:rPr>
          <w:rFonts w:hint="eastAsia"/>
        </w:rPr>
        <w:t>年</w:t>
      </w:r>
      <w:r>
        <w:rPr>
          <w:rFonts w:hint="eastAsia"/>
        </w:rPr>
        <w:t>12</w:t>
      </w:r>
      <w:r>
        <w:rPr>
          <w:rFonts w:hint="eastAsia"/>
        </w:rPr>
        <w:t>月</w:t>
      </w:r>
      <w:r>
        <w:rPr>
          <w:rFonts w:hint="eastAsia"/>
        </w:rPr>
        <w:t>1</w:t>
      </w:r>
      <w:r>
        <w:rPr>
          <w:rFonts w:hint="eastAsia"/>
        </w:rPr>
        <w:t>日から施行する。</w:t>
      </w:r>
    </w:p>
    <w:p w:rsidR="004019B4" w:rsidRDefault="006D45CA" w:rsidP="006D45CA">
      <w:pPr>
        <w:ind w:right="104"/>
        <w:jc w:val="right"/>
      </w:pPr>
      <w:r>
        <w:rPr>
          <w:rFonts w:hint="eastAsia"/>
        </w:rPr>
        <w:lastRenderedPageBreak/>
        <w:t xml:space="preserve">　　　　　　　　　　　</w:t>
      </w:r>
      <w:r w:rsidR="004019B4">
        <w:rPr>
          <w:rFonts w:hint="eastAsia"/>
        </w:rPr>
        <w:t>第５章　給与（南空知公衆衛生組合職員の給与に関する条例）</w:t>
      </w:r>
    </w:p>
    <w:p w:rsidR="00C02C74" w:rsidRPr="00B413F5" w:rsidRDefault="004019B4" w:rsidP="00567C39">
      <w:pPr>
        <w:rPr>
          <w:u w:val="single"/>
        </w:rPr>
      </w:pPr>
      <w:r>
        <w:rPr>
          <w:rFonts w:hint="eastAsia"/>
          <w:u w:val="single"/>
        </w:rPr>
        <w:t xml:space="preserve">　　　　　　　　　　　　　　　　　　　　　　　　　　　　　　　　　　　　　　</w:t>
      </w:r>
    </w:p>
    <w:p w:rsidR="00C02C74" w:rsidRDefault="000C6794" w:rsidP="00567C39">
      <w:r>
        <w:rPr>
          <w:rFonts w:hint="eastAsia"/>
        </w:rPr>
        <w:t xml:space="preserve">　（最高号俸等の切替え等）</w:t>
      </w:r>
    </w:p>
    <w:p w:rsidR="00BA61A4" w:rsidRDefault="000C6794" w:rsidP="004C7050">
      <w:pPr>
        <w:ind w:left="224" w:hangingChars="100" w:hanging="224"/>
      </w:pPr>
      <w:r>
        <w:rPr>
          <w:rFonts w:hint="eastAsia"/>
        </w:rPr>
        <w:t>２　この条例の施行の日（以下「施行日」という。）の前日において職務の級</w:t>
      </w:r>
      <w:r w:rsidR="004C7050">
        <w:rPr>
          <w:rFonts w:hint="eastAsia"/>
        </w:rPr>
        <w:t>における最高の号俸を超える給料月額を受けていた職員の施行日における給料月額及びこれを受ける期間に通算されることとなる期間は、規則で定める。</w:t>
      </w:r>
    </w:p>
    <w:p w:rsidR="00BA61A4" w:rsidRDefault="004C7050" w:rsidP="00567C39">
      <w:r>
        <w:rPr>
          <w:rFonts w:hint="eastAsia"/>
        </w:rPr>
        <w:t xml:space="preserve">　（施行日前の異動者の号俸等の調整）</w:t>
      </w:r>
    </w:p>
    <w:p w:rsidR="00BA61A4" w:rsidRDefault="004C7050" w:rsidP="00602003">
      <w:pPr>
        <w:ind w:left="224" w:hangingChars="100" w:hanging="224"/>
      </w:pPr>
      <w:r>
        <w:rPr>
          <w:rFonts w:hint="eastAsia"/>
        </w:rPr>
        <w:t>３　施行日前に職務の級を異にして異動した職員の施行日における号俸又は給料月額及びこれらを受けることとなる期間については、その者が施行日において職務の級を異にする異動等をしたものとした場合との権衡</w:t>
      </w:r>
      <w:r w:rsidR="00602003">
        <w:rPr>
          <w:rFonts w:hint="eastAsia"/>
        </w:rPr>
        <w:t>上必要と認められる限度において、必要な調整を行うことができる。</w:t>
      </w:r>
    </w:p>
    <w:p w:rsidR="00BA61A4" w:rsidRDefault="00602003" w:rsidP="00567C39">
      <w:r>
        <w:rPr>
          <w:rFonts w:hint="eastAsia"/>
        </w:rPr>
        <w:t xml:space="preserve">　（職員が受けていた号俸等の基礎）</w:t>
      </w:r>
    </w:p>
    <w:p w:rsidR="00BA61A4" w:rsidRDefault="00602003" w:rsidP="00310BC0">
      <w:pPr>
        <w:ind w:left="224" w:hangingChars="100" w:hanging="224"/>
      </w:pPr>
      <w:r>
        <w:rPr>
          <w:rFonts w:hint="eastAsia"/>
        </w:rPr>
        <w:t>４　前</w:t>
      </w:r>
      <w:r>
        <w:rPr>
          <w:rFonts w:hint="eastAsia"/>
        </w:rPr>
        <w:t>2</w:t>
      </w:r>
      <w:r>
        <w:rPr>
          <w:rFonts w:hint="eastAsia"/>
        </w:rPr>
        <w:t>項の規定の適用については、職員が属していた職務の級及びその者が受けていた号俸又は給料月額は、改正前の南空知公衆衛生組合職員の給与に関する条例及び</w:t>
      </w:r>
      <w:r w:rsidR="00310BC0">
        <w:rPr>
          <w:rFonts w:hint="eastAsia"/>
        </w:rPr>
        <w:t>これに基づく規則の規定に従って定められたものでなければならない。</w:t>
      </w:r>
    </w:p>
    <w:p w:rsidR="00BA61A4" w:rsidRDefault="00310BC0" w:rsidP="00567C39">
      <w:r>
        <w:rPr>
          <w:rFonts w:hint="eastAsia"/>
        </w:rPr>
        <w:t xml:space="preserve">　（平成</w:t>
      </w:r>
      <w:r>
        <w:rPr>
          <w:rFonts w:hint="eastAsia"/>
        </w:rPr>
        <w:t>17</w:t>
      </w:r>
      <w:r>
        <w:rPr>
          <w:rFonts w:hint="eastAsia"/>
        </w:rPr>
        <w:t>年</w:t>
      </w:r>
      <w:r>
        <w:rPr>
          <w:rFonts w:hint="eastAsia"/>
        </w:rPr>
        <w:t>12</w:t>
      </w:r>
      <w:r>
        <w:rPr>
          <w:rFonts w:hint="eastAsia"/>
        </w:rPr>
        <w:t>月に支給する期末手当に関する特例措置）</w:t>
      </w:r>
    </w:p>
    <w:p w:rsidR="00BA61A4" w:rsidRDefault="00310BC0" w:rsidP="00310BC0">
      <w:pPr>
        <w:ind w:left="224" w:hangingChars="100" w:hanging="224"/>
      </w:pPr>
      <w:r>
        <w:rPr>
          <w:rFonts w:hint="eastAsia"/>
        </w:rPr>
        <w:t>５　平成</w:t>
      </w:r>
      <w:r>
        <w:rPr>
          <w:rFonts w:hint="eastAsia"/>
        </w:rPr>
        <w:t>17</w:t>
      </w:r>
      <w:r>
        <w:rPr>
          <w:rFonts w:hint="eastAsia"/>
        </w:rPr>
        <w:t>年</w:t>
      </w:r>
      <w:r>
        <w:rPr>
          <w:rFonts w:hint="eastAsia"/>
        </w:rPr>
        <w:t>12</w:t>
      </w:r>
      <w:r>
        <w:rPr>
          <w:rFonts w:hint="eastAsia"/>
        </w:rPr>
        <w:t>月に支給する期末手当の額は、改正後の南空知公衆衛生組合職員の給与に関する条例第</w:t>
      </w:r>
      <w:r>
        <w:rPr>
          <w:rFonts w:hint="eastAsia"/>
        </w:rPr>
        <w:t>8</w:t>
      </w:r>
      <w:r>
        <w:rPr>
          <w:rFonts w:hint="eastAsia"/>
        </w:rPr>
        <w:t>条第</w:t>
      </w:r>
      <w:r>
        <w:rPr>
          <w:rFonts w:hint="eastAsia"/>
        </w:rPr>
        <w:t>1</w:t>
      </w:r>
      <w:r>
        <w:rPr>
          <w:rFonts w:hint="eastAsia"/>
        </w:rPr>
        <w:t>項から第</w:t>
      </w:r>
      <w:r>
        <w:rPr>
          <w:rFonts w:hint="eastAsia"/>
        </w:rPr>
        <w:t>5</w:t>
      </w:r>
      <w:r>
        <w:rPr>
          <w:rFonts w:hint="eastAsia"/>
        </w:rPr>
        <w:t>項又は第</w:t>
      </w:r>
      <w:r>
        <w:rPr>
          <w:rFonts w:hint="eastAsia"/>
        </w:rPr>
        <w:t>16</w:t>
      </w:r>
      <w:r>
        <w:rPr>
          <w:rFonts w:hint="eastAsia"/>
        </w:rPr>
        <w:t>条第</w:t>
      </w:r>
      <w:r>
        <w:rPr>
          <w:rFonts w:hint="eastAsia"/>
        </w:rPr>
        <w:t>2</w:t>
      </w:r>
      <w:r>
        <w:rPr>
          <w:rFonts w:hint="eastAsia"/>
        </w:rPr>
        <w:t>項及び第</w:t>
      </w:r>
      <w:r>
        <w:rPr>
          <w:rFonts w:hint="eastAsia"/>
        </w:rPr>
        <w:t>4</w:t>
      </w:r>
      <w:r>
        <w:rPr>
          <w:rFonts w:hint="eastAsia"/>
        </w:rPr>
        <w:t>項から第</w:t>
      </w:r>
      <w:r>
        <w:rPr>
          <w:rFonts w:hint="eastAsia"/>
        </w:rPr>
        <w:t>5</w:t>
      </w:r>
      <w:r>
        <w:rPr>
          <w:rFonts w:hint="eastAsia"/>
        </w:rPr>
        <w:t>項までの規定にかかわらず、これらの規定により算定される期末手当の額（以下この項において「基準額」という。）から、次に掲げる額の合計額（以下この項において「調整額」という。）に相当する額を減じた額とする。この場合において、調整額が基準額以上となるときは、期末手当は、支給しない。</w:t>
      </w:r>
    </w:p>
    <w:p w:rsidR="00C02C74" w:rsidRDefault="00E6670E" w:rsidP="00E6670E">
      <w:pPr>
        <w:pStyle w:val="ac"/>
        <w:numPr>
          <w:ilvl w:val="0"/>
          <w:numId w:val="13"/>
        </w:numPr>
        <w:ind w:leftChars="0"/>
      </w:pPr>
      <w:r>
        <w:rPr>
          <w:rFonts w:hint="eastAsia"/>
        </w:rPr>
        <w:t xml:space="preserve">　平成</w:t>
      </w:r>
      <w:r>
        <w:rPr>
          <w:rFonts w:hint="eastAsia"/>
        </w:rPr>
        <w:t>17</w:t>
      </w:r>
      <w:r>
        <w:rPr>
          <w:rFonts w:hint="eastAsia"/>
        </w:rPr>
        <w:t>年</w:t>
      </w:r>
      <w:r>
        <w:rPr>
          <w:rFonts w:hint="eastAsia"/>
        </w:rPr>
        <w:t>4</w:t>
      </w:r>
      <w:r>
        <w:rPr>
          <w:rFonts w:hint="eastAsia"/>
        </w:rPr>
        <w:t>月</w:t>
      </w:r>
      <w:r>
        <w:rPr>
          <w:rFonts w:hint="eastAsia"/>
        </w:rPr>
        <w:t>1</w:t>
      </w:r>
      <w:r>
        <w:rPr>
          <w:rFonts w:hint="eastAsia"/>
        </w:rPr>
        <w:t>日（同月</w:t>
      </w:r>
      <w:r>
        <w:rPr>
          <w:rFonts w:hint="eastAsia"/>
        </w:rPr>
        <w:t>2</w:t>
      </w:r>
      <w:r>
        <w:rPr>
          <w:rFonts w:hint="eastAsia"/>
        </w:rPr>
        <w:t>日から同年</w:t>
      </w:r>
      <w:r>
        <w:rPr>
          <w:rFonts w:hint="eastAsia"/>
        </w:rPr>
        <w:t>12</w:t>
      </w:r>
      <w:r>
        <w:rPr>
          <w:rFonts w:hint="eastAsia"/>
        </w:rPr>
        <w:t>月</w:t>
      </w:r>
      <w:r>
        <w:rPr>
          <w:rFonts w:hint="eastAsia"/>
        </w:rPr>
        <w:t>1</w:t>
      </w:r>
      <w:r>
        <w:rPr>
          <w:rFonts w:hint="eastAsia"/>
        </w:rPr>
        <w:t>日までの間に新たに職員となった者（同年</w:t>
      </w:r>
      <w:r>
        <w:rPr>
          <w:rFonts w:hint="eastAsia"/>
        </w:rPr>
        <w:t>4</w:t>
      </w:r>
      <w:r>
        <w:rPr>
          <w:rFonts w:hint="eastAsia"/>
        </w:rPr>
        <w:t>月</w:t>
      </w:r>
      <w:r>
        <w:rPr>
          <w:rFonts w:hint="eastAsia"/>
        </w:rPr>
        <w:t>1</w:t>
      </w:r>
      <w:r>
        <w:rPr>
          <w:rFonts w:hint="eastAsia"/>
        </w:rPr>
        <w:t>日に在職していた職員で任用の事情を考慮して規則で定めるものを除く。）にあっては、新たに職員となった日（当該日が</w:t>
      </w:r>
      <w:r>
        <w:rPr>
          <w:rFonts w:hint="eastAsia"/>
        </w:rPr>
        <w:t>2</w:t>
      </w:r>
      <w:r>
        <w:rPr>
          <w:rFonts w:hint="eastAsia"/>
        </w:rPr>
        <w:t>以上あるときは、当該日のうち規則で定める日））</w:t>
      </w:r>
      <w:r w:rsidR="004D6C80">
        <w:rPr>
          <w:rFonts w:hint="eastAsia"/>
        </w:rPr>
        <w:t>において職員が受けるべき給料、扶養手当、</w:t>
      </w:r>
      <w:r w:rsidR="00B413F5">
        <w:rPr>
          <w:rFonts w:hint="eastAsia"/>
        </w:rPr>
        <w:t>住居手当、管理職手当の月額の合計額に</w:t>
      </w:r>
      <w:r w:rsidR="00B413F5">
        <w:rPr>
          <w:rFonts w:hint="eastAsia"/>
        </w:rPr>
        <w:t>100</w:t>
      </w:r>
      <w:r w:rsidR="00B413F5">
        <w:rPr>
          <w:rFonts w:hint="eastAsia"/>
        </w:rPr>
        <w:t>分の</w:t>
      </w:r>
      <w:r w:rsidR="00B413F5">
        <w:rPr>
          <w:rFonts w:hint="eastAsia"/>
        </w:rPr>
        <w:t>0.36</w:t>
      </w:r>
      <w:r w:rsidR="00B413F5">
        <w:rPr>
          <w:rFonts w:hint="eastAsia"/>
        </w:rPr>
        <w:t>を乗じて得た額に、同年</w:t>
      </w:r>
      <w:r w:rsidR="00B413F5">
        <w:rPr>
          <w:rFonts w:hint="eastAsia"/>
        </w:rPr>
        <w:t>4</w:t>
      </w:r>
      <w:r w:rsidR="00B413F5">
        <w:rPr>
          <w:rFonts w:hint="eastAsia"/>
        </w:rPr>
        <w:t>月から施行日の属する月の前月までの月数（同年</w:t>
      </w:r>
      <w:r w:rsidR="00B413F5">
        <w:rPr>
          <w:rFonts w:hint="eastAsia"/>
        </w:rPr>
        <w:t>4</w:t>
      </w:r>
      <w:r w:rsidR="00B413F5">
        <w:rPr>
          <w:rFonts w:hint="eastAsia"/>
        </w:rPr>
        <w:t>月</w:t>
      </w:r>
      <w:r w:rsidR="00B413F5">
        <w:rPr>
          <w:rFonts w:hint="eastAsia"/>
        </w:rPr>
        <w:t>1</w:t>
      </w:r>
      <w:r w:rsidR="00B413F5">
        <w:rPr>
          <w:rFonts w:hint="eastAsia"/>
        </w:rPr>
        <w:t>日から施行日の前日までの期間において在職しなかった期間、給料を支給されなかった期間その他規則で定める期間がある職員にあっては、当該月数から当該期間を考慮して規則で定める月数を減じた月数）を乗じて得た額</w:t>
      </w:r>
    </w:p>
    <w:p w:rsidR="00B413F5" w:rsidRDefault="00B413F5" w:rsidP="00B413F5">
      <w:pPr>
        <w:pStyle w:val="ac"/>
        <w:numPr>
          <w:ilvl w:val="0"/>
          <w:numId w:val="13"/>
        </w:numPr>
        <w:ind w:leftChars="0"/>
      </w:pPr>
      <w:r>
        <w:rPr>
          <w:rFonts w:hint="eastAsia"/>
        </w:rPr>
        <w:t xml:space="preserve">　平成</w:t>
      </w:r>
      <w:r>
        <w:rPr>
          <w:rFonts w:hint="eastAsia"/>
        </w:rPr>
        <w:t>17</w:t>
      </w:r>
      <w:r>
        <w:rPr>
          <w:rFonts w:hint="eastAsia"/>
        </w:rPr>
        <w:t>年</w:t>
      </w:r>
      <w:r>
        <w:rPr>
          <w:rFonts w:hint="eastAsia"/>
        </w:rPr>
        <w:t>6</w:t>
      </w:r>
      <w:r>
        <w:rPr>
          <w:rFonts w:hint="eastAsia"/>
        </w:rPr>
        <w:t>月に支給された期末手当及び勤勉手当の合計額に</w:t>
      </w:r>
      <w:r>
        <w:rPr>
          <w:rFonts w:hint="eastAsia"/>
        </w:rPr>
        <w:t>100</w:t>
      </w:r>
      <w:r>
        <w:rPr>
          <w:rFonts w:hint="eastAsia"/>
        </w:rPr>
        <w:t>分の</w:t>
      </w:r>
      <w:r>
        <w:rPr>
          <w:rFonts w:hint="eastAsia"/>
        </w:rPr>
        <w:t>0.36</w:t>
      </w:r>
      <w:r>
        <w:rPr>
          <w:rFonts w:hint="eastAsia"/>
        </w:rPr>
        <w:t>を乗じて得た額</w:t>
      </w:r>
    </w:p>
    <w:p w:rsidR="00B413F5" w:rsidRDefault="00B413F5" w:rsidP="00B413F5">
      <w:r>
        <w:rPr>
          <w:rFonts w:hint="eastAsia"/>
        </w:rPr>
        <w:t xml:space="preserve">　（規則への委任）</w:t>
      </w:r>
    </w:p>
    <w:p w:rsidR="00B413F5" w:rsidRDefault="00B413F5" w:rsidP="00B413F5">
      <w:r>
        <w:rPr>
          <w:rFonts w:hint="eastAsia"/>
        </w:rPr>
        <w:t>６　附則第</w:t>
      </w:r>
      <w:r>
        <w:rPr>
          <w:rFonts w:hint="eastAsia"/>
        </w:rPr>
        <w:t>2</w:t>
      </w:r>
      <w:r>
        <w:rPr>
          <w:rFonts w:hint="eastAsia"/>
        </w:rPr>
        <w:t>項から前項までに定めるもののほか、この条例の施行に関し必要な事項</w:t>
      </w:r>
    </w:p>
    <w:p w:rsidR="00A35B9E" w:rsidRDefault="00A35B9E" w:rsidP="006D45CA">
      <w:pPr>
        <w:ind w:right="-1"/>
        <w:jc w:val="left"/>
      </w:pPr>
      <w:r>
        <w:rPr>
          <w:rFonts w:hint="eastAsia"/>
        </w:rPr>
        <w:lastRenderedPageBreak/>
        <w:t>第５章　給与（南空知公衆衛生組合職員の給与に関する条例）</w:t>
      </w:r>
    </w:p>
    <w:p w:rsidR="00A35B9E" w:rsidRPr="00567ED6" w:rsidRDefault="00A35B9E" w:rsidP="00A35B9E">
      <w:pPr>
        <w:rPr>
          <w:u w:val="single"/>
        </w:rPr>
      </w:pPr>
      <w:r>
        <w:rPr>
          <w:rFonts w:hint="eastAsia"/>
          <w:u w:val="single"/>
        </w:rPr>
        <w:t xml:space="preserve">　　　　　　　　　　　　　　　　　　　　　　　　　　　　　　　　　　　　　　</w:t>
      </w:r>
    </w:p>
    <w:p w:rsidR="007E4B76" w:rsidRDefault="00B413F5" w:rsidP="00B413F5">
      <w:pPr>
        <w:ind w:left="671" w:hangingChars="300" w:hanging="671"/>
      </w:pPr>
      <w:r>
        <w:rPr>
          <w:rFonts w:hint="eastAsia"/>
        </w:rPr>
        <w:t xml:space="preserve">　</w:t>
      </w:r>
      <w:r w:rsidR="00A01F48">
        <w:rPr>
          <w:rFonts w:hint="eastAsia"/>
        </w:rPr>
        <w:t>は、規則で定める。</w:t>
      </w:r>
    </w:p>
    <w:p w:rsidR="007E4B76" w:rsidRDefault="00A01F48" w:rsidP="00567C39">
      <w:r>
        <w:rPr>
          <w:rFonts w:hint="eastAsia"/>
        </w:rPr>
        <w:t xml:space="preserve">　　　附　則（平成</w:t>
      </w:r>
      <w:r>
        <w:rPr>
          <w:rFonts w:hint="eastAsia"/>
        </w:rPr>
        <w:t>18</w:t>
      </w:r>
      <w:r>
        <w:rPr>
          <w:rFonts w:hint="eastAsia"/>
        </w:rPr>
        <w:t>年</w:t>
      </w:r>
      <w:r>
        <w:rPr>
          <w:rFonts w:hint="eastAsia"/>
        </w:rPr>
        <w:t>3</w:t>
      </w:r>
      <w:r>
        <w:rPr>
          <w:rFonts w:hint="eastAsia"/>
        </w:rPr>
        <w:t>月</w:t>
      </w:r>
      <w:r>
        <w:rPr>
          <w:rFonts w:hint="eastAsia"/>
        </w:rPr>
        <w:t>22</w:t>
      </w:r>
      <w:r>
        <w:rPr>
          <w:rFonts w:hint="eastAsia"/>
        </w:rPr>
        <w:t>日条例第</w:t>
      </w:r>
      <w:r>
        <w:rPr>
          <w:rFonts w:hint="eastAsia"/>
        </w:rPr>
        <w:t>2</w:t>
      </w:r>
      <w:r>
        <w:rPr>
          <w:rFonts w:hint="eastAsia"/>
        </w:rPr>
        <w:t>号）</w:t>
      </w:r>
    </w:p>
    <w:p w:rsidR="007E4B76" w:rsidRDefault="00A01F48" w:rsidP="00567C39">
      <w:r>
        <w:rPr>
          <w:rFonts w:hint="eastAsia"/>
        </w:rPr>
        <w:t xml:space="preserve">　改正　平成</w:t>
      </w:r>
      <w:r>
        <w:rPr>
          <w:rFonts w:hint="eastAsia"/>
        </w:rPr>
        <w:t>21</w:t>
      </w:r>
      <w:r>
        <w:rPr>
          <w:rFonts w:hint="eastAsia"/>
        </w:rPr>
        <w:t>年</w:t>
      </w:r>
      <w:r w:rsidR="00151F8F">
        <w:rPr>
          <w:rFonts w:hint="eastAsia"/>
        </w:rPr>
        <w:t>11</w:t>
      </w:r>
      <w:r w:rsidR="00151F8F">
        <w:rPr>
          <w:rFonts w:hint="eastAsia"/>
        </w:rPr>
        <w:t>月</w:t>
      </w:r>
      <w:r w:rsidR="00151F8F">
        <w:rPr>
          <w:rFonts w:hint="eastAsia"/>
        </w:rPr>
        <w:t>30</w:t>
      </w:r>
      <w:r w:rsidR="00151F8F">
        <w:rPr>
          <w:rFonts w:hint="eastAsia"/>
        </w:rPr>
        <w:t>日条例第</w:t>
      </w:r>
      <w:r w:rsidR="00151F8F">
        <w:rPr>
          <w:rFonts w:hint="eastAsia"/>
        </w:rPr>
        <w:t>5</w:t>
      </w:r>
      <w:r w:rsidR="00151F8F">
        <w:rPr>
          <w:rFonts w:hint="eastAsia"/>
        </w:rPr>
        <w:t>号、平成</w:t>
      </w:r>
      <w:r w:rsidR="00151F8F">
        <w:rPr>
          <w:rFonts w:hint="eastAsia"/>
        </w:rPr>
        <w:t>22</w:t>
      </w:r>
      <w:r w:rsidR="00151F8F">
        <w:rPr>
          <w:rFonts w:hint="eastAsia"/>
        </w:rPr>
        <w:t>年</w:t>
      </w:r>
      <w:r w:rsidR="00151F8F">
        <w:rPr>
          <w:rFonts w:hint="eastAsia"/>
        </w:rPr>
        <w:t>11</w:t>
      </w:r>
      <w:r w:rsidR="00151F8F">
        <w:rPr>
          <w:rFonts w:hint="eastAsia"/>
        </w:rPr>
        <w:t>月</w:t>
      </w:r>
      <w:r w:rsidR="00151F8F">
        <w:rPr>
          <w:rFonts w:hint="eastAsia"/>
        </w:rPr>
        <w:t>29</w:t>
      </w:r>
      <w:r w:rsidR="00151F8F">
        <w:rPr>
          <w:rFonts w:hint="eastAsia"/>
        </w:rPr>
        <w:t>日条例第</w:t>
      </w:r>
      <w:r w:rsidR="00151F8F">
        <w:rPr>
          <w:rFonts w:hint="eastAsia"/>
        </w:rPr>
        <w:t>6</w:t>
      </w:r>
      <w:r w:rsidR="00151F8F">
        <w:rPr>
          <w:rFonts w:hint="eastAsia"/>
        </w:rPr>
        <w:t>号、平成</w:t>
      </w:r>
      <w:r w:rsidR="00151F8F">
        <w:rPr>
          <w:rFonts w:hint="eastAsia"/>
        </w:rPr>
        <w:t>23</w:t>
      </w:r>
      <w:r w:rsidR="00151F8F">
        <w:rPr>
          <w:rFonts w:hint="eastAsia"/>
        </w:rPr>
        <w:t>年</w:t>
      </w:r>
      <w:r w:rsidR="00151F8F">
        <w:rPr>
          <w:rFonts w:hint="eastAsia"/>
        </w:rPr>
        <w:t>11</w:t>
      </w:r>
      <w:r w:rsidR="00151F8F">
        <w:rPr>
          <w:rFonts w:hint="eastAsia"/>
        </w:rPr>
        <w:t>月</w:t>
      </w:r>
      <w:r w:rsidR="00151F8F">
        <w:rPr>
          <w:rFonts w:hint="eastAsia"/>
        </w:rPr>
        <w:t>28</w:t>
      </w:r>
      <w:r w:rsidR="00151F8F">
        <w:rPr>
          <w:rFonts w:hint="eastAsia"/>
        </w:rPr>
        <w:t>日条例第</w:t>
      </w:r>
      <w:r w:rsidR="00151F8F">
        <w:rPr>
          <w:rFonts w:hint="eastAsia"/>
        </w:rPr>
        <w:t>3</w:t>
      </w:r>
      <w:r w:rsidR="00151F8F">
        <w:rPr>
          <w:rFonts w:hint="eastAsia"/>
        </w:rPr>
        <w:t>号</w:t>
      </w:r>
    </w:p>
    <w:p w:rsidR="007E4B76" w:rsidRDefault="00151F8F" w:rsidP="00567C39">
      <w:r>
        <w:rPr>
          <w:rFonts w:hint="eastAsia"/>
        </w:rPr>
        <w:t xml:space="preserve">　（施行期日）</w:t>
      </w:r>
    </w:p>
    <w:p w:rsidR="00296F99" w:rsidRDefault="00151F8F" w:rsidP="00567C39">
      <w:r>
        <w:rPr>
          <w:rFonts w:hint="eastAsia"/>
        </w:rPr>
        <w:t>１　この条例は、平成</w:t>
      </w:r>
      <w:r>
        <w:rPr>
          <w:rFonts w:hint="eastAsia"/>
        </w:rPr>
        <w:t>18</w:t>
      </w:r>
      <w:r>
        <w:rPr>
          <w:rFonts w:hint="eastAsia"/>
        </w:rPr>
        <w:t>年</w:t>
      </w:r>
      <w:r>
        <w:rPr>
          <w:rFonts w:hint="eastAsia"/>
        </w:rPr>
        <w:t>4</w:t>
      </w:r>
      <w:r>
        <w:rPr>
          <w:rFonts w:hint="eastAsia"/>
        </w:rPr>
        <w:t>月</w:t>
      </w:r>
      <w:r>
        <w:rPr>
          <w:rFonts w:hint="eastAsia"/>
        </w:rPr>
        <w:t>1</w:t>
      </w:r>
      <w:r>
        <w:rPr>
          <w:rFonts w:hint="eastAsia"/>
        </w:rPr>
        <w:t>日から施行する。</w:t>
      </w:r>
    </w:p>
    <w:p w:rsidR="00296F99" w:rsidRDefault="00163AFB" w:rsidP="00567C39">
      <w:r>
        <w:rPr>
          <w:rFonts w:hint="eastAsia"/>
        </w:rPr>
        <w:t xml:space="preserve">　（特定の職務の級の切替え）</w:t>
      </w:r>
    </w:p>
    <w:p w:rsidR="00296F99" w:rsidRDefault="00163AFB" w:rsidP="00163AFB">
      <w:pPr>
        <w:ind w:left="224" w:hangingChars="100" w:hanging="224"/>
      </w:pPr>
      <w:r>
        <w:rPr>
          <w:rFonts w:hint="eastAsia"/>
        </w:rPr>
        <w:t>２　この条例の施行の日（以下「切替日」という。）の前日においてその者が属していた職務の級（以下「旧級」という。）が附則別表第</w:t>
      </w:r>
      <w:r>
        <w:rPr>
          <w:rFonts w:hint="eastAsia"/>
        </w:rPr>
        <w:t>1</w:t>
      </w:r>
      <w:r>
        <w:rPr>
          <w:rFonts w:hint="eastAsia"/>
        </w:rPr>
        <w:t>に掲げられている職務の級であった職員の切替日における職務の級（以下「新級」という。）は、旧級に対応する同表の新級欄に定める職務の級とする。</w:t>
      </w:r>
    </w:p>
    <w:p w:rsidR="00A01F48" w:rsidRDefault="00163AFB" w:rsidP="00567C39">
      <w:r>
        <w:rPr>
          <w:rFonts w:hint="eastAsia"/>
        </w:rPr>
        <w:t xml:space="preserve">　（号俸の切替え）</w:t>
      </w:r>
    </w:p>
    <w:p w:rsidR="00A01F48" w:rsidRDefault="0003318C" w:rsidP="00567929">
      <w:pPr>
        <w:ind w:left="224" w:hangingChars="100" w:hanging="224"/>
      </w:pPr>
      <w:r>
        <w:rPr>
          <w:rFonts w:hint="eastAsia"/>
        </w:rPr>
        <w:t>３　切替日の前日において南空知公衆衛生組合職員の給与に関する条例（以下「給与条例」という。）別表第</w:t>
      </w:r>
      <w:r>
        <w:rPr>
          <w:rFonts w:hint="eastAsia"/>
        </w:rPr>
        <w:t>1</w:t>
      </w:r>
      <w:r>
        <w:rPr>
          <w:rFonts w:hint="eastAsia"/>
        </w:rPr>
        <w:t>及び別表第</w:t>
      </w:r>
      <w:r>
        <w:rPr>
          <w:rFonts w:hint="eastAsia"/>
        </w:rPr>
        <w:t>2</w:t>
      </w:r>
      <w:r>
        <w:rPr>
          <w:rFonts w:hint="eastAsia"/>
        </w:rPr>
        <w:t>の給料表の適用を受けていた職員の切替日における号俸（以下「新号俸」という。）は、次項に規定する職員を</w:t>
      </w:r>
      <w:r w:rsidR="00567929">
        <w:rPr>
          <w:rFonts w:hint="eastAsia"/>
        </w:rPr>
        <w:t>除き、旧級、切替日の前日においてその者が受けていた号俸（以下「旧号俸」という。）及びその者が旧号俸を受けていた期間（以下「経過期間」という。）に応じて附則別表第</w:t>
      </w:r>
      <w:r w:rsidR="00567929">
        <w:rPr>
          <w:rFonts w:hint="eastAsia"/>
        </w:rPr>
        <w:t>2</w:t>
      </w:r>
      <w:r w:rsidR="00567929">
        <w:rPr>
          <w:rFonts w:hint="eastAsia"/>
        </w:rPr>
        <w:t>に定める号俸とする。</w:t>
      </w:r>
    </w:p>
    <w:p w:rsidR="00A01F48" w:rsidRDefault="00567929" w:rsidP="00567C39">
      <w:r>
        <w:rPr>
          <w:rFonts w:hint="eastAsia"/>
        </w:rPr>
        <w:t xml:space="preserve">　（職務の</w:t>
      </w:r>
      <w:r w:rsidR="00175D9D">
        <w:rPr>
          <w:rFonts w:hint="eastAsia"/>
        </w:rPr>
        <w:t>級</w:t>
      </w:r>
      <w:r>
        <w:rPr>
          <w:rFonts w:hint="eastAsia"/>
        </w:rPr>
        <w:t>における最高の号俸を超える給料月額等の切替え）</w:t>
      </w:r>
    </w:p>
    <w:p w:rsidR="00A01F48" w:rsidRDefault="00567929" w:rsidP="00567929">
      <w:pPr>
        <w:ind w:left="224" w:hangingChars="100" w:hanging="224"/>
      </w:pPr>
      <w:r>
        <w:rPr>
          <w:rFonts w:hint="eastAsia"/>
        </w:rPr>
        <w:t>４　切替日の前日において給与条例別表第</w:t>
      </w:r>
      <w:r>
        <w:rPr>
          <w:rFonts w:hint="eastAsia"/>
        </w:rPr>
        <w:t>1</w:t>
      </w:r>
      <w:r>
        <w:rPr>
          <w:rFonts w:hint="eastAsia"/>
        </w:rPr>
        <w:t>及び別表第</w:t>
      </w:r>
      <w:r>
        <w:rPr>
          <w:rFonts w:hint="eastAsia"/>
        </w:rPr>
        <w:t>2</w:t>
      </w:r>
      <w:r>
        <w:rPr>
          <w:rFonts w:hint="eastAsia"/>
        </w:rPr>
        <w:t>の給料表に定める職務の級における最高の号俸を超える給料月額を受けていた職員の切替日における号俸又は給料月額は、規則で定める。</w:t>
      </w:r>
    </w:p>
    <w:p w:rsidR="00A01F48" w:rsidRDefault="00567929" w:rsidP="00567C39">
      <w:r>
        <w:rPr>
          <w:rFonts w:hint="eastAsia"/>
        </w:rPr>
        <w:t xml:space="preserve">　（切替日前の異動者の号俸の調整）</w:t>
      </w:r>
    </w:p>
    <w:p w:rsidR="00175D9D" w:rsidRDefault="00567929" w:rsidP="00175D9D">
      <w:pPr>
        <w:ind w:left="224" w:hangingChars="100" w:hanging="224"/>
      </w:pPr>
      <w:r>
        <w:rPr>
          <w:rFonts w:hint="eastAsia"/>
        </w:rPr>
        <w:t>５　切替日前に職務の級を異にして異動した職員の新号俸については、その者が切替</w:t>
      </w:r>
      <w:r w:rsidR="00175D9D">
        <w:rPr>
          <w:rFonts w:hint="eastAsia"/>
        </w:rPr>
        <w:t>日において職務の級を異にする異動等をしたものとした場合との権衡上必要と認められる限度において、必要な調整を行うことができる。</w:t>
      </w:r>
    </w:p>
    <w:p w:rsidR="00175D9D" w:rsidRDefault="00175D9D" w:rsidP="00175D9D">
      <w:r>
        <w:rPr>
          <w:rFonts w:hint="eastAsia"/>
        </w:rPr>
        <w:t xml:space="preserve">　（職員が受けていた号俸等の基礎）</w:t>
      </w:r>
    </w:p>
    <w:p w:rsidR="00175D9D" w:rsidRDefault="00175D9D" w:rsidP="00175D9D">
      <w:pPr>
        <w:ind w:left="224" w:hangingChars="100" w:hanging="224"/>
      </w:pPr>
      <w:r>
        <w:rPr>
          <w:rFonts w:hint="eastAsia"/>
        </w:rPr>
        <w:t>６　附則第</w:t>
      </w:r>
      <w:r>
        <w:rPr>
          <w:rFonts w:hint="eastAsia"/>
        </w:rPr>
        <w:t>2</w:t>
      </w:r>
      <w:r>
        <w:rPr>
          <w:rFonts w:hint="eastAsia"/>
        </w:rPr>
        <w:t>項から前項までの規定の適用については、これらの規定に規定する職員が属していた職務の級及びその者が受けていた号俸又は給料月額は、この条例の規定による改正前の給与条例及びこれらに基づく規則の規定に従って定められたものでなければならない。</w:t>
      </w:r>
    </w:p>
    <w:p w:rsidR="00175D9D" w:rsidRDefault="00175D9D" w:rsidP="00175D9D">
      <w:r>
        <w:rPr>
          <w:rFonts w:hint="eastAsia"/>
        </w:rPr>
        <w:t xml:space="preserve">　（給料の切替えに伴う経過措置）</w:t>
      </w:r>
    </w:p>
    <w:p w:rsidR="00A01F48" w:rsidRPr="00175D9D" w:rsidRDefault="00175D9D" w:rsidP="00567C39">
      <w:r>
        <w:rPr>
          <w:rFonts w:hint="eastAsia"/>
        </w:rPr>
        <w:t>７　切替日の前日から引き続き同一の給料表の適用を受ける職員で、その者の受ける</w:t>
      </w:r>
    </w:p>
    <w:p w:rsidR="00567929" w:rsidRDefault="006D45CA" w:rsidP="006D45CA">
      <w:pPr>
        <w:ind w:right="104"/>
        <w:jc w:val="right"/>
      </w:pPr>
      <w:r>
        <w:rPr>
          <w:rFonts w:hint="eastAsia"/>
        </w:rPr>
        <w:lastRenderedPageBreak/>
        <w:t xml:space="preserve">　　　　　　　　　　　</w:t>
      </w:r>
      <w:r w:rsidR="00567929">
        <w:rPr>
          <w:rFonts w:hint="eastAsia"/>
        </w:rPr>
        <w:t>第５章　給与（南空知公衆衛生組合職員の給与に関する条例）</w:t>
      </w:r>
    </w:p>
    <w:p w:rsidR="00567929" w:rsidRPr="00567ED6" w:rsidRDefault="00567929" w:rsidP="00567929">
      <w:pPr>
        <w:rPr>
          <w:u w:val="single"/>
        </w:rPr>
      </w:pPr>
      <w:r>
        <w:rPr>
          <w:rFonts w:hint="eastAsia"/>
          <w:u w:val="single"/>
        </w:rPr>
        <w:t xml:space="preserve">　　　　　　　　　　　　　　　　　　　　　　　　　　　　　　　　　　　　　　</w:t>
      </w:r>
    </w:p>
    <w:p w:rsidR="00A01F48" w:rsidRDefault="00B223CE" w:rsidP="00175D9D">
      <w:pPr>
        <w:ind w:leftChars="100" w:left="224"/>
      </w:pPr>
      <w:r>
        <w:rPr>
          <w:rFonts w:hint="eastAsia"/>
        </w:rPr>
        <w:t>給料月額が同日において受けていた給料月額（南空知公衆衛生組合職員の給与に関する条例（平成</w:t>
      </w:r>
      <w:r>
        <w:rPr>
          <w:rFonts w:hint="eastAsia"/>
        </w:rPr>
        <w:t>21</w:t>
      </w:r>
      <w:r>
        <w:rPr>
          <w:rFonts w:hint="eastAsia"/>
        </w:rPr>
        <w:t>年条例第</w:t>
      </w:r>
      <w:r>
        <w:rPr>
          <w:rFonts w:hint="eastAsia"/>
        </w:rPr>
        <w:t>5</w:t>
      </w:r>
      <w:r>
        <w:rPr>
          <w:rFonts w:hint="eastAsia"/>
        </w:rPr>
        <w:t>号。この項において「平成</w:t>
      </w:r>
      <w:r>
        <w:rPr>
          <w:rFonts w:hint="eastAsia"/>
        </w:rPr>
        <w:t>21</w:t>
      </w:r>
      <w:r>
        <w:rPr>
          <w:rFonts w:hint="eastAsia"/>
        </w:rPr>
        <w:t>年改正条例」という。）の改正の日において平成</w:t>
      </w:r>
      <w:r>
        <w:rPr>
          <w:rFonts w:hint="eastAsia"/>
        </w:rPr>
        <w:t>21</w:t>
      </w:r>
      <w:r>
        <w:rPr>
          <w:rFonts w:hint="eastAsia"/>
        </w:rPr>
        <w:t>年改正条例附則第</w:t>
      </w:r>
      <w:r>
        <w:rPr>
          <w:rFonts w:hint="eastAsia"/>
        </w:rPr>
        <w:t>2</w:t>
      </w:r>
      <w:r>
        <w:rPr>
          <w:rFonts w:hint="eastAsia"/>
        </w:rPr>
        <w:t>項第</w:t>
      </w:r>
      <w:r>
        <w:rPr>
          <w:rFonts w:hint="eastAsia"/>
        </w:rPr>
        <w:t>1</w:t>
      </w:r>
      <w:r>
        <w:rPr>
          <w:rFonts w:hint="eastAsia"/>
        </w:rPr>
        <w:t>号に規定する減額改定対象職員にあっては、当該給料月額に</w:t>
      </w:r>
      <w:r>
        <w:rPr>
          <w:rFonts w:hint="eastAsia"/>
        </w:rPr>
        <w:t>100</w:t>
      </w:r>
      <w:r>
        <w:rPr>
          <w:rFonts w:hint="eastAsia"/>
        </w:rPr>
        <w:t>分の</w:t>
      </w:r>
      <w:r>
        <w:rPr>
          <w:rFonts w:hint="eastAsia"/>
        </w:rPr>
        <w:t>99.1</w:t>
      </w:r>
      <w:r>
        <w:rPr>
          <w:rFonts w:hint="eastAsia"/>
        </w:rPr>
        <w:t>を乗じて得た額とし、その額に</w:t>
      </w:r>
      <w:r>
        <w:rPr>
          <w:rFonts w:hint="eastAsia"/>
        </w:rPr>
        <w:t>1</w:t>
      </w:r>
      <w:r>
        <w:rPr>
          <w:rFonts w:hint="eastAsia"/>
        </w:rPr>
        <w:t>円未満の端数を生じたときはこれを切り捨てた額とする。）に達しないこととなるものには、給料月額のほか、その差額に相当する額（附則第</w:t>
      </w:r>
      <w:r>
        <w:rPr>
          <w:rFonts w:hint="eastAsia"/>
        </w:rPr>
        <w:t>2</w:t>
      </w:r>
      <w:r>
        <w:rPr>
          <w:rFonts w:hint="eastAsia"/>
        </w:rPr>
        <w:t>項の規定により給与が減ぜられて支給される職員にあっては、当該額に</w:t>
      </w:r>
      <w:r>
        <w:rPr>
          <w:rFonts w:hint="eastAsia"/>
        </w:rPr>
        <w:t>100</w:t>
      </w:r>
      <w:r>
        <w:rPr>
          <w:rFonts w:hint="eastAsia"/>
        </w:rPr>
        <w:t>分の</w:t>
      </w:r>
      <w:r>
        <w:rPr>
          <w:rFonts w:hint="eastAsia"/>
        </w:rPr>
        <w:t>98.5</w:t>
      </w:r>
      <w:r>
        <w:rPr>
          <w:rFonts w:hint="eastAsia"/>
        </w:rPr>
        <w:t>を乗じて得た額）を給料として支給する。</w:t>
      </w:r>
    </w:p>
    <w:p w:rsidR="00A01F48" w:rsidRDefault="00B223CE" w:rsidP="00B223CE">
      <w:pPr>
        <w:ind w:left="224" w:hangingChars="100" w:hanging="224"/>
      </w:pPr>
      <w:r>
        <w:rPr>
          <w:rFonts w:hint="eastAsia"/>
        </w:rPr>
        <w:t>８　切替日の前日から引き続き給料表の適用を受ける職員（前項に規定する職員を除く。）について、同項の規定による給料を支給される職員との権衡上必要があると認められるときは、当該職員には、規則</w:t>
      </w:r>
      <w:r w:rsidR="00861DA1">
        <w:rPr>
          <w:rFonts w:hint="eastAsia"/>
        </w:rPr>
        <w:t>の</w:t>
      </w:r>
      <w:r>
        <w:rPr>
          <w:rFonts w:hint="eastAsia"/>
        </w:rPr>
        <w:t>定めるところにより、同項の規定に準じて、給料を支給する。</w:t>
      </w:r>
    </w:p>
    <w:p w:rsidR="00A01F48" w:rsidRDefault="00B223CE" w:rsidP="007D54DF">
      <w:pPr>
        <w:ind w:left="224" w:hangingChars="100" w:hanging="224"/>
      </w:pPr>
      <w:r>
        <w:rPr>
          <w:rFonts w:hint="eastAsia"/>
        </w:rPr>
        <w:t>９　切替日以降に新たに給料表の適用を受けることとなった職員について、任用の事情等を考慮して</w:t>
      </w:r>
      <w:r w:rsidR="004F656D">
        <w:rPr>
          <w:rFonts w:hint="eastAsia"/>
        </w:rPr>
        <w:t>前</w:t>
      </w:r>
      <w:r w:rsidR="004F656D">
        <w:rPr>
          <w:rFonts w:hint="eastAsia"/>
        </w:rPr>
        <w:t>2</w:t>
      </w:r>
      <w:r w:rsidR="004F656D">
        <w:rPr>
          <w:rFonts w:hint="eastAsia"/>
        </w:rPr>
        <w:t>項の規定による給料を支給される職員との権衡上必要があると認められるときは、当該職員には、規則の定めるところに</w:t>
      </w:r>
      <w:r w:rsidR="007D54DF">
        <w:rPr>
          <w:rFonts w:hint="eastAsia"/>
        </w:rPr>
        <w:t>より、前</w:t>
      </w:r>
      <w:r w:rsidR="007D54DF">
        <w:rPr>
          <w:rFonts w:hint="eastAsia"/>
        </w:rPr>
        <w:t>2</w:t>
      </w:r>
      <w:r w:rsidR="007D54DF">
        <w:rPr>
          <w:rFonts w:hint="eastAsia"/>
        </w:rPr>
        <w:t>項の規定に準じて、給料を支給する。</w:t>
      </w:r>
    </w:p>
    <w:p w:rsidR="00A01F48" w:rsidRDefault="007D54DF" w:rsidP="004C7465">
      <w:pPr>
        <w:ind w:left="224" w:hangingChars="100" w:hanging="224"/>
      </w:pPr>
      <w:r>
        <w:rPr>
          <w:rFonts w:hint="eastAsia"/>
        </w:rPr>
        <w:t>１０　前</w:t>
      </w:r>
      <w:r>
        <w:rPr>
          <w:rFonts w:hint="eastAsia"/>
        </w:rPr>
        <w:t>3</w:t>
      </w:r>
      <w:r>
        <w:rPr>
          <w:rFonts w:hint="eastAsia"/>
        </w:rPr>
        <w:t>項の規定による給料を支給される職員に関する給与条例第</w:t>
      </w:r>
      <w:r>
        <w:rPr>
          <w:rFonts w:hint="eastAsia"/>
        </w:rPr>
        <w:t>7</w:t>
      </w:r>
      <w:r>
        <w:rPr>
          <w:rFonts w:hint="eastAsia"/>
        </w:rPr>
        <w:t>条第</w:t>
      </w:r>
      <w:r>
        <w:rPr>
          <w:rFonts w:hint="eastAsia"/>
        </w:rPr>
        <w:t>2</w:t>
      </w:r>
      <w:r>
        <w:rPr>
          <w:rFonts w:hint="eastAsia"/>
        </w:rPr>
        <w:t>項及び第</w:t>
      </w:r>
      <w:r>
        <w:rPr>
          <w:rFonts w:hint="eastAsia"/>
        </w:rPr>
        <w:t>16</w:t>
      </w:r>
      <w:r>
        <w:rPr>
          <w:rFonts w:hint="eastAsia"/>
        </w:rPr>
        <w:t>条第</w:t>
      </w:r>
      <w:r>
        <w:rPr>
          <w:rFonts w:hint="eastAsia"/>
        </w:rPr>
        <w:t>4</w:t>
      </w:r>
      <w:r>
        <w:rPr>
          <w:rFonts w:hint="eastAsia"/>
        </w:rPr>
        <w:t>項（給与条例第</w:t>
      </w:r>
      <w:r>
        <w:rPr>
          <w:rFonts w:hint="eastAsia"/>
        </w:rPr>
        <w:t>16</w:t>
      </w:r>
      <w:r>
        <w:rPr>
          <w:rFonts w:hint="eastAsia"/>
        </w:rPr>
        <w:t>条の</w:t>
      </w:r>
      <w:r>
        <w:rPr>
          <w:rFonts w:hint="eastAsia"/>
        </w:rPr>
        <w:t>4</w:t>
      </w:r>
      <w:r>
        <w:rPr>
          <w:rFonts w:hint="eastAsia"/>
        </w:rPr>
        <w:t>第</w:t>
      </w:r>
      <w:r>
        <w:rPr>
          <w:rFonts w:hint="eastAsia"/>
        </w:rPr>
        <w:t>5</w:t>
      </w:r>
      <w:r>
        <w:rPr>
          <w:rFonts w:hint="eastAsia"/>
        </w:rPr>
        <w:t>項において準用する場合を含む。以下この項において同じ。）の規定の運用については、給与条例第</w:t>
      </w:r>
      <w:r>
        <w:rPr>
          <w:rFonts w:hint="eastAsia"/>
        </w:rPr>
        <w:t>7</w:t>
      </w:r>
      <w:r>
        <w:rPr>
          <w:rFonts w:hint="eastAsia"/>
        </w:rPr>
        <w:t>条第</w:t>
      </w:r>
      <w:r>
        <w:rPr>
          <w:rFonts w:hint="eastAsia"/>
        </w:rPr>
        <w:t>2</w:t>
      </w:r>
      <w:r>
        <w:rPr>
          <w:rFonts w:hint="eastAsia"/>
        </w:rPr>
        <w:t>項中「調整前における給料月額」とあるのは「調整前における給料月額と南空知公衆衛生組合職員の給与</w:t>
      </w:r>
      <w:r w:rsidR="00423781">
        <w:rPr>
          <w:rFonts w:hint="eastAsia"/>
        </w:rPr>
        <w:t>に関する条例の一部を改正する条例（平成</w:t>
      </w:r>
      <w:r w:rsidR="00423781">
        <w:rPr>
          <w:rFonts w:hint="eastAsia"/>
        </w:rPr>
        <w:t>18</w:t>
      </w:r>
      <w:r w:rsidR="00423781">
        <w:rPr>
          <w:rFonts w:hint="eastAsia"/>
        </w:rPr>
        <w:t>年条例第</w:t>
      </w:r>
      <w:r w:rsidR="00423781">
        <w:rPr>
          <w:rFonts w:hint="eastAsia"/>
        </w:rPr>
        <w:t>2</w:t>
      </w:r>
      <w:r w:rsidR="00423781">
        <w:rPr>
          <w:rFonts w:hint="eastAsia"/>
        </w:rPr>
        <w:t>号。以下、「</w:t>
      </w:r>
      <w:r w:rsidR="00715EE0">
        <w:rPr>
          <w:rFonts w:hint="eastAsia"/>
        </w:rPr>
        <w:t>平成</w:t>
      </w:r>
      <w:r w:rsidR="004C7465">
        <w:rPr>
          <w:rFonts w:hint="eastAsia"/>
        </w:rPr>
        <w:t>18</w:t>
      </w:r>
      <w:r w:rsidR="004C7465">
        <w:rPr>
          <w:rFonts w:hint="eastAsia"/>
        </w:rPr>
        <w:t>年改正条例」という。）附則第</w:t>
      </w:r>
      <w:r w:rsidR="004C7465">
        <w:rPr>
          <w:rFonts w:hint="eastAsia"/>
        </w:rPr>
        <w:t>7</w:t>
      </w:r>
      <w:r w:rsidR="004C7465">
        <w:rPr>
          <w:rFonts w:hint="eastAsia"/>
        </w:rPr>
        <w:t>項から第</w:t>
      </w:r>
      <w:r w:rsidR="004C7465">
        <w:rPr>
          <w:rFonts w:hint="eastAsia"/>
        </w:rPr>
        <w:t>9</w:t>
      </w:r>
      <w:r w:rsidR="004C7465">
        <w:rPr>
          <w:rFonts w:hint="eastAsia"/>
        </w:rPr>
        <w:t>項までの規定による給料の額との合計額」と、給与条例第</w:t>
      </w:r>
      <w:r w:rsidR="004C7465">
        <w:rPr>
          <w:rFonts w:hint="eastAsia"/>
        </w:rPr>
        <w:t>16</w:t>
      </w:r>
      <w:r w:rsidR="004C7465">
        <w:rPr>
          <w:rFonts w:hint="eastAsia"/>
        </w:rPr>
        <w:t>条第</w:t>
      </w:r>
      <w:r w:rsidR="004C7465">
        <w:rPr>
          <w:rFonts w:hint="eastAsia"/>
        </w:rPr>
        <w:t>4</w:t>
      </w:r>
      <w:r w:rsidR="004C7465">
        <w:rPr>
          <w:rFonts w:hint="eastAsia"/>
        </w:rPr>
        <w:t>項中「給料の月額」とあるのは「給料月額と平成</w:t>
      </w:r>
      <w:r w:rsidR="004C7465">
        <w:rPr>
          <w:rFonts w:hint="eastAsia"/>
        </w:rPr>
        <w:t>18</w:t>
      </w:r>
      <w:r w:rsidR="004C7465">
        <w:rPr>
          <w:rFonts w:hint="eastAsia"/>
        </w:rPr>
        <w:t>年改正条例附則第</w:t>
      </w:r>
      <w:r w:rsidR="004C7465">
        <w:rPr>
          <w:rFonts w:hint="eastAsia"/>
        </w:rPr>
        <w:t>7</w:t>
      </w:r>
      <w:r w:rsidR="004C7465">
        <w:rPr>
          <w:rFonts w:hint="eastAsia"/>
        </w:rPr>
        <w:t>項から第</w:t>
      </w:r>
      <w:r w:rsidR="004C7465">
        <w:rPr>
          <w:rFonts w:hint="eastAsia"/>
        </w:rPr>
        <w:t>9</w:t>
      </w:r>
      <w:r w:rsidR="004C7465">
        <w:rPr>
          <w:rFonts w:hint="eastAsia"/>
        </w:rPr>
        <w:t>項までの規定による</w:t>
      </w:r>
      <w:r w:rsidR="00175D9D">
        <w:rPr>
          <w:rFonts w:hint="eastAsia"/>
        </w:rPr>
        <w:t>給料</w:t>
      </w:r>
      <w:r w:rsidR="004C7465">
        <w:rPr>
          <w:rFonts w:hint="eastAsia"/>
        </w:rPr>
        <w:t>の額との合計額」とする。</w:t>
      </w:r>
    </w:p>
    <w:p w:rsidR="00175D9D" w:rsidRDefault="00175D9D" w:rsidP="00175D9D">
      <w:pPr>
        <w:ind w:left="224" w:hangingChars="100" w:hanging="224"/>
      </w:pPr>
      <w:r>
        <w:rPr>
          <w:rFonts w:hint="eastAsia"/>
        </w:rPr>
        <w:t>１１　附則第</w:t>
      </w:r>
      <w:r>
        <w:rPr>
          <w:rFonts w:hint="eastAsia"/>
        </w:rPr>
        <w:t>7</w:t>
      </w:r>
      <w:r>
        <w:rPr>
          <w:rFonts w:hint="eastAsia"/>
        </w:rPr>
        <w:t>項の規定による給料の額については、平成</w:t>
      </w:r>
      <w:r>
        <w:rPr>
          <w:rFonts w:hint="eastAsia"/>
        </w:rPr>
        <w:t>24</w:t>
      </w:r>
      <w:r>
        <w:rPr>
          <w:rFonts w:hint="eastAsia"/>
        </w:rPr>
        <w:t>年</w:t>
      </w:r>
      <w:r>
        <w:rPr>
          <w:rFonts w:hint="eastAsia"/>
        </w:rPr>
        <w:t>4</w:t>
      </w:r>
      <w:r>
        <w:rPr>
          <w:rFonts w:hint="eastAsia"/>
        </w:rPr>
        <w:t>月</w:t>
      </w:r>
      <w:r>
        <w:rPr>
          <w:rFonts w:hint="eastAsia"/>
        </w:rPr>
        <w:t>1</w:t>
      </w:r>
      <w:r>
        <w:rPr>
          <w:rFonts w:hint="eastAsia"/>
        </w:rPr>
        <w:t>日以後、同項による額からその半額（その額が</w:t>
      </w:r>
      <w:r>
        <w:rPr>
          <w:rFonts w:hint="eastAsia"/>
        </w:rPr>
        <w:t>10,000</w:t>
      </w:r>
      <w:r>
        <w:rPr>
          <w:rFonts w:hint="eastAsia"/>
        </w:rPr>
        <w:t>円を超える場合にあっては、</w:t>
      </w:r>
      <w:r>
        <w:rPr>
          <w:rFonts w:hint="eastAsia"/>
        </w:rPr>
        <w:t>10,000</w:t>
      </w:r>
      <w:r>
        <w:rPr>
          <w:rFonts w:hint="eastAsia"/>
        </w:rPr>
        <w:t>円）を減じた額とし、平成</w:t>
      </w:r>
      <w:r>
        <w:rPr>
          <w:rFonts w:hint="eastAsia"/>
        </w:rPr>
        <w:t>25</w:t>
      </w:r>
      <w:r>
        <w:rPr>
          <w:rFonts w:hint="eastAsia"/>
        </w:rPr>
        <w:t>年</w:t>
      </w:r>
      <w:r>
        <w:rPr>
          <w:rFonts w:hint="eastAsia"/>
        </w:rPr>
        <w:t>4</w:t>
      </w:r>
      <w:r>
        <w:rPr>
          <w:rFonts w:hint="eastAsia"/>
        </w:rPr>
        <w:t>月</w:t>
      </w:r>
      <w:r>
        <w:rPr>
          <w:rFonts w:hint="eastAsia"/>
        </w:rPr>
        <w:t>1</w:t>
      </w:r>
      <w:r>
        <w:rPr>
          <w:rFonts w:hint="eastAsia"/>
        </w:rPr>
        <w:t>日以後、同項の規定による給料は、支給しない。</w:t>
      </w:r>
    </w:p>
    <w:p w:rsidR="00175D9D" w:rsidRDefault="00175D9D" w:rsidP="00175D9D">
      <w:r>
        <w:rPr>
          <w:rFonts w:hint="eastAsia"/>
        </w:rPr>
        <w:t xml:space="preserve">　（平成</w:t>
      </w:r>
      <w:r>
        <w:rPr>
          <w:rFonts w:hint="eastAsia"/>
        </w:rPr>
        <w:t>22</w:t>
      </w:r>
      <w:r>
        <w:rPr>
          <w:rFonts w:hint="eastAsia"/>
        </w:rPr>
        <w:t>年</w:t>
      </w:r>
      <w:r>
        <w:rPr>
          <w:rFonts w:hint="eastAsia"/>
        </w:rPr>
        <w:t>3</w:t>
      </w:r>
      <w:r>
        <w:rPr>
          <w:rFonts w:hint="eastAsia"/>
        </w:rPr>
        <w:t>月</w:t>
      </w:r>
      <w:r>
        <w:rPr>
          <w:rFonts w:hint="eastAsia"/>
        </w:rPr>
        <w:t>31</w:t>
      </w:r>
      <w:r>
        <w:rPr>
          <w:rFonts w:hint="eastAsia"/>
        </w:rPr>
        <w:t>日までの間における給与条例の適用に関する特例）</w:t>
      </w:r>
    </w:p>
    <w:p w:rsidR="00175D9D" w:rsidRDefault="00175D9D" w:rsidP="00175D9D">
      <w:pPr>
        <w:ind w:left="224" w:hangingChars="100" w:hanging="224"/>
      </w:pPr>
      <w:r>
        <w:rPr>
          <w:rFonts w:hint="eastAsia"/>
        </w:rPr>
        <w:t>１２　平成</w:t>
      </w:r>
      <w:r>
        <w:rPr>
          <w:rFonts w:hint="eastAsia"/>
        </w:rPr>
        <w:t>22</w:t>
      </w:r>
      <w:r>
        <w:rPr>
          <w:rFonts w:hint="eastAsia"/>
        </w:rPr>
        <w:t>年</w:t>
      </w:r>
      <w:r>
        <w:rPr>
          <w:rFonts w:hint="eastAsia"/>
        </w:rPr>
        <w:t>3</w:t>
      </w:r>
      <w:r>
        <w:rPr>
          <w:rFonts w:hint="eastAsia"/>
        </w:rPr>
        <w:t>月</w:t>
      </w:r>
      <w:r>
        <w:rPr>
          <w:rFonts w:hint="eastAsia"/>
        </w:rPr>
        <w:t>31</w:t>
      </w:r>
      <w:r>
        <w:rPr>
          <w:rFonts w:hint="eastAsia"/>
        </w:rPr>
        <w:t>日までの間における次の表の左欄に掲げる給与条例の規定の適用については、これらの規定中同表の中欄に掲げる字句は、それぞれ同表の右欄に掲げる字句とする。</w:t>
      </w:r>
    </w:p>
    <w:p w:rsidR="00175D9D" w:rsidRDefault="00175D9D" w:rsidP="00175D9D">
      <w:pPr>
        <w:ind w:left="224" w:hangingChars="100" w:hanging="224"/>
      </w:pPr>
    </w:p>
    <w:p w:rsidR="00175D9D" w:rsidRDefault="00175D9D" w:rsidP="00175D9D">
      <w:pPr>
        <w:ind w:left="224" w:hangingChars="100" w:hanging="224"/>
      </w:pPr>
    </w:p>
    <w:p w:rsidR="00175D9D" w:rsidRDefault="00175D9D" w:rsidP="006D45CA">
      <w:pPr>
        <w:ind w:right="-1"/>
        <w:jc w:val="left"/>
      </w:pPr>
      <w:bookmarkStart w:id="0" w:name="_GoBack"/>
      <w:bookmarkEnd w:id="0"/>
      <w:r>
        <w:rPr>
          <w:rFonts w:hint="eastAsia"/>
        </w:rPr>
        <w:lastRenderedPageBreak/>
        <w:t>第５章　給与（南空知公衆衛生組合職員の給与に関する条例）</w:t>
      </w:r>
    </w:p>
    <w:p w:rsidR="00175D9D" w:rsidRPr="00567ED6" w:rsidRDefault="00175D9D" w:rsidP="00175D9D">
      <w:pPr>
        <w:rPr>
          <w:u w:val="single"/>
        </w:rPr>
      </w:pPr>
      <w:r>
        <w:rPr>
          <w:rFonts w:hint="eastAsia"/>
          <w:u w:val="single"/>
        </w:rPr>
        <w:t xml:space="preserve">　　　　　　　　　　　　　　　　　　　　　　　　　　　　　　　　　　　　　　</w:t>
      </w:r>
    </w:p>
    <w:tbl>
      <w:tblPr>
        <w:tblStyle w:val="ab"/>
        <w:tblW w:w="0" w:type="auto"/>
        <w:tblInd w:w="392" w:type="dxa"/>
        <w:tblLook w:val="04A0" w:firstRow="1" w:lastRow="0" w:firstColumn="1" w:lastColumn="0" w:noHBand="0" w:noVBand="1"/>
      </w:tblPr>
      <w:tblGrid>
        <w:gridCol w:w="3260"/>
        <w:gridCol w:w="2552"/>
        <w:gridCol w:w="2409"/>
      </w:tblGrid>
      <w:tr w:rsidR="00175D9D" w:rsidTr="00DA726F">
        <w:tc>
          <w:tcPr>
            <w:tcW w:w="3260" w:type="dxa"/>
          </w:tcPr>
          <w:p w:rsidR="00175D9D" w:rsidRDefault="00175D9D" w:rsidP="00DA726F">
            <w:r>
              <w:rPr>
                <w:rFonts w:hint="eastAsia"/>
              </w:rPr>
              <w:t>第</w:t>
            </w:r>
            <w:r>
              <w:rPr>
                <w:rFonts w:hint="eastAsia"/>
              </w:rPr>
              <w:t>4</w:t>
            </w:r>
            <w:r>
              <w:rPr>
                <w:rFonts w:hint="eastAsia"/>
              </w:rPr>
              <w:t>条第</w:t>
            </w:r>
            <w:r>
              <w:rPr>
                <w:rFonts w:hint="eastAsia"/>
              </w:rPr>
              <w:t>4</w:t>
            </w:r>
            <w:r>
              <w:rPr>
                <w:rFonts w:hint="eastAsia"/>
              </w:rPr>
              <w:t>項</w:t>
            </w:r>
          </w:p>
        </w:tc>
        <w:tc>
          <w:tcPr>
            <w:tcW w:w="2552" w:type="dxa"/>
          </w:tcPr>
          <w:p w:rsidR="00175D9D" w:rsidRDefault="00175D9D" w:rsidP="00DA726F">
            <w:r>
              <w:rPr>
                <w:rFonts w:hint="eastAsia"/>
              </w:rPr>
              <w:t>4</w:t>
            </w:r>
            <w:r>
              <w:rPr>
                <w:rFonts w:hint="eastAsia"/>
              </w:rPr>
              <w:t>号俸</w:t>
            </w:r>
          </w:p>
        </w:tc>
        <w:tc>
          <w:tcPr>
            <w:tcW w:w="2409" w:type="dxa"/>
          </w:tcPr>
          <w:p w:rsidR="00175D9D" w:rsidRDefault="00175D9D" w:rsidP="00DA726F">
            <w:r>
              <w:rPr>
                <w:rFonts w:hint="eastAsia"/>
              </w:rPr>
              <w:t>3</w:t>
            </w:r>
            <w:r>
              <w:rPr>
                <w:rFonts w:hint="eastAsia"/>
              </w:rPr>
              <w:t>号俸</w:t>
            </w:r>
          </w:p>
        </w:tc>
      </w:tr>
      <w:tr w:rsidR="00175D9D" w:rsidTr="00DA726F">
        <w:tc>
          <w:tcPr>
            <w:tcW w:w="3260" w:type="dxa"/>
            <w:vMerge w:val="restart"/>
          </w:tcPr>
          <w:p w:rsidR="00175D9D" w:rsidRDefault="00175D9D" w:rsidP="00DA726F">
            <w:r>
              <w:rPr>
                <w:rFonts w:hint="eastAsia"/>
              </w:rPr>
              <w:t>第</w:t>
            </w:r>
            <w:r>
              <w:rPr>
                <w:rFonts w:hint="eastAsia"/>
              </w:rPr>
              <w:t>4</w:t>
            </w:r>
            <w:r>
              <w:rPr>
                <w:rFonts w:hint="eastAsia"/>
              </w:rPr>
              <w:t>条第</w:t>
            </w:r>
            <w:r>
              <w:rPr>
                <w:rFonts w:hint="eastAsia"/>
              </w:rPr>
              <w:t>5</w:t>
            </w:r>
            <w:r>
              <w:rPr>
                <w:rFonts w:hint="eastAsia"/>
              </w:rPr>
              <w:t>項</w:t>
            </w:r>
          </w:p>
        </w:tc>
        <w:tc>
          <w:tcPr>
            <w:tcW w:w="2552" w:type="dxa"/>
          </w:tcPr>
          <w:p w:rsidR="00175D9D" w:rsidRDefault="00175D9D" w:rsidP="00DA726F">
            <w:r>
              <w:rPr>
                <w:rFonts w:hint="eastAsia"/>
              </w:rPr>
              <w:t>4</w:t>
            </w:r>
            <w:r>
              <w:rPr>
                <w:rFonts w:hint="eastAsia"/>
              </w:rPr>
              <w:t>号俸</w:t>
            </w:r>
          </w:p>
        </w:tc>
        <w:tc>
          <w:tcPr>
            <w:tcW w:w="2409" w:type="dxa"/>
          </w:tcPr>
          <w:p w:rsidR="00175D9D" w:rsidRDefault="00175D9D" w:rsidP="00DA726F">
            <w:r>
              <w:rPr>
                <w:rFonts w:hint="eastAsia"/>
              </w:rPr>
              <w:t>3</w:t>
            </w:r>
            <w:r>
              <w:rPr>
                <w:rFonts w:hint="eastAsia"/>
              </w:rPr>
              <w:t>号俸</w:t>
            </w:r>
          </w:p>
        </w:tc>
      </w:tr>
      <w:tr w:rsidR="00175D9D" w:rsidTr="00DA726F">
        <w:tc>
          <w:tcPr>
            <w:tcW w:w="3260" w:type="dxa"/>
            <w:vMerge/>
          </w:tcPr>
          <w:p w:rsidR="00175D9D" w:rsidRDefault="00175D9D" w:rsidP="00DA726F"/>
        </w:tc>
        <w:tc>
          <w:tcPr>
            <w:tcW w:w="2552" w:type="dxa"/>
          </w:tcPr>
          <w:p w:rsidR="00175D9D" w:rsidRDefault="00175D9D" w:rsidP="00DA726F">
            <w:r>
              <w:rPr>
                <w:rFonts w:hint="eastAsia"/>
              </w:rPr>
              <w:t>2</w:t>
            </w:r>
            <w:r>
              <w:rPr>
                <w:rFonts w:hint="eastAsia"/>
              </w:rPr>
              <w:t>号俸</w:t>
            </w:r>
          </w:p>
        </w:tc>
        <w:tc>
          <w:tcPr>
            <w:tcW w:w="2409" w:type="dxa"/>
          </w:tcPr>
          <w:p w:rsidR="00175D9D" w:rsidRDefault="00175D9D" w:rsidP="00DA726F">
            <w:r>
              <w:rPr>
                <w:rFonts w:hint="eastAsia"/>
              </w:rPr>
              <w:t>1</w:t>
            </w:r>
            <w:r>
              <w:rPr>
                <w:rFonts w:hint="eastAsia"/>
              </w:rPr>
              <w:t>号俸</w:t>
            </w:r>
          </w:p>
        </w:tc>
      </w:tr>
    </w:tbl>
    <w:p w:rsidR="00A01F48" w:rsidRDefault="007F0380" w:rsidP="00567C39">
      <w:r>
        <w:rPr>
          <w:rFonts w:hint="eastAsia"/>
        </w:rPr>
        <w:t xml:space="preserve">　（規則への委任）</w:t>
      </w:r>
    </w:p>
    <w:p w:rsidR="00A01F48" w:rsidRDefault="007F0380" w:rsidP="007F0380">
      <w:pPr>
        <w:ind w:left="224" w:hangingChars="100" w:hanging="224"/>
      </w:pPr>
      <w:r>
        <w:rPr>
          <w:rFonts w:hint="eastAsia"/>
        </w:rPr>
        <w:t>１３　附則第</w:t>
      </w:r>
      <w:r>
        <w:rPr>
          <w:rFonts w:hint="eastAsia"/>
        </w:rPr>
        <w:t>2</w:t>
      </w:r>
      <w:r>
        <w:rPr>
          <w:rFonts w:hint="eastAsia"/>
        </w:rPr>
        <w:t>項から前項までに定めるもののほか、この条例の施行に関し必要な</w:t>
      </w:r>
      <w:r w:rsidR="007B0A92">
        <w:rPr>
          <w:rFonts w:hint="eastAsia"/>
        </w:rPr>
        <w:t>事項</w:t>
      </w:r>
      <w:r>
        <w:rPr>
          <w:rFonts w:hint="eastAsia"/>
        </w:rPr>
        <w:t>は、規則で定める。</w:t>
      </w:r>
    </w:p>
    <w:p w:rsidR="00A01F48" w:rsidRDefault="007F0380" w:rsidP="00567C39">
      <w:r>
        <w:rPr>
          <w:rFonts w:hint="eastAsia"/>
        </w:rPr>
        <w:t xml:space="preserve">　（南空知公衆衛生組合職員の旅費に関する条例の一部改正）</w:t>
      </w:r>
    </w:p>
    <w:p w:rsidR="002022F2" w:rsidRDefault="007F0380" w:rsidP="002022F2">
      <w:pPr>
        <w:ind w:left="224" w:hangingChars="100" w:hanging="224"/>
      </w:pPr>
      <w:r>
        <w:rPr>
          <w:rFonts w:hint="eastAsia"/>
        </w:rPr>
        <w:t>１４　南空知公衆衛生組合職員の旅費に関する条例（昭和</w:t>
      </w:r>
      <w:r>
        <w:rPr>
          <w:rFonts w:hint="eastAsia"/>
        </w:rPr>
        <w:t>42</w:t>
      </w:r>
      <w:r>
        <w:rPr>
          <w:rFonts w:hint="eastAsia"/>
        </w:rPr>
        <w:t>年条例第</w:t>
      </w:r>
      <w:r>
        <w:rPr>
          <w:rFonts w:hint="eastAsia"/>
        </w:rPr>
        <w:t>8</w:t>
      </w:r>
      <w:r>
        <w:rPr>
          <w:rFonts w:hint="eastAsia"/>
        </w:rPr>
        <w:t>号）の一部を次のように改正する。</w:t>
      </w:r>
    </w:p>
    <w:p w:rsidR="002022F2" w:rsidRDefault="002022F2" w:rsidP="002022F2">
      <w:pPr>
        <w:ind w:leftChars="100" w:left="224" w:firstLineChars="200" w:firstLine="448"/>
      </w:pPr>
      <w:r>
        <w:rPr>
          <w:rFonts w:hint="eastAsia"/>
        </w:rPr>
        <w:t>〔次のよう〕略</w:t>
      </w:r>
    </w:p>
    <w:p w:rsidR="00A01F48" w:rsidRDefault="00D93FFA" w:rsidP="00567C39">
      <w:r>
        <w:rPr>
          <w:rFonts w:hint="eastAsia"/>
        </w:rPr>
        <w:t xml:space="preserve">　（南空知公衆衛生組合職員の育児休業等に関する条例の一部改正）</w:t>
      </w:r>
    </w:p>
    <w:p w:rsidR="00A01F48" w:rsidRDefault="00D93FFA" w:rsidP="00195BAA">
      <w:pPr>
        <w:ind w:left="224" w:hangingChars="100" w:hanging="224"/>
      </w:pPr>
      <w:r>
        <w:rPr>
          <w:rFonts w:hint="eastAsia"/>
        </w:rPr>
        <w:t>１５　南空知公衆衛生組合職員の育児休業等に関する条例（平成</w:t>
      </w:r>
      <w:r>
        <w:rPr>
          <w:rFonts w:hint="eastAsia"/>
        </w:rPr>
        <w:t>7</w:t>
      </w:r>
      <w:r>
        <w:rPr>
          <w:rFonts w:hint="eastAsia"/>
        </w:rPr>
        <w:t>年条例第</w:t>
      </w:r>
      <w:r>
        <w:rPr>
          <w:rFonts w:hint="eastAsia"/>
        </w:rPr>
        <w:t>4</w:t>
      </w:r>
      <w:r>
        <w:rPr>
          <w:rFonts w:hint="eastAsia"/>
        </w:rPr>
        <w:t>号）の</w:t>
      </w:r>
      <w:r w:rsidR="00195BAA">
        <w:rPr>
          <w:rFonts w:hint="eastAsia"/>
        </w:rPr>
        <w:t>一部を次のように改正する。</w:t>
      </w:r>
    </w:p>
    <w:p w:rsidR="002022F2" w:rsidRDefault="002022F2" w:rsidP="002022F2">
      <w:pPr>
        <w:ind w:leftChars="100" w:left="224" w:firstLineChars="200" w:firstLine="448"/>
      </w:pPr>
      <w:r>
        <w:rPr>
          <w:rFonts w:hint="eastAsia"/>
        </w:rPr>
        <w:t>〔次のよう〕略</w:t>
      </w:r>
    </w:p>
    <w:p w:rsidR="00A01F48" w:rsidRDefault="00A01F48" w:rsidP="009E6094">
      <w:pPr>
        <w:ind w:firstLineChars="100" w:firstLine="224"/>
      </w:pPr>
    </w:p>
    <w:p w:rsidR="00A01F48" w:rsidRDefault="00A01F48" w:rsidP="00567C39"/>
    <w:p w:rsidR="00296F99" w:rsidRDefault="00296F99" w:rsidP="00567C39"/>
    <w:p w:rsidR="00296F99" w:rsidRDefault="00FD0B7E" w:rsidP="00567C39">
      <w:r>
        <w:rPr>
          <w:rFonts w:hint="eastAsia"/>
        </w:rPr>
        <w:t xml:space="preserve">　</w:t>
      </w:r>
    </w:p>
    <w:sectPr w:rsidR="00296F99" w:rsidSect="000255F9">
      <w:footerReference w:type="default" r:id="rId9"/>
      <w:pgSz w:w="11906" w:h="16838" w:code="9"/>
      <w:pgMar w:top="1531" w:right="1701" w:bottom="1134" w:left="1701" w:header="851" w:footer="567" w:gutter="0"/>
      <w:pgNumType w:fmt="decimalFullWidth" w:start="622"/>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0D" w:rsidRDefault="0020650D" w:rsidP="006B384F">
      <w:r>
        <w:separator/>
      </w:r>
    </w:p>
  </w:endnote>
  <w:endnote w:type="continuationSeparator" w:id="0">
    <w:p w:rsidR="0020650D" w:rsidRDefault="0020650D"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18437"/>
      <w:docPartObj>
        <w:docPartGallery w:val="Page Numbers (Bottom of Page)"/>
        <w:docPartUnique/>
      </w:docPartObj>
    </w:sdtPr>
    <w:sdtEndPr/>
    <w:sdtContent>
      <w:p w:rsidR="00991528" w:rsidRDefault="00991528">
        <w:pPr>
          <w:pStyle w:val="a5"/>
          <w:jc w:val="center"/>
        </w:pPr>
        <w:r>
          <w:fldChar w:fldCharType="begin"/>
        </w:r>
        <w:r>
          <w:instrText>PAGE   \* MERGEFORMAT</w:instrText>
        </w:r>
        <w:r>
          <w:fldChar w:fldCharType="separate"/>
        </w:r>
        <w:r w:rsidR="006D45CA" w:rsidRPr="006D45CA">
          <w:rPr>
            <w:rFonts w:hint="eastAsia"/>
            <w:noProof/>
            <w:lang w:val="ja-JP"/>
          </w:rPr>
          <w:t>６３９</w:t>
        </w:r>
        <w:r>
          <w:fldChar w:fldCharType="end"/>
        </w:r>
      </w:p>
    </w:sdtContent>
  </w:sdt>
  <w:p w:rsidR="00991528" w:rsidRDefault="009915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0D" w:rsidRDefault="0020650D" w:rsidP="006B384F">
      <w:r>
        <w:separator/>
      </w:r>
    </w:p>
  </w:footnote>
  <w:footnote w:type="continuationSeparator" w:id="0">
    <w:p w:rsidR="0020650D" w:rsidRDefault="0020650D"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B974FEA"/>
    <w:multiLevelType w:val="hybridMultilevel"/>
    <w:tmpl w:val="E878F2BA"/>
    <w:lvl w:ilvl="0" w:tplc="224C4A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5B247ED"/>
    <w:multiLevelType w:val="hybridMultilevel"/>
    <w:tmpl w:val="93989A92"/>
    <w:lvl w:ilvl="0" w:tplc="819EEB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1611DA6"/>
    <w:multiLevelType w:val="hybridMultilevel"/>
    <w:tmpl w:val="17DA8C6A"/>
    <w:lvl w:ilvl="0" w:tplc="ADFAE37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nsid w:val="4C3B41F9"/>
    <w:multiLevelType w:val="hybridMultilevel"/>
    <w:tmpl w:val="47A862EA"/>
    <w:lvl w:ilvl="0" w:tplc="03AE87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3F11ED9"/>
    <w:multiLevelType w:val="hybridMultilevel"/>
    <w:tmpl w:val="7A5C7ED2"/>
    <w:lvl w:ilvl="0" w:tplc="996E91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6"/>
  </w:num>
  <w:num w:numId="4">
    <w:abstractNumId w:val="12"/>
  </w:num>
  <w:num w:numId="5">
    <w:abstractNumId w:val="8"/>
  </w:num>
  <w:num w:numId="6">
    <w:abstractNumId w:val="0"/>
  </w:num>
  <w:num w:numId="7">
    <w:abstractNumId w:val="5"/>
  </w:num>
  <w:num w:numId="8">
    <w:abstractNumId w:val="9"/>
  </w:num>
  <w:num w:numId="9">
    <w:abstractNumId w:val="4"/>
  </w:num>
  <w:num w:numId="10">
    <w:abstractNumId w:val="1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3967"/>
    <w:rsid w:val="000078F8"/>
    <w:rsid w:val="00012242"/>
    <w:rsid w:val="00013F31"/>
    <w:rsid w:val="00021465"/>
    <w:rsid w:val="00021E51"/>
    <w:rsid w:val="00022A60"/>
    <w:rsid w:val="00024B67"/>
    <w:rsid w:val="00024D58"/>
    <w:rsid w:val="000255F9"/>
    <w:rsid w:val="0003318C"/>
    <w:rsid w:val="00033BD3"/>
    <w:rsid w:val="00034711"/>
    <w:rsid w:val="00035439"/>
    <w:rsid w:val="000365DB"/>
    <w:rsid w:val="00037AA9"/>
    <w:rsid w:val="00040773"/>
    <w:rsid w:val="00040A09"/>
    <w:rsid w:val="00040A8F"/>
    <w:rsid w:val="00045E60"/>
    <w:rsid w:val="00046CCE"/>
    <w:rsid w:val="000475D4"/>
    <w:rsid w:val="00047C7D"/>
    <w:rsid w:val="00052F5C"/>
    <w:rsid w:val="000533A6"/>
    <w:rsid w:val="0005393C"/>
    <w:rsid w:val="00054AFB"/>
    <w:rsid w:val="000702D6"/>
    <w:rsid w:val="00070EAC"/>
    <w:rsid w:val="000752AB"/>
    <w:rsid w:val="0007569F"/>
    <w:rsid w:val="000763D1"/>
    <w:rsid w:val="00084E73"/>
    <w:rsid w:val="00087350"/>
    <w:rsid w:val="000922F6"/>
    <w:rsid w:val="00093164"/>
    <w:rsid w:val="00096670"/>
    <w:rsid w:val="000A1AFA"/>
    <w:rsid w:val="000A3D88"/>
    <w:rsid w:val="000B208E"/>
    <w:rsid w:val="000B27AA"/>
    <w:rsid w:val="000B3D0A"/>
    <w:rsid w:val="000B55FC"/>
    <w:rsid w:val="000B595E"/>
    <w:rsid w:val="000C6794"/>
    <w:rsid w:val="000D3CE9"/>
    <w:rsid w:val="000F1E0A"/>
    <w:rsid w:val="000F5318"/>
    <w:rsid w:val="000F5731"/>
    <w:rsid w:val="0010076B"/>
    <w:rsid w:val="00101255"/>
    <w:rsid w:val="00105BBD"/>
    <w:rsid w:val="001107C8"/>
    <w:rsid w:val="0011192F"/>
    <w:rsid w:val="00113AD1"/>
    <w:rsid w:val="00114874"/>
    <w:rsid w:val="001153A8"/>
    <w:rsid w:val="00115692"/>
    <w:rsid w:val="0012029C"/>
    <w:rsid w:val="0012496B"/>
    <w:rsid w:val="00127370"/>
    <w:rsid w:val="00132E54"/>
    <w:rsid w:val="00135BCB"/>
    <w:rsid w:val="001363CF"/>
    <w:rsid w:val="00137E24"/>
    <w:rsid w:val="00140B6B"/>
    <w:rsid w:val="00144A05"/>
    <w:rsid w:val="00150176"/>
    <w:rsid w:val="00151F8F"/>
    <w:rsid w:val="001544A5"/>
    <w:rsid w:val="001625D3"/>
    <w:rsid w:val="00162855"/>
    <w:rsid w:val="00163010"/>
    <w:rsid w:val="00163AFB"/>
    <w:rsid w:val="00175D9D"/>
    <w:rsid w:val="001820AB"/>
    <w:rsid w:val="00184066"/>
    <w:rsid w:val="0018605C"/>
    <w:rsid w:val="00194A29"/>
    <w:rsid w:val="00195BAA"/>
    <w:rsid w:val="001A2AB5"/>
    <w:rsid w:val="001A4E4A"/>
    <w:rsid w:val="001B7194"/>
    <w:rsid w:val="001C58AE"/>
    <w:rsid w:val="001C62CF"/>
    <w:rsid w:val="001C6836"/>
    <w:rsid w:val="001D205B"/>
    <w:rsid w:val="001E6D49"/>
    <w:rsid w:val="001F6148"/>
    <w:rsid w:val="002022F2"/>
    <w:rsid w:val="0020650D"/>
    <w:rsid w:val="002075A7"/>
    <w:rsid w:val="00225657"/>
    <w:rsid w:val="00230AC9"/>
    <w:rsid w:val="0023201D"/>
    <w:rsid w:val="002351EA"/>
    <w:rsid w:val="0024074C"/>
    <w:rsid w:val="00241B5B"/>
    <w:rsid w:val="002539DA"/>
    <w:rsid w:val="00256446"/>
    <w:rsid w:val="00256BF3"/>
    <w:rsid w:val="0026055A"/>
    <w:rsid w:val="002611EA"/>
    <w:rsid w:val="002637BF"/>
    <w:rsid w:val="00264F1E"/>
    <w:rsid w:val="0026566F"/>
    <w:rsid w:val="00276061"/>
    <w:rsid w:val="00282EEA"/>
    <w:rsid w:val="00287672"/>
    <w:rsid w:val="00291035"/>
    <w:rsid w:val="00292B1C"/>
    <w:rsid w:val="00295D26"/>
    <w:rsid w:val="00296F8A"/>
    <w:rsid w:val="00296F99"/>
    <w:rsid w:val="002A259B"/>
    <w:rsid w:val="002A2E9D"/>
    <w:rsid w:val="002A4676"/>
    <w:rsid w:val="002B03AC"/>
    <w:rsid w:val="002B164A"/>
    <w:rsid w:val="002B2726"/>
    <w:rsid w:val="002B36A6"/>
    <w:rsid w:val="002B6F06"/>
    <w:rsid w:val="002C0E2A"/>
    <w:rsid w:val="002C2412"/>
    <w:rsid w:val="002C267B"/>
    <w:rsid w:val="002C44E2"/>
    <w:rsid w:val="002C7834"/>
    <w:rsid w:val="002D21A3"/>
    <w:rsid w:val="002D2F77"/>
    <w:rsid w:val="002E798B"/>
    <w:rsid w:val="002F07AD"/>
    <w:rsid w:val="002F70B0"/>
    <w:rsid w:val="00300D52"/>
    <w:rsid w:val="00300D88"/>
    <w:rsid w:val="00310BC0"/>
    <w:rsid w:val="00313F17"/>
    <w:rsid w:val="0033038C"/>
    <w:rsid w:val="00331A73"/>
    <w:rsid w:val="00334BA8"/>
    <w:rsid w:val="0034181B"/>
    <w:rsid w:val="00345813"/>
    <w:rsid w:val="00346D12"/>
    <w:rsid w:val="00350272"/>
    <w:rsid w:val="0035170E"/>
    <w:rsid w:val="003534D9"/>
    <w:rsid w:val="00357989"/>
    <w:rsid w:val="003600D9"/>
    <w:rsid w:val="00363A09"/>
    <w:rsid w:val="00375BAF"/>
    <w:rsid w:val="00376077"/>
    <w:rsid w:val="003776ED"/>
    <w:rsid w:val="003778CF"/>
    <w:rsid w:val="0038146E"/>
    <w:rsid w:val="00383AC1"/>
    <w:rsid w:val="00387816"/>
    <w:rsid w:val="003A1542"/>
    <w:rsid w:val="003A44D6"/>
    <w:rsid w:val="003B1750"/>
    <w:rsid w:val="003B3115"/>
    <w:rsid w:val="003B3346"/>
    <w:rsid w:val="003B4F3A"/>
    <w:rsid w:val="003D074E"/>
    <w:rsid w:val="003D0767"/>
    <w:rsid w:val="003E4642"/>
    <w:rsid w:val="003E5615"/>
    <w:rsid w:val="003F1BE8"/>
    <w:rsid w:val="003F43D0"/>
    <w:rsid w:val="003F7B2C"/>
    <w:rsid w:val="004019B4"/>
    <w:rsid w:val="00402EE6"/>
    <w:rsid w:val="00404EAA"/>
    <w:rsid w:val="00423781"/>
    <w:rsid w:val="004441EA"/>
    <w:rsid w:val="0044567D"/>
    <w:rsid w:val="004469CE"/>
    <w:rsid w:val="00447B65"/>
    <w:rsid w:val="0045044F"/>
    <w:rsid w:val="00454064"/>
    <w:rsid w:val="004645B4"/>
    <w:rsid w:val="00465082"/>
    <w:rsid w:val="0046627F"/>
    <w:rsid w:val="004670BF"/>
    <w:rsid w:val="00470E67"/>
    <w:rsid w:val="00482885"/>
    <w:rsid w:val="00494B89"/>
    <w:rsid w:val="004A2C0A"/>
    <w:rsid w:val="004A482E"/>
    <w:rsid w:val="004B115D"/>
    <w:rsid w:val="004C269C"/>
    <w:rsid w:val="004C6587"/>
    <w:rsid w:val="004C7050"/>
    <w:rsid w:val="004C7465"/>
    <w:rsid w:val="004C773D"/>
    <w:rsid w:val="004D030A"/>
    <w:rsid w:val="004D0635"/>
    <w:rsid w:val="004D096B"/>
    <w:rsid w:val="004D6C80"/>
    <w:rsid w:val="004E7071"/>
    <w:rsid w:val="004F0C16"/>
    <w:rsid w:val="004F0ED5"/>
    <w:rsid w:val="004F656D"/>
    <w:rsid w:val="005136FA"/>
    <w:rsid w:val="005259AD"/>
    <w:rsid w:val="00525C34"/>
    <w:rsid w:val="00533103"/>
    <w:rsid w:val="005418C6"/>
    <w:rsid w:val="0055109E"/>
    <w:rsid w:val="00551E24"/>
    <w:rsid w:val="00556231"/>
    <w:rsid w:val="005562CD"/>
    <w:rsid w:val="0056198B"/>
    <w:rsid w:val="0056277B"/>
    <w:rsid w:val="00563917"/>
    <w:rsid w:val="00567929"/>
    <w:rsid w:val="00567C39"/>
    <w:rsid w:val="00567ED6"/>
    <w:rsid w:val="005706F2"/>
    <w:rsid w:val="00574FF1"/>
    <w:rsid w:val="005828FD"/>
    <w:rsid w:val="00587A49"/>
    <w:rsid w:val="005A1CF4"/>
    <w:rsid w:val="005A41B0"/>
    <w:rsid w:val="005B169B"/>
    <w:rsid w:val="005B2F9A"/>
    <w:rsid w:val="005C40C3"/>
    <w:rsid w:val="005C584B"/>
    <w:rsid w:val="005C7EA3"/>
    <w:rsid w:val="005E077C"/>
    <w:rsid w:val="005E5DBF"/>
    <w:rsid w:val="005F6862"/>
    <w:rsid w:val="00601C13"/>
    <w:rsid w:val="00602003"/>
    <w:rsid w:val="00602AFE"/>
    <w:rsid w:val="006115BB"/>
    <w:rsid w:val="00631077"/>
    <w:rsid w:val="00634249"/>
    <w:rsid w:val="00636782"/>
    <w:rsid w:val="00646146"/>
    <w:rsid w:val="00650E99"/>
    <w:rsid w:val="0065124D"/>
    <w:rsid w:val="00652B05"/>
    <w:rsid w:val="00655F7D"/>
    <w:rsid w:val="006620AB"/>
    <w:rsid w:val="00664120"/>
    <w:rsid w:val="00664465"/>
    <w:rsid w:val="006717DE"/>
    <w:rsid w:val="00671AB2"/>
    <w:rsid w:val="00672517"/>
    <w:rsid w:val="006729AD"/>
    <w:rsid w:val="0067303B"/>
    <w:rsid w:val="006731AB"/>
    <w:rsid w:val="00675EEE"/>
    <w:rsid w:val="00676913"/>
    <w:rsid w:val="006948FE"/>
    <w:rsid w:val="006972D1"/>
    <w:rsid w:val="006A0F5C"/>
    <w:rsid w:val="006A19EB"/>
    <w:rsid w:val="006B273F"/>
    <w:rsid w:val="006B2CAB"/>
    <w:rsid w:val="006B384F"/>
    <w:rsid w:val="006B5896"/>
    <w:rsid w:val="006C4736"/>
    <w:rsid w:val="006C7518"/>
    <w:rsid w:val="006D45CA"/>
    <w:rsid w:val="006D47A6"/>
    <w:rsid w:val="006D52C7"/>
    <w:rsid w:val="006D6D94"/>
    <w:rsid w:val="006E694C"/>
    <w:rsid w:val="006F0CFD"/>
    <w:rsid w:val="006F2AC1"/>
    <w:rsid w:val="007002E0"/>
    <w:rsid w:val="00707DDB"/>
    <w:rsid w:val="00713568"/>
    <w:rsid w:val="00715EE0"/>
    <w:rsid w:val="00722686"/>
    <w:rsid w:val="00727013"/>
    <w:rsid w:val="00732A37"/>
    <w:rsid w:val="00734C86"/>
    <w:rsid w:val="00735AE5"/>
    <w:rsid w:val="00735F18"/>
    <w:rsid w:val="007445A4"/>
    <w:rsid w:val="00745506"/>
    <w:rsid w:val="007512AE"/>
    <w:rsid w:val="00753D74"/>
    <w:rsid w:val="007552C7"/>
    <w:rsid w:val="00761C72"/>
    <w:rsid w:val="00762F3A"/>
    <w:rsid w:val="00767B7B"/>
    <w:rsid w:val="007806DF"/>
    <w:rsid w:val="0078749B"/>
    <w:rsid w:val="007955A3"/>
    <w:rsid w:val="007963EA"/>
    <w:rsid w:val="00796A3B"/>
    <w:rsid w:val="0079717C"/>
    <w:rsid w:val="007A0760"/>
    <w:rsid w:val="007B0A92"/>
    <w:rsid w:val="007B1F8B"/>
    <w:rsid w:val="007B2F1A"/>
    <w:rsid w:val="007B6512"/>
    <w:rsid w:val="007B6B0C"/>
    <w:rsid w:val="007B72FF"/>
    <w:rsid w:val="007C3295"/>
    <w:rsid w:val="007C55E6"/>
    <w:rsid w:val="007C625C"/>
    <w:rsid w:val="007D18CA"/>
    <w:rsid w:val="007D27E3"/>
    <w:rsid w:val="007D54DF"/>
    <w:rsid w:val="007E4B76"/>
    <w:rsid w:val="007F0380"/>
    <w:rsid w:val="007F03C8"/>
    <w:rsid w:val="007F2AB7"/>
    <w:rsid w:val="007F3BD2"/>
    <w:rsid w:val="008050B3"/>
    <w:rsid w:val="008103BC"/>
    <w:rsid w:val="00816D16"/>
    <w:rsid w:val="00822C7B"/>
    <w:rsid w:val="00827D75"/>
    <w:rsid w:val="00827F67"/>
    <w:rsid w:val="0083293C"/>
    <w:rsid w:val="00846128"/>
    <w:rsid w:val="00852998"/>
    <w:rsid w:val="00857A89"/>
    <w:rsid w:val="00861DA1"/>
    <w:rsid w:val="00861E28"/>
    <w:rsid w:val="008630D2"/>
    <w:rsid w:val="0086369F"/>
    <w:rsid w:val="008663C8"/>
    <w:rsid w:val="00866ED8"/>
    <w:rsid w:val="008700DC"/>
    <w:rsid w:val="00871D1A"/>
    <w:rsid w:val="00872032"/>
    <w:rsid w:val="00874EAA"/>
    <w:rsid w:val="008771DB"/>
    <w:rsid w:val="00884963"/>
    <w:rsid w:val="00894844"/>
    <w:rsid w:val="0089680C"/>
    <w:rsid w:val="00897C2B"/>
    <w:rsid w:val="008B3B36"/>
    <w:rsid w:val="008B4D6F"/>
    <w:rsid w:val="008B7C4F"/>
    <w:rsid w:val="008D2A3F"/>
    <w:rsid w:val="008D56C3"/>
    <w:rsid w:val="008D5735"/>
    <w:rsid w:val="008D5AA6"/>
    <w:rsid w:val="008E1F0C"/>
    <w:rsid w:val="008E25CF"/>
    <w:rsid w:val="008E74E0"/>
    <w:rsid w:val="008F494F"/>
    <w:rsid w:val="00905871"/>
    <w:rsid w:val="00911103"/>
    <w:rsid w:val="009133C2"/>
    <w:rsid w:val="00916AA6"/>
    <w:rsid w:val="00917C6A"/>
    <w:rsid w:val="00924D3C"/>
    <w:rsid w:val="009305A4"/>
    <w:rsid w:val="009336B7"/>
    <w:rsid w:val="00937A5F"/>
    <w:rsid w:val="00937E6E"/>
    <w:rsid w:val="00946D2E"/>
    <w:rsid w:val="00946DDB"/>
    <w:rsid w:val="009528D2"/>
    <w:rsid w:val="009533A3"/>
    <w:rsid w:val="00961260"/>
    <w:rsid w:val="00973C51"/>
    <w:rsid w:val="00977940"/>
    <w:rsid w:val="009804B1"/>
    <w:rsid w:val="00983DDF"/>
    <w:rsid w:val="00985472"/>
    <w:rsid w:val="00991528"/>
    <w:rsid w:val="0099683D"/>
    <w:rsid w:val="009A2EF7"/>
    <w:rsid w:val="009A60EC"/>
    <w:rsid w:val="009A6866"/>
    <w:rsid w:val="009A703E"/>
    <w:rsid w:val="009B10FA"/>
    <w:rsid w:val="009B4C47"/>
    <w:rsid w:val="009C0713"/>
    <w:rsid w:val="009C4D75"/>
    <w:rsid w:val="009D0201"/>
    <w:rsid w:val="009E6094"/>
    <w:rsid w:val="009F070B"/>
    <w:rsid w:val="009F7FAE"/>
    <w:rsid w:val="00A01F48"/>
    <w:rsid w:val="00A02528"/>
    <w:rsid w:val="00A064EA"/>
    <w:rsid w:val="00A1781A"/>
    <w:rsid w:val="00A224DA"/>
    <w:rsid w:val="00A25D5E"/>
    <w:rsid w:val="00A31418"/>
    <w:rsid w:val="00A3512D"/>
    <w:rsid w:val="00A35B9E"/>
    <w:rsid w:val="00A41A01"/>
    <w:rsid w:val="00A43412"/>
    <w:rsid w:val="00A627F8"/>
    <w:rsid w:val="00A65065"/>
    <w:rsid w:val="00A670E4"/>
    <w:rsid w:val="00A71ADD"/>
    <w:rsid w:val="00A74083"/>
    <w:rsid w:val="00A74453"/>
    <w:rsid w:val="00A747D6"/>
    <w:rsid w:val="00A81192"/>
    <w:rsid w:val="00A84B97"/>
    <w:rsid w:val="00A850DD"/>
    <w:rsid w:val="00A85A9D"/>
    <w:rsid w:val="00A86617"/>
    <w:rsid w:val="00A91EFE"/>
    <w:rsid w:val="00A92581"/>
    <w:rsid w:val="00A92915"/>
    <w:rsid w:val="00A9432F"/>
    <w:rsid w:val="00A9488E"/>
    <w:rsid w:val="00A96334"/>
    <w:rsid w:val="00AA1895"/>
    <w:rsid w:val="00AB0400"/>
    <w:rsid w:val="00AB3FDF"/>
    <w:rsid w:val="00AB4046"/>
    <w:rsid w:val="00AC0035"/>
    <w:rsid w:val="00AC1E34"/>
    <w:rsid w:val="00AC38D6"/>
    <w:rsid w:val="00AC6D5B"/>
    <w:rsid w:val="00AD2941"/>
    <w:rsid w:val="00AE5270"/>
    <w:rsid w:val="00AF4A89"/>
    <w:rsid w:val="00AF61B0"/>
    <w:rsid w:val="00B05E4B"/>
    <w:rsid w:val="00B06B8C"/>
    <w:rsid w:val="00B105BC"/>
    <w:rsid w:val="00B16355"/>
    <w:rsid w:val="00B204B3"/>
    <w:rsid w:val="00B204EE"/>
    <w:rsid w:val="00B21E8F"/>
    <w:rsid w:val="00B223CE"/>
    <w:rsid w:val="00B25742"/>
    <w:rsid w:val="00B31294"/>
    <w:rsid w:val="00B372C9"/>
    <w:rsid w:val="00B413F5"/>
    <w:rsid w:val="00B43763"/>
    <w:rsid w:val="00B474B9"/>
    <w:rsid w:val="00B5060F"/>
    <w:rsid w:val="00B51E34"/>
    <w:rsid w:val="00B637C5"/>
    <w:rsid w:val="00B653B0"/>
    <w:rsid w:val="00B73D5D"/>
    <w:rsid w:val="00B76BA2"/>
    <w:rsid w:val="00B83312"/>
    <w:rsid w:val="00B93C56"/>
    <w:rsid w:val="00B96EF1"/>
    <w:rsid w:val="00BA61A4"/>
    <w:rsid w:val="00BA73D3"/>
    <w:rsid w:val="00BB3D1C"/>
    <w:rsid w:val="00BB72CE"/>
    <w:rsid w:val="00BB7B51"/>
    <w:rsid w:val="00BC01A4"/>
    <w:rsid w:val="00BC2509"/>
    <w:rsid w:val="00BC3E15"/>
    <w:rsid w:val="00BC6863"/>
    <w:rsid w:val="00BD13B3"/>
    <w:rsid w:val="00BD28EE"/>
    <w:rsid w:val="00BD4C22"/>
    <w:rsid w:val="00BE01E4"/>
    <w:rsid w:val="00BE06EC"/>
    <w:rsid w:val="00BE1BBA"/>
    <w:rsid w:val="00BF07D1"/>
    <w:rsid w:val="00BF3023"/>
    <w:rsid w:val="00BF3977"/>
    <w:rsid w:val="00C017AD"/>
    <w:rsid w:val="00C02875"/>
    <w:rsid w:val="00C02C74"/>
    <w:rsid w:val="00C1035C"/>
    <w:rsid w:val="00C152A3"/>
    <w:rsid w:val="00C20C12"/>
    <w:rsid w:val="00C23FAF"/>
    <w:rsid w:val="00C30842"/>
    <w:rsid w:val="00C32B06"/>
    <w:rsid w:val="00C3607E"/>
    <w:rsid w:val="00C36439"/>
    <w:rsid w:val="00C4272E"/>
    <w:rsid w:val="00C527E6"/>
    <w:rsid w:val="00C558A7"/>
    <w:rsid w:val="00C562BB"/>
    <w:rsid w:val="00C5696E"/>
    <w:rsid w:val="00C6256D"/>
    <w:rsid w:val="00C70619"/>
    <w:rsid w:val="00C84634"/>
    <w:rsid w:val="00C85EB4"/>
    <w:rsid w:val="00C903A1"/>
    <w:rsid w:val="00C936C1"/>
    <w:rsid w:val="00C9512E"/>
    <w:rsid w:val="00CA54A1"/>
    <w:rsid w:val="00CB26BD"/>
    <w:rsid w:val="00CB7344"/>
    <w:rsid w:val="00CB77E2"/>
    <w:rsid w:val="00CC1019"/>
    <w:rsid w:val="00CC2193"/>
    <w:rsid w:val="00CC267A"/>
    <w:rsid w:val="00CC327E"/>
    <w:rsid w:val="00CC3BD8"/>
    <w:rsid w:val="00CC6111"/>
    <w:rsid w:val="00CC6498"/>
    <w:rsid w:val="00CC654B"/>
    <w:rsid w:val="00CD081F"/>
    <w:rsid w:val="00CD4C0D"/>
    <w:rsid w:val="00CD7380"/>
    <w:rsid w:val="00CE0815"/>
    <w:rsid w:val="00CE25F1"/>
    <w:rsid w:val="00CE4A1E"/>
    <w:rsid w:val="00CF62BC"/>
    <w:rsid w:val="00D0206E"/>
    <w:rsid w:val="00D02E52"/>
    <w:rsid w:val="00D02F3B"/>
    <w:rsid w:val="00D07456"/>
    <w:rsid w:val="00D11684"/>
    <w:rsid w:val="00D12FA9"/>
    <w:rsid w:val="00D20AD9"/>
    <w:rsid w:val="00D231D8"/>
    <w:rsid w:val="00D26B0C"/>
    <w:rsid w:val="00D27731"/>
    <w:rsid w:val="00D31A39"/>
    <w:rsid w:val="00D4106D"/>
    <w:rsid w:val="00D43F28"/>
    <w:rsid w:val="00D443FF"/>
    <w:rsid w:val="00D44566"/>
    <w:rsid w:val="00D46A3E"/>
    <w:rsid w:val="00D545C1"/>
    <w:rsid w:val="00D549AF"/>
    <w:rsid w:val="00D60936"/>
    <w:rsid w:val="00D656D2"/>
    <w:rsid w:val="00D70243"/>
    <w:rsid w:val="00D73D7B"/>
    <w:rsid w:val="00D7773D"/>
    <w:rsid w:val="00D7796B"/>
    <w:rsid w:val="00D93FFA"/>
    <w:rsid w:val="00D96CBB"/>
    <w:rsid w:val="00DA0A6D"/>
    <w:rsid w:val="00DA3ED2"/>
    <w:rsid w:val="00DA52D5"/>
    <w:rsid w:val="00DB02F7"/>
    <w:rsid w:val="00DC10F7"/>
    <w:rsid w:val="00DC4953"/>
    <w:rsid w:val="00DC5E26"/>
    <w:rsid w:val="00DD13B5"/>
    <w:rsid w:val="00DF0093"/>
    <w:rsid w:val="00E0196A"/>
    <w:rsid w:val="00E02F1A"/>
    <w:rsid w:val="00E06D5A"/>
    <w:rsid w:val="00E1261E"/>
    <w:rsid w:val="00E15066"/>
    <w:rsid w:val="00E154EC"/>
    <w:rsid w:val="00E15C4D"/>
    <w:rsid w:val="00E33BE0"/>
    <w:rsid w:val="00E34343"/>
    <w:rsid w:val="00E35053"/>
    <w:rsid w:val="00E369AD"/>
    <w:rsid w:val="00E43D66"/>
    <w:rsid w:val="00E6092D"/>
    <w:rsid w:val="00E60B4B"/>
    <w:rsid w:val="00E626D1"/>
    <w:rsid w:val="00E64209"/>
    <w:rsid w:val="00E6670E"/>
    <w:rsid w:val="00E778AC"/>
    <w:rsid w:val="00E82A9F"/>
    <w:rsid w:val="00E8404E"/>
    <w:rsid w:val="00E84F74"/>
    <w:rsid w:val="00E85B2A"/>
    <w:rsid w:val="00E8748F"/>
    <w:rsid w:val="00E90016"/>
    <w:rsid w:val="00E9019D"/>
    <w:rsid w:val="00E91818"/>
    <w:rsid w:val="00E91879"/>
    <w:rsid w:val="00EB041C"/>
    <w:rsid w:val="00EB14DB"/>
    <w:rsid w:val="00EB1B6C"/>
    <w:rsid w:val="00EB2F07"/>
    <w:rsid w:val="00EB43A5"/>
    <w:rsid w:val="00EB79E5"/>
    <w:rsid w:val="00ED4B5F"/>
    <w:rsid w:val="00EE10EA"/>
    <w:rsid w:val="00EE45DB"/>
    <w:rsid w:val="00EE53D1"/>
    <w:rsid w:val="00EE5582"/>
    <w:rsid w:val="00EE561B"/>
    <w:rsid w:val="00EE6990"/>
    <w:rsid w:val="00EF165A"/>
    <w:rsid w:val="00EF7388"/>
    <w:rsid w:val="00EF73FC"/>
    <w:rsid w:val="00EF76A8"/>
    <w:rsid w:val="00F128C9"/>
    <w:rsid w:val="00F1714D"/>
    <w:rsid w:val="00F26E6C"/>
    <w:rsid w:val="00F327BE"/>
    <w:rsid w:val="00F4693B"/>
    <w:rsid w:val="00F476E8"/>
    <w:rsid w:val="00F529ED"/>
    <w:rsid w:val="00F53C56"/>
    <w:rsid w:val="00F54CAC"/>
    <w:rsid w:val="00F60ED9"/>
    <w:rsid w:val="00F65589"/>
    <w:rsid w:val="00F7468A"/>
    <w:rsid w:val="00F84235"/>
    <w:rsid w:val="00F909C8"/>
    <w:rsid w:val="00F913C2"/>
    <w:rsid w:val="00F97E6F"/>
    <w:rsid w:val="00FA218E"/>
    <w:rsid w:val="00FA2420"/>
    <w:rsid w:val="00FA5C69"/>
    <w:rsid w:val="00FA689A"/>
    <w:rsid w:val="00FA6CE7"/>
    <w:rsid w:val="00FB489A"/>
    <w:rsid w:val="00FB4B5B"/>
    <w:rsid w:val="00FC1D8A"/>
    <w:rsid w:val="00FC401E"/>
    <w:rsid w:val="00FD0B7E"/>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6011">
      <w:bodyDiv w:val="1"/>
      <w:marLeft w:val="0"/>
      <w:marRight w:val="0"/>
      <w:marTop w:val="0"/>
      <w:marBottom w:val="0"/>
      <w:divBdr>
        <w:top w:val="none" w:sz="0" w:space="0" w:color="auto"/>
        <w:left w:val="none" w:sz="0" w:space="0" w:color="auto"/>
        <w:bottom w:val="none" w:sz="0" w:space="0" w:color="auto"/>
        <w:right w:val="none" w:sz="0" w:space="0" w:color="auto"/>
      </w:divBdr>
    </w:div>
    <w:div w:id="20065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99F4C-9E94-40D5-B0E9-83BD109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18</Pages>
  <Words>2340</Words>
  <Characters>13342</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327</cp:revision>
  <cp:lastPrinted>2013-09-12T06:02:00Z</cp:lastPrinted>
  <dcterms:created xsi:type="dcterms:W3CDTF">2013-09-12T04:01:00Z</dcterms:created>
  <dcterms:modified xsi:type="dcterms:W3CDTF">2015-02-13T04:41:00Z</dcterms:modified>
</cp:coreProperties>
</file>