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D6" w:rsidRDefault="00AA6FDE" w:rsidP="00A747D6">
      <w:pPr>
        <w:wordWrap w:val="0"/>
        <w:ind w:right="104"/>
        <w:jc w:val="right"/>
      </w:pPr>
      <w:r>
        <w:rPr>
          <w:rFonts w:hint="eastAsia"/>
        </w:rPr>
        <w:t xml:space="preserve">　　　　</w:t>
      </w:r>
      <w:r w:rsidR="00A747D6">
        <w:rPr>
          <w:rFonts w:hint="eastAsia"/>
        </w:rPr>
        <w:t>第４章　人事（南空知公衆衛生組合職員の勤務時間及び休暇等に関する条例</w:t>
      </w:r>
    </w:p>
    <w:p w:rsidR="00A747D6" w:rsidRDefault="00A747D6" w:rsidP="00AA6FDE">
      <w:pPr>
        <w:ind w:right="1000" w:firstLineChars="1050" w:firstLine="2350"/>
      </w:pPr>
      <w:r>
        <w:rPr>
          <w:rFonts w:hint="eastAsia"/>
        </w:rPr>
        <w:t>施行規則）</w:t>
      </w:r>
    </w:p>
    <w:p w:rsidR="00A747D6" w:rsidRPr="00567ED6" w:rsidRDefault="00A747D6" w:rsidP="00A747D6">
      <w:pPr>
        <w:rPr>
          <w:u w:val="single"/>
        </w:rPr>
      </w:pPr>
      <w:r>
        <w:rPr>
          <w:rFonts w:hint="eastAsia"/>
          <w:u w:val="single"/>
        </w:rPr>
        <w:t xml:space="preserve">　　　　　　　　　　　　　　　　　　　　　　　　　　　　　　　　　　　　　　</w:t>
      </w:r>
    </w:p>
    <w:p w:rsidR="00A747D6" w:rsidRDefault="00A747D6" w:rsidP="00A747D6"/>
    <w:p w:rsidR="00A747D6" w:rsidRDefault="00A747D6" w:rsidP="00A747D6">
      <w:pPr>
        <w:ind w:firstLineChars="700" w:firstLine="1777"/>
        <w:rPr>
          <w:sz w:val="24"/>
          <w:szCs w:val="24"/>
        </w:rPr>
      </w:pPr>
      <w:r>
        <w:rPr>
          <w:rFonts w:hint="eastAsia"/>
          <w:sz w:val="24"/>
          <w:szCs w:val="24"/>
        </w:rPr>
        <w:t>○南空知公衆衛生組合職員の勤務時間及び</w:t>
      </w:r>
    </w:p>
    <w:p w:rsidR="00A747D6" w:rsidRPr="00567ED6" w:rsidRDefault="00A747D6" w:rsidP="00A747D6">
      <w:pPr>
        <w:ind w:firstLineChars="700" w:firstLine="1777"/>
        <w:rPr>
          <w:sz w:val="24"/>
          <w:szCs w:val="24"/>
        </w:rPr>
      </w:pPr>
      <w:r>
        <w:rPr>
          <w:rFonts w:hint="eastAsia"/>
          <w:sz w:val="24"/>
          <w:szCs w:val="24"/>
        </w:rPr>
        <w:t xml:space="preserve">　休暇等に関する条例施行規則</w:t>
      </w:r>
    </w:p>
    <w:p w:rsidR="00A747D6" w:rsidRDefault="00A747D6" w:rsidP="00A747D6"/>
    <w:p w:rsidR="00A747D6" w:rsidRDefault="006369C7" w:rsidP="00A747D6">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296.8pt;margin-top:0;width:106.4pt;height:40.4pt;z-index:251670528">
            <v:textbox inset="5.85pt,.7pt,5.85pt,.7pt"/>
          </v:shape>
        </w:pict>
      </w:r>
      <w:r w:rsidR="00A747D6">
        <w:rPr>
          <w:rFonts w:hint="eastAsia"/>
        </w:rPr>
        <w:t>平成</w:t>
      </w:r>
      <w:r w:rsidR="00A747D6">
        <w:rPr>
          <w:rFonts w:hint="eastAsia"/>
        </w:rPr>
        <w:t>7</w:t>
      </w:r>
      <w:r w:rsidR="00A747D6">
        <w:rPr>
          <w:rFonts w:hint="eastAsia"/>
        </w:rPr>
        <w:t>年</w:t>
      </w:r>
      <w:r w:rsidR="00A747D6">
        <w:rPr>
          <w:rFonts w:hint="eastAsia"/>
        </w:rPr>
        <w:t>3</w:t>
      </w:r>
      <w:r w:rsidR="00A747D6">
        <w:rPr>
          <w:rFonts w:hint="eastAsia"/>
        </w:rPr>
        <w:t>月</w:t>
      </w:r>
      <w:r w:rsidR="00A747D6">
        <w:rPr>
          <w:rFonts w:hint="eastAsia"/>
        </w:rPr>
        <w:t>31</w:t>
      </w:r>
      <w:r w:rsidR="00A747D6">
        <w:rPr>
          <w:rFonts w:hint="eastAsia"/>
        </w:rPr>
        <w:t>日</w:t>
      </w:r>
    </w:p>
    <w:p w:rsidR="00A747D6" w:rsidRDefault="00A747D6" w:rsidP="00A747D6">
      <w:pPr>
        <w:ind w:firstLineChars="2700" w:firstLine="6042"/>
      </w:pPr>
      <w:r>
        <w:rPr>
          <w:rFonts w:hint="eastAsia"/>
        </w:rPr>
        <w:t>規　則　第</w:t>
      </w:r>
      <w:r w:rsidRPr="00A65065">
        <w:rPr>
          <w:rFonts w:hint="eastAsia"/>
          <w:sz w:val="16"/>
          <w:szCs w:val="16"/>
        </w:rPr>
        <w:t xml:space="preserve">　</w:t>
      </w:r>
      <w:r w:rsidR="003317A9">
        <w:rPr>
          <w:rFonts w:hint="eastAsia"/>
        </w:rPr>
        <w:t>１</w:t>
      </w:r>
      <w:r w:rsidRPr="00A65065">
        <w:rPr>
          <w:rFonts w:hint="eastAsia"/>
          <w:sz w:val="16"/>
          <w:szCs w:val="16"/>
        </w:rPr>
        <w:t xml:space="preserve">　</w:t>
      </w:r>
      <w:r>
        <w:rPr>
          <w:rFonts w:hint="eastAsia"/>
        </w:rPr>
        <w:t>号</w:t>
      </w:r>
    </w:p>
    <w:p w:rsidR="00A747D6" w:rsidRDefault="00A747D6" w:rsidP="00A747D6"/>
    <w:p w:rsidR="00A747D6" w:rsidRPr="00CC1019" w:rsidRDefault="00A747D6" w:rsidP="00A747D6">
      <w:pPr>
        <w:ind w:firstLineChars="950" w:firstLine="1841"/>
        <w:rPr>
          <w:sz w:val="18"/>
          <w:szCs w:val="18"/>
        </w:rPr>
      </w:pPr>
      <w:r w:rsidRPr="00EB14DB">
        <w:rPr>
          <w:rFonts w:hint="eastAsia"/>
          <w:sz w:val="18"/>
          <w:szCs w:val="18"/>
        </w:rPr>
        <w:t xml:space="preserve">改正　</w:t>
      </w:r>
      <w:r>
        <w:rPr>
          <w:rFonts w:hint="eastAsia"/>
          <w:sz w:val="18"/>
          <w:szCs w:val="18"/>
        </w:rPr>
        <w:t>平成</w:t>
      </w:r>
      <w:r w:rsidRPr="00A747D6">
        <w:rPr>
          <w:rFonts w:hint="eastAsia"/>
          <w:sz w:val="18"/>
          <w:szCs w:val="18"/>
        </w:rPr>
        <w:t>12</w:t>
      </w:r>
      <w:r w:rsidRPr="00EB14DB">
        <w:rPr>
          <w:rFonts w:hint="eastAsia"/>
          <w:sz w:val="18"/>
          <w:szCs w:val="18"/>
        </w:rPr>
        <w:t>年</w:t>
      </w:r>
      <w:r w:rsidRPr="00DB02F7">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15</w:t>
      </w:r>
      <w:r w:rsidRPr="00EB14DB">
        <w:rPr>
          <w:rFonts w:hint="eastAsia"/>
          <w:sz w:val="18"/>
          <w:szCs w:val="18"/>
        </w:rPr>
        <w:t>日</w:t>
      </w:r>
      <w:r>
        <w:rPr>
          <w:rFonts w:hint="eastAsia"/>
          <w:sz w:val="18"/>
          <w:szCs w:val="18"/>
        </w:rPr>
        <w:t>規則</w:t>
      </w:r>
      <w:r w:rsidRPr="00EB14DB">
        <w:rPr>
          <w:rFonts w:hint="eastAsia"/>
          <w:sz w:val="18"/>
          <w:szCs w:val="18"/>
        </w:rPr>
        <w:t>第</w:t>
      </w:r>
      <w:r w:rsidRPr="00567C39">
        <w:rPr>
          <w:rFonts w:hint="eastAsia"/>
          <w:sz w:val="18"/>
          <w:szCs w:val="18"/>
        </w:rPr>
        <w:t>1</w:t>
      </w:r>
      <w:r w:rsidRPr="00EB14DB">
        <w:rPr>
          <w:rFonts w:hint="eastAsia"/>
          <w:sz w:val="18"/>
          <w:szCs w:val="18"/>
        </w:rPr>
        <w:t xml:space="preserve">号　　</w:t>
      </w:r>
      <w:r>
        <w:rPr>
          <w:rFonts w:hint="eastAsia"/>
          <w:sz w:val="18"/>
          <w:szCs w:val="18"/>
        </w:rPr>
        <w:t>平成</w:t>
      </w:r>
      <w:r>
        <w:rPr>
          <w:rFonts w:hint="eastAsia"/>
          <w:sz w:val="18"/>
          <w:szCs w:val="18"/>
        </w:rPr>
        <w:t>19</w:t>
      </w:r>
      <w:r w:rsidRPr="00EB14DB">
        <w:rPr>
          <w:rFonts w:hint="eastAsia"/>
          <w:sz w:val="18"/>
          <w:szCs w:val="18"/>
        </w:rPr>
        <w:t>年</w:t>
      </w:r>
      <w:r w:rsidRPr="00DB02F7">
        <w:rPr>
          <w:rFonts w:hint="eastAsia"/>
          <w:color w:val="FFFFFF" w:themeColor="background1"/>
          <w:sz w:val="18"/>
          <w:szCs w:val="18"/>
        </w:rPr>
        <w:t>0</w:t>
      </w:r>
      <w:r>
        <w:rPr>
          <w:rFonts w:hint="eastAsia"/>
          <w:sz w:val="18"/>
          <w:szCs w:val="18"/>
        </w:rPr>
        <w:t>3</w:t>
      </w:r>
      <w:r w:rsidRPr="00A65065">
        <w:rPr>
          <w:rFonts w:hint="eastAsia"/>
          <w:sz w:val="18"/>
          <w:szCs w:val="18"/>
        </w:rPr>
        <w:t>月</w:t>
      </w:r>
      <w:r>
        <w:rPr>
          <w:rFonts w:hint="eastAsia"/>
          <w:sz w:val="18"/>
          <w:szCs w:val="18"/>
        </w:rPr>
        <w:t>2</w:t>
      </w:r>
      <w:r w:rsidRPr="00A65065">
        <w:rPr>
          <w:rFonts w:hint="eastAsia"/>
          <w:sz w:val="18"/>
          <w:szCs w:val="18"/>
        </w:rPr>
        <w:t>9</w:t>
      </w:r>
      <w:r w:rsidRPr="00A65065">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5</w:t>
      </w:r>
      <w:r w:rsidRPr="00EB14DB">
        <w:rPr>
          <w:rFonts w:hint="eastAsia"/>
          <w:sz w:val="18"/>
          <w:szCs w:val="18"/>
        </w:rPr>
        <w:t>号</w:t>
      </w:r>
    </w:p>
    <w:p w:rsidR="00A747D6" w:rsidRPr="00CC1019" w:rsidRDefault="00A747D6" w:rsidP="00A747D6">
      <w:pPr>
        <w:ind w:firstLineChars="1150" w:firstLine="2229"/>
        <w:rPr>
          <w:sz w:val="18"/>
          <w:szCs w:val="18"/>
        </w:rPr>
      </w:pPr>
      <w:r w:rsidRPr="00EB14DB">
        <w:rPr>
          <w:rFonts w:hint="eastAsia"/>
          <w:sz w:val="18"/>
          <w:szCs w:val="18"/>
        </w:rPr>
        <w:t xml:space="preserve">　</w:t>
      </w:r>
      <w:r>
        <w:rPr>
          <w:rFonts w:hint="eastAsia"/>
          <w:sz w:val="18"/>
          <w:szCs w:val="18"/>
        </w:rPr>
        <w:t>平成</w:t>
      </w:r>
      <w:r>
        <w:rPr>
          <w:rFonts w:hint="eastAsia"/>
          <w:sz w:val="18"/>
          <w:szCs w:val="18"/>
        </w:rPr>
        <w:t>20</w:t>
      </w:r>
      <w:r w:rsidRPr="00EB14DB">
        <w:rPr>
          <w:rFonts w:hint="eastAsia"/>
          <w:sz w:val="18"/>
          <w:szCs w:val="18"/>
        </w:rPr>
        <w:t>年</w:t>
      </w:r>
      <w:r w:rsidRPr="00A65065">
        <w:rPr>
          <w:rFonts w:hint="eastAsia"/>
          <w:color w:val="FFFFFF" w:themeColor="background1"/>
          <w:sz w:val="18"/>
          <w:szCs w:val="18"/>
        </w:rPr>
        <w:t>0</w:t>
      </w:r>
      <w:r>
        <w:rPr>
          <w:rFonts w:hint="eastAsia"/>
          <w:sz w:val="18"/>
          <w:szCs w:val="18"/>
        </w:rPr>
        <w:t>8</w:t>
      </w:r>
      <w:r w:rsidRPr="00EB14DB">
        <w:rPr>
          <w:rFonts w:hint="eastAsia"/>
          <w:sz w:val="18"/>
          <w:szCs w:val="18"/>
        </w:rPr>
        <w:t>月</w:t>
      </w:r>
      <w:r>
        <w:rPr>
          <w:rFonts w:hint="eastAsia"/>
          <w:sz w:val="18"/>
          <w:szCs w:val="18"/>
        </w:rPr>
        <w:t>18</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4</w:t>
      </w:r>
      <w:r w:rsidRPr="00EB14DB">
        <w:rPr>
          <w:rFonts w:hint="eastAsia"/>
          <w:sz w:val="18"/>
          <w:szCs w:val="18"/>
        </w:rPr>
        <w:t xml:space="preserve">号　　</w:t>
      </w:r>
      <w:r>
        <w:rPr>
          <w:rFonts w:hint="eastAsia"/>
          <w:sz w:val="18"/>
          <w:szCs w:val="18"/>
        </w:rPr>
        <w:t>平成</w:t>
      </w:r>
      <w:r>
        <w:rPr>
          <w:rFonts w:hint="eastAsia"/>
          <w:sz w:val="18"/>
          <w:szCs w:val="18"/>
        </w:rPr>
        <w:t>20</w:t>
      </w:r>
      <w:r w:rsidRPr="00EB14DB">
        <w:rPr>
          <w:rFonts w:hint="eastAsia"/>
          <w:sz w:val="18"/>
          <w:szCs w:val="18"/>
        </w:rPr>
        <w:t>年</w:t>
      </w:r>
      <w:r w:rsidRPr="0024074C">
        <w:rPr>
          <w:rFonts w:hint="eastAsia"/>
          <w:color w:val="FFFFFF" w:themeColor="background1"/>
          <w:sz w:val="18"/>
          <w:szCs w:val="18"/>
        </w:rPr>
        <w:t>0</w:t>
      </w:r>
      <w:r>
        <w:rPr>
          <w:rFonts w:hint="eastAsia"/>
          <w:sz w:val="18"/>
          <w:szCs w:val="18"/>
        </w:rPr>
        <w:t>8</w:t>
      </w:r>
      <w:r w:rsidRPr="00EB14DB">
        <w:rPr>
          <w:rFonts w:hint="eastAsia"/>
          <w:sz w:val="18"/>
          <w:szCs w:val="18"/>
        </w:rPr>
        <w:t>月</w:t>
      </w:r>
      <w:r>
        <w:rPr>
          <w:rFonts w:hint="eastAsia"/>
          <w:sz w:val="18"/>
          <w:szCs w:val="18"/>
        </w:rPr>
        <w:t>18</w:t>
      </w:r>
      <w:r w:rsidRPr="00EB14DB">
        <w:rPr>
          <w:rFonts w:hint="eastAsia"/>
          <w:sz w:val="18"/>
          <w:szCs w:val="18"/>
        </w:rPr>
        <w:t>日</w:t>
      </w:r>
      <w:r>
        <w:rPr>
          <w:rFonts w:hint="eastAsia"/>
          <w:sz w:val="18"/>
          <w:szCs w:val="18"/>
        </w:rPr>
        <w:t>規則</w:t>
      </w:r>
      <w:r w:rsidRPr="00EB14DB">
        <w:rPr>
          <w:rFonts w:hint="eastAsia"/>
          <w:sz w:val="18"/>
          <w:szCs w:val="18"/>
        </w:rPr>
        <w:t>第</w:t>
      </w:r>
      <w:r w:rsidR="00DB02F7">
        <w:rPr>
          <w:rFonts w:hint="eastAsia"/>
          <w:sz w:val="18"/>
          <w:szCs w:val="18"/>
        </w:rPr>
        <w:t>5</w:t>
      </w:r>
      <w:r w:rsidRPr="00EB14DB">
        <w:rPr>
          <w:rFonts w:hint="eastAsia"/>
          <w:sz w:val="18"/>
          <w:szCs w:val="18"/>
        </w:rPr>
        <w:t>号</w:t>
      </w:r>
    </w:p>
    <w:p w:rsidR="00A747D6" w:rsidRPr="00CC1019" w:rsidRDefault="00A747D6" w:rsidP="00A747D6">
      <w:pPr>
        <w:ind w:firstLineChars="1150" w:firstLine="2229"/>
        <w:rPr>
          <w:sz w:val="18"/>
          <w:szCs w:val="18"/>
        </w:rPr>
      </w:pPr>
      <w:r w:rsidRPr="00EB14DB">
        <w:rPr>
          <w:rFonts w:hint="eastAsia"/>
          <w:sz w:val="18"/>
          <w:szCs w:val="18"/>
        </w:rPr>
        <w:t xml:space="preserve">　</w:t>
      </w:r>
      <w:r>
        <w:rPr>
          <w:rFonts w:hint="eastAsia"/>
          <w:sz w:val="18"/>
          <w:szCs w:val="18"/>
        </w:rPr>
        <w:t>平成</w:t>
      </w:r>
      <w:r w:rsidR="00DB02F7">
        <w:rPr>
          <w:rFonts w:hint="eastAsia"/>
          <w:sz w:val="18"/>
          <w:szCs w:val="18"/>
        </w:rPr>
        <w:t>21</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sidR="00DB02F7">
        <w:rPr>
          <w:rFonts w:hint="eastAsia"/>
          <w:sz w:val="18"/>
          <w:szCs w:val="18"/>
        </w:rPr>
        <w:t>31</w:t>
      </w:r>
      <w:r w:rsidRPr="00EB14DB">
        <w:rPr>
          <w:rFonts w:hint="eastAsia"/>
          <w:sz w:val="18"/>
          <w:szCs w:val="18"/>
        </w:rPr>
        <w:t>日</w:t>
      </w:r>
      <w:r w:rsidR="00DB02F7">
        <w:rPr>
          <w:rFonts w:hint="eastAsia"/>
          <w:sz w:val="18"/>
          <w:szCs w:val="18"/>
        </w:rPr>
        <w:t>規則</w:t>
      </w:r>
      <w:r w:rsidRPr="00EB14DB">
        <w:rPr>
          <w:rFonts w:hint="eastAsia"/>
          <w:sz w:val="18"/>
          <w:szCs w:val="18"/>
        </w:rPr>
        <w:t>第</w:t>
      </w:r>
      <w:r w:rsidR="00DB02F7">
        <w:rPr>
          <w:rFonts w:hint="eastAsia"/>
          <w:sz w:val="18"/>
          <w:szCs w:val="18"/>
        </w:rPr>
        <w:t>1</w:t>
      </w:r>
      <w:r w:rsidRPr="00EB14DB">
        <w:rPr>
          <w:rFonts w:hint="eastAsia"/>
          <w:sz w:val="18"/>
          <w:szCs w:val="18"/>
        </w:rPr>
        <w:t xml:space="preserve">号　　</w:t>
      </w:r>
    </w:p>
    <w:p w:rsidR="00A747D6" w:rsidRDefault="00A747D6" w:rsidP="00A747D6"/>
    <w:p w:rsidR="00A747D6" w:rsidRDefault="00A747D6" w:rsidP="00A747D6">
      <w:r>
        <w:rPr>
          <w:rFonts w:hint="eastAsia"/>
        </w:rPr>
        <w:t xml:space="preserve">　南空知公衆衛生組合職員の勤務時間及び休暇等に関する条例</w:t>
      </w:r>
      <w:r w:rsidR="00DB02F7">
        <w:rPr>
          <w:rFonts w:hint="eastAsia"/>
        </w:rPr>
        <w:t>施行規則</w:t>
      </w:r>
      <w:r>
        <w:rPr>
          <w:rFonts w:hint="eastAsia"/>
        </w:rPr>
        <w:t>（平成</w:t>
      </w:r>
      <w:r>
        <w:rPr>
          <w:rFonts w:hint="eastAsia"/>
        </w:rPr>
        <w:t>5</w:t>
      </w:r>
      <w:r>
        <w:rPr>
          <w:rFonts w:hint="eastAsia"/>
        </w:rPr>
        <w:t>年</w:t>
      </w:r>
      <w:r w:rsidR="00DB02F7">
        <w:rPr>
          <w:rFonts w:hint="eastAsia"/>
        </w:rPr>
        <w:t>規則</w:t>
      </w:r>
      <w:r>
        <w:rPr>
          <w:rFonts w:hint="eastAsia"/>
        </w:rPr>
        <w:t>第</w:t>
      </w:r>
      <w:r w:rsidR="00DB02F7">
        <w:rPr>
          <w:rFonts w:hint="eastAsia"/>
        </w:rPr>
        <w:t>1</w:t>
      </w:r>
      <w:r>
        <w:rPr>
          <w:rFonts w:hint="eastAsia"/>
        </w:rPr>
        <w:t>号）の全部を改正する。</w:t>
      </w:r>
    </w:p>
    <w:p w:rsidR="002B36A6" w:rsidRPr="00A747D6" w:rsidRDefault="00DB02F7" w:rsidP="00567C39">
      <w:r>
        <w:rPr>
          <w:rFonts w:hint="eastAsia"/>
        </w:rPr>
        <w:t xml:space="preserve">　（目的）</w:t>
      </w:r>
    </w:p>
    <w:p w:rsidR="002B36A6" w:rsidRDefault="006C4736" w:rsidP="006C4736">
      <w:pPr>
        <w:ind w:left="224" w:hangingChars="100" w:hanging="224"/>
      </w:pPr>
      <w:r w:rsidRPr="0032333B">
        <w:rPr>
          <w:rFonts w:ascii="HGSｺﾞｼｯｸE" w:eastAsia="HGSｺﾞｼｯｸE" w:hAnsi="HGSｺﾞｼｯｸE" w:hint="eastAsia"/>
        </w:rPr>
        <w:t>第１条</w:t>
      </w:r>
      <w:r>
        <w:rPr>
          <w:rFonts w:hint="eastAsia"/>
        </w:rPr>
        <w:t xml:space="preserve">　この規則は、南空知公衆衛生組合職員の勤務時間及び休暇等に関する条例（平成</w:t>
      </w:r>
      <w:r>
        <w:rPr>
          <w:rFonts w:hint="eastAsia"/>
        </w:rPr>
        <w:t>7</w:t>
      </w:r>
      <w:r>
        <w:rPr>
          <w:rFonts w:hint="eastAsia"/>
        </w:rPr>
        <w:t>年条例第</w:t>
      </w:r>
      <w:r>
        <w:rPr>
          <w:rFonts w:hint="eastAsia"/>
        </w:rPr>
        <w:t>3</w:t>
      </w:r>
      <w:r>
        <w:rPr>
          <w:rFonts w:hint="eastAsia"/>
        </w:rPr>
        <w:t>号。以下「条例」という。）の施行に関し必要な事項を定めることを目的とする。</w:t>
      </w:r>
    </w:p>
    <w:p w:rsidR="002B36A6" w:rsidRDefault="006C4736" w:rsidP="00567C39">
      <w:r>
        <w:rPr>
          <w:rFonts w:hint="eastAsia"/>
        </w:rPr>
        <w:t xml:space="preserve">　（</w:t>
      </w:r>
      <w:r>
        <w:rPr>
          <w:rFonts w:hint="eastAsia"/>
        </w:rPr>
        <w:t>1</w:t>
      </w:r>
      <w:r>
        <w:rPr>
          <w:rFonts w:hint="eastAsia"/>
        </w:rPr>
        <w:t>週間の勤務時間）</w:t>
      </w:r>
    </w:p>
    <w:p w:rsidR="002B36A6" w:rsidRDefault="006C4736" w:rsidP="006C4736">
      <w:pPr>
        <w:ind w:left="224" w:hangingChars="100" w:hanging="224"/>
      </w:pPr>
      <w:r w:rsidRPr="0032333B">
        <w:rPr>
          <w:rFonts w:ascii="HGSｺﾞｼｯｸE" w:eastAsia="HGSｺﾞｼｯｸE" w:hAnsi="HGSｺﾞｼｯｸE" w:hint="eastAsia"/>
        </w:rPr>
        <w:t>第２条</w:t>
      </w:r>
      <w:r>
        <w:rPr>
          <w:rFonts w:hint="eastAsia"/>
        </w:rPr>
        <w:t xml:space="preserve">　職員の勤務時間は、休日を除</w:t>
      </w:r>
      <w:r w:rsidR="00C121B2">
        <w:rPr>
          <w:rFonts w:hint="eastAsia"/>
        </w:rPr>
        <w:t>き</w:t>
      </w: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分までとする。</w:t>
      </w:r>
    </w:p>
    <w:p w:rsidR="002B36A6" w:rsidRDefault="006C4736" w:rsidP="006C4736">
      <w:pPr>
        <w:ind w:left="224" w:hangingChars="100" w:hanging="224"/>
      </w:pPr>
      <w:r>
        <w:rPr>
          <w:rFonts w:hint="eastAsia"/>
        </w:rPr>
        <w:t>２　業務の性質上前項の規定により難いときは、条例で規定する範囲内で職員の勤務時間を別に定めることができる。</w:t>
      </w:r>
    </w:p>
    <w:p w:rsidR="002B36A6" w:rsidRDefault="00A627F8" w:rsidP="00567C39">
      <w:r>
        <w:rPr>
          <w:rFonts w:hint="eastAsia"/>
        </w:rPr>
        <w:t xml:space="preserve">　（週休日及び勤務時間の割振りの基準）</w:t>
      </w:r>
    </w:p>
    <w:p w:rsidR="002B36A6" w:rsidRDefault="00A627F8" w:rsidP="00A627F8">
      <w:pPr>
        <w:ind w:left="224" w:hangingChars="100" w:hanging="224"/>
      </w:pPr>
      <w:r w:rsidRPr="0032333B">
        <w:rPr>
          <w:rFonts w:ascii="HGSｺﾞｼｯｸE" w:eastAsia="HGSｺﾞｼｯｸE" w:hAnsi="HGSｺﾞｼｯｸE" w:hint="eastAsia"/>
        </w:rPr>
        <w:t>第３条</w:t>
      </w:r>
      <w:r>
        <w:rPr>
          <w:rFonts w:hint="eastAsia"/>
        </w:rPr>
        <w:t xml:space="preserve">　任命権者は、条例第</w:t>
      </w:r>
      <w:r>
        <w:rPr>
          <w:rFonts w:hint="eastAsia"/>
        </w:rPr>
        <w:t>4</w:t>
      </w:r>
      <w:r>
        <w:rPr>
          <w:rFonts w:hint="eastAsia"/>
        </w:rPr>
        <w:t>条第</w:t>
      </w:r>
      <w:r>
        <w:rPr>
          <w:rFonts w:hint="eastAsia"/>
        </w:rPr>
        <w:t>2</w:t>
      </w:r>
      <w:r>
        <w:rPr>
          <w:rFonts w:hint="eastAsia"/>
        </w:rPr>
        <w:t>項本文の定めるところに従い、週休日及び勤務時間の割振りを定める場合には、勤務日が引き続き</w:t>
      </w:r>
      <w:r>
        <w:rPr>
          <w:rFonts w:hint="eastAsia"/>
        </w:rPr>
        <w:t>12</w:t>
      </w:r>
      <w:r>
        <w:rPr>
          <w:rFonts w:hint="eastAsia"/>
        </w:rPr>
        <w:t>日を超えないようにし、かつ、</w:t>
      </w:r>
      <w:r>
        <w:rPr>
          <w:rFonts w:hint="eastAsia"/>
        </w:rPr>
        <w:t>1</w:t>
      </w:r>
      <w:r>
        <w:rPr>
          <w:rFonts w:hint="eastAsia"/>
        </w:rPr>
        <w:t>回の勤務に割り振られる勤務時間が</w:t>
      </w:r>
      <w:r>
        <w:rPr>
          <w:rFonts w:hint="eastAsia"/>
        </w:rPr>
        <w:t>16</w:t>
      </w:r>
      <w:r>
        <w:rPr>
          <w:rFonts w:hint="eastAsia"/>
        </w:rPr>
        <w:t>時間を超えないようにしなければならない。</w:t>
      </w:r>
    </w:p>
    <w:p w:rsidR="002B36A6" w:rsidRDefault="00A627F8" w:rsidP="00A627F8">
      <w:pPr>
        <w:ind w:left="224" w:hangingChars="100" w:hanging="224"/>
      </w:pPr>
      <w:r>
        <w:rPr>
          <w:rFonts w:hint="eastAsia"/>
        </w:rPr>
        <w:t>２　任命権者は、条例第</w:t>
      </w:r>
      <w:r>
        <w:rPr>
          <w:rFonts w:hint="eastAsia"/>
        </w:rPr>
        <w:t>4</w:t>
      </w:r>
      <w:r>
        <w:rPr>
          <w:rFonts w:hint="eastAsia"/>
        </w:rPr>
        <w:t>条第</w:t>
      </w:r>
      <w:r>
        <w:rPr>
          <w:rFonts w:hint="eastAsia"/>
        </w:rPr>
        <w:t>2</w:t>
      </w:r>
      <w:r>
        <w:rPr>
          <w:rFonts w:hint="eastAsia"/>
        </w:rPr>
        <w:t>項ただし書の定めるところに従い、週休日及び勤務時間の割振りを定める場合には、次に掲げる基準に適合するように行わなければならない。</w:t>
      </w:r>
    </w:p>
    <w:p w:rsidR="002B36A6" w:rsidRDefault="00A627F8" w:rsidP="00567C39">
      <w:r>
        <w:rPr>
          <w:rFonts w:hint="eastAsia"/>
        </w:rPr>
        <w:t xml:space="preserve">　</w:t>
      </w:r>
      <w:r>
        <w:rPr>
          <w:rFonts w:hint="eastAsia"/>
        </w:rPr>
        <w:t>(1)</w:t>
      </w:r>
      <w:r>
        <w:rPr>
          <w:rFonts w:hint="eastAsia"/>
        </w:rPr>
        <w:t xml:space="preserve">　週休日が毎</w:t>
      </w:r>
      <w:r>
        <w:rPr>
          <w:rFonts w:hint="eastAsia"/>
        </w:rPr>
        <w:t>4</w:t>
      </w:r>
      <w:r>
        <w:rPr>
          <w:rFonts w:hint="eastAsia"/>
        </w:rPr>
        <w:t>週につき</w:t>
      </w:r>
      <w:r>
        <w:rPr>
          <w:rFonts w:hint="eastAsia"/>
        </w:rPr>
        <w:t>4</w:t>
      </w:r>
      <w:r>
        <w:rPr>
          <w:rFonts w:hint="eastAsia"/>
        </w:rPr>
        <w:t>日以上となるようにすること。</w:t>
      </w:r>
    </w:p>
    <w:p w:rsidR="002B36A6" w:rsidRDefault="00A627F8" w:rsidP="00567C39">
      <w:r>
        <w:rPr>
          <w:rFonts w:hint="eastAsia"/>
        </w:rPr>
        <w:t xml:space="preserve">　</w:t>
      </w:r>
      <w:r>
        <w:rPr>
          <w:rFonts w:hint="eastAsia"/>
        </w:rPr>
        <w:t>(2)</w:t>
      </w:r>
      <w:r>
        <w:rPr>
          <w:rFonts w:hint="eastAsia"/>
        </w:rPr>
        <w:t xml:space="preserve">　勤務日が引き続き</w:t>
      </w:r>
      <w:r>
        <w:rPr>
          <w:rFonts w:hint="eastAsia"/>
        </w:rPr>
        <w:t>12</w:t>
      </w:r>
      <w:r>
        <w:rPr>
          <w:rFonts w:hint="eastAsia"/>
        </w:rPr>
        <w:t>日を超えないこと。</w:t>
      </w:r>
    </w:p>
    <w:p w:rsidR="00A627F8" w:rsidRDefault="00A627F8" w:rsidP="00A627F8">
      <w:r>
        <w:rPr>
          <w:rFonts w:hint="eastAsia"/>
        </w:rPr>
        <w:lastRenderedPageBreak/>
        <w:t>第４章　人事（南空知公衆衛生組合職員の勤務時間及び休暇等に関する条例</w:t>
      </w:r>
    </w:p>
    <w:p w:rsidR="00A627F8" w:rsidRDefault="00C121B2" w:rsidP="00A627F8">
      <w:r>
        <w:rPr>
          <w:rFonts w:hint="eastAsia"/>
        </w:rPr>
        <w:t xml:space="preserve">　　　　　</w:t>
      </w:r>
      <w:r w:rsidR="00747421">
        <w:rPr>
          <w:rFonts w:hint="eastAsia"/>
        </w:rPr>
        <w:t xml:space="preserve">　</w:t>
      </w:r>
      <w:r w:rsidR="00747421">
        <w:rPr>
          <w:rFonts w:hint="eastAsia"/>
          <w:sz w:val="16"/>
          <w:szCs w:val="16"/>
        </w:rPr>
        <w:t xml:space="preserve">  </w:t>
      </w:r>
      <w:r w:rsidR="00A627F8">
        <w:rPr>
          <w:rFonts w:hint="eastAsia"/>
        </w:rPr>
        <w:t>施行規則）</w:t>
      </w:r>
    </w:p>
    <w:p w:rsidR="00A627F8" w:rsidRPr="00567ED6" w:rsidRDefault="00A627F8" w:rsidP="00A627F8">
      <w:pPr>
        <w:rPr>
          <w:u w:val="single"/>
        </w:rPr>
      </w:pPr>
      <w:r>
        <w:rPr>
          <w:rFonts w:hint="eastAsia"/>
          <w:u w:val="single"/>
        </w:rPr>
        <w:t xml:space="preserve">　　　　　　　　　　　　　　　　　　　　　　　　　　　　　　　　　　　　　　</w:t>
      </w:r>
    </w:p>
    <w:p w:rsidR="002B36A6" w:rsidRDefault="00A627F8" w:rsidP="00A627F8">
      <w:pPr>
        <w:ind w:left="448" w:hangingChars="200" w:hanging="448"/>
      </w:pPr>
      <w:r>
        <w:rPr>
          <w:rFonts w:hint="eastAsia"/>
        </w:rPr>
        <w:t xml:space="preserve">　</w:t>
      </w:r>
      <w:r>
        <w:rPr>
          <w:rFonts w:hint="eastAsia"/>
        </w:rPr>
        <w:t>(3)</w:t>
      </w:r>
      <w:r>
        <w:rPr>
          <w:rFonts w:hint="eastAsia"/>
        </w:rPr>
        <w:t xml:space="preserve">　</w:t>
      </w:r>
      <w:r>
        <w:rPr>
          <w:rFonts w:hint="eastAsia"/>
        </w:rPr>
        <w:t>1</w:t>
      </w:r>
      <w:r>
        <w:rPr>
          <w:rFonts w:hint="eastAsia"/>
        </w:rPr>
        <w:t>回の勤務に割り振られる勤務時間が</w:t>
      </w:r>
      <w:r>
        <w:rPr>
          <w:rFonts w:hint="eastAsia"/>
        </w:rPr>
        <w:t>16</w:t>
      </w:r>
      <w:r>
        <w:rPr>
          <w:rFonts w:hint="eastAsia"/>
        </w:rPr>
        <w:t>時間を超えないこと。</w:t>
      </w:r>
    </w:p>
    <w:p w:rsidR="002B36A6" w:rsidRDefault="00A627F8" w:rsidP="00567C39">
      <w:r>
        <w:rPr>
          <w:rFonts w:hint="eastAsia"/>
        </w:rPr>
        <w:t xml:space="preserve">　（週休日の振替等）</w:t>
      </w:r>
    </w:p>
    <w:p w:rsidR="002B36A6" w:rsidRDefault="00A627F8" w:rsidP="00A627F8">
      <w:pPr>
        <w:ind w:left="224" w:hangingChars="100" w:hanging="224"/>
      </w:pPr>
      <w:r w:rsidRPr="0032333B">
        <w:rPr>
          <w:rFonts w:ascii="HGSｺﾞｼｯｸE" w:eastAsia="HGSｺﾞｼｯｸE" w:hAnsi="HGSｺﾞｼｯｸE" w:hint="eastAsia"/>
        </w:rPr>
        <w:t>第４条</w:t>
      </w:r>
      <w:r>
        <w:rPr>
          <w:rFonts w:hint="eastAsia"/>
        </w:rPr>
        <w:t xml:space="preserve">　条例第</w:t>
      </w:r>
      <w:r>
        <w:rPr>
          <w:rFonts w:hint="eastAsia"/>
        </w:rPr>
        <w:t>5</w:t>
      </w:r>
      <w:r>
        <w:rPr>
          <w:rFonts w:hint="eastAsia"/>
        </w:rPr>
        <w:t>条で定める期間は、同条の勤務することを命ずる必要がある日を起算日とする</w:t>
      </w:r>
      <w:r>
        <w:rPr>
          <w:rFonts w:hint="eastAsia"/>
        </w:rPr>
        <w:t>4</w:t>
      </w:r>
      <w:r>
        <w:rPr>
          <w:rFonts w:hint="eastAsia"/>
        </w:rPr>
        <w:t>週間前の日から当該勤務することを命ずる必要がある日を起算日とする</w:t>
      </w:r>
      <w:r>
        <w:rPr>
          <w:rFonts w:hint="eastAsia"/>
        </w:rPr>
        <w:t>8</w:t>
      </w:r>
      <w:r>
        <w:rPr>
          <w:rFonts w:hint="eastAsia"/>
        </w:rPr>
        <w:t>週間後の日までの期間とする。</w:t>
      </w:r>
    </w:p>
    <w:p w:rsidR="002B36A6" w:rsidRDefault="00A627F8" w:rsidP="00B372C9">
      <w:pPr>
        <w:ind w:left="224" w:hangingChars="100" w:hanging="224"/>
      </w:pPr>
      <w:r>
        <w:rPr>
          <w:rFonts w:hint="eastAsia"/>
        </w:rPr>
        <w:t>２　任命権者は週休日の振替（条例第</w:t>
      </w:r>
      <w:r>
        <w:rPr>
          <w:rFonts w:hint="eastAsia"/>
        </w:rPr>
        <w:t>5</w:t>
      </w:r>
      <w:r>
        <w:rPr>
          <w:rFonts w:hint="eastAsia"/>
        </w:rPr>
        <w:t>条の規定に基づき、勤務日を週休日に変更して当該勤務日に割り振られた勤務時間を同条の</w:t>
      </w:r>
      <w:r w:rsidR="003E4642">
        <w:rPr>
          <w:rFonts w:hint="eastAsia"/>
        </w:rPr>
        <w:t>勤務</w:t>
      </w:r>
      <w:r>
        <w:rPr>
          <w:rFonts w:hint="eastAsia"/>
        </w:rPr>
        <w:t>することを命ずる必要がある日に割り振ることをいう。以下</w:t>
      </w:r>
      <w:r w:rsidR="003E4642">
        <w:rPr>
          <w:rFonts w:hint="eastAsia"/>
        </w:rPr>
        <w:t>この項において同じ。）又は半日勤務時間の割振り変更（同条の規定に基づき勤務日「</w:t>
      </w:r>
      <w:r w:rsidR="003E4642">
        <w:rPr>
          <w:rFonts w:hint="eastAsia"/>
        </w:rPr>
        <w:t>4</w:t>
      </w:r>
      <w:r w:rsidR="003E4642">
        <w:rPr>
          <w:rFonts w:hint="eastAsia"/>
        </w:rPr>
        <w:t>時間の勤務時間のみが割り振られている日を除く。以下この条において同じ。」）のうち</w:t>
      </w:r>
      <w:r w:rsidR="003E4642">
        <w:rPr>
          <w:rFonts w:hint="eastAsia"/>
        </w:rPr>
        <w:t>4</w:t>
      </w:r>
      <w:r w:rsidR="003E4642">
        <w:rPr>
          <w:rFonts w:hint="eastAsia"/>
        </w:rPr>
        <w:t>時間の勤務時間を当該勤務日に割り振ることをやめて当該</w:t>
      </w:r>
      <w:r w:rsidR="003E4642">
        <w:rPr>
          <w:rFonts w:hint="eastAsia"/>
        </w:rPr>
        <w:t>4</w:t>
      </w:r>
      <w:r w:rsidR="003E4642">
        <w:rPr>
          <w:rFonts w:hint="eastAsia"/>
        </w:rPr>
        <w:t>時間の勤務時間を同条の勤務することを命ずる必要がある日に割り振ることをいう。以下この条に同じ。）を行う場合には、週休日の振替又は</w:t>
      </w:r>
      <w:r w:rsidR="00B372C9">
        <w:rPr>
          <w:rFonts w:hint="eastAsia"/>
        </w:rPr>
        <w:t>半日勤務時間の割振り変更（以下「週休日の振替等」という。）を行った後において、週休日が毎</w:t>
      </w:r>
      <w:r w:rsidR="00B372C9">
        <w:rPr>
          <w:rFonts w:hint="eastAsia"/>
        </w:rPr>
        <w:t>4</w:t>
      </w:r>
      <w:r w:rsidR="00B372C9">
        <w:rPr>
          <w:rFonts w:hint="eastAsia"/>
        </w:rPr>
        <w:t>週間につき</w:t>
      </w:r>
      <w:r w:rsidR="00B372C9">
        <w:rPr>
          <w:rFonts w:hint="eastAsia"/>
        </w:rPr>
        <w:t>4</w:t>
      </w:r>
      <w:r w:rsidR="00B372C9">
        <w:rPr>
          <w:rFonts w:hint="eastAsia"/>
        </w:rPr>
        <w:t>日以上となるようにし、かつ、勤務日等が引き続き</w:t>
      </w:r>
      <w:r w:rsidR="00B372C9">
        <w:rPr>
          <w:rFonts w:hint="eastAsia"/>
        </w:rPr>
        <w:t>24</w:t>
      </w:r>
      <w:r w:rsidR="00B372C9">
        <w:rPr>
          <w:rFonts w:hint="eastAsia"/>
        </w:rPr>
        <w:t>日を超えないようにしなければならない。</w:t>
      </w:r>
    </w:p>
    <w:p w:rsidR="002B36A6" w:rsidRDefault="00B372C9" w:rsidP="0055109E">
      <w:pPr>
        <w:ind w:left="224" w:hangingChars="100" w:hanging="224"/>
      </w:pPr>
      <w:r>
        <w:rPr>
          <w:rFonts w:hint="eastAsia"/>
        </w:rPr>
        <w:t>３　任命権者は、半日勤務時間の割振り</w:t>
      </w:r>
      <w:r w:rsidR="0055109E">
        <w:rPr>
          <w:rFonts w:hint="eastAsia"/>
        </w:rPr>
        <w:t>変更を行う場合には、第</w:t>
      </w:r>
      <w:r w:rsidR="0055109E">
        <w:rPr>
          <w:rFonts w:hint="eastAsia"/>
        </w:rPr>
        <w:t>1</w:t>
      </w:r>
      <w:r w:rsidR="0055109E">
        <w:rPr>
          <w:rFonts w:hint="eastAsia"/>
        </w:rPr>
        <w:t>項に規定する期間内にある勤務日の始業の時刻から連続し、又は終業の時刻まで連続する勤務時間について割り振ることをやめて行わなければならない。</w:t>
      </w:r>
    </w:p>
    <w:p w:rsidR="002B36A6" w:rsidRDefault="0055109E" w:rsidP="0055109E">
      <w:pPr>
        <w:ind w:left="224" w:hangingChars="100" w:hanging="224"/>
      </w:pPr>
      <w:r>
        <w:rPr>
          <w:rFonts w:hint="eastAsia"/>
        </w:rPr>
        <w:t>４　任命権者は、条例第</w:t>
      </w:r>
      <w:r>
        <w:rPr>
          <w:rFonts w:hint="eastAsia"/>
        </w:rPr>
        <w:t>4</w:t>
      </w:r>
      <w:r>
        <w:rPr>
          <w:rFonts w:hint="eastAsia"/>
        </w:rPr>
        <w:t>条第</w:t>
      </w:r>
      <w:r>
        <w:rPr>
          <w:rFonts w:hint="eastAsia"/>
        </w:rPr>
        <w:t>2</w:t>
      </w:r>
      <w:r>
        <w:rPr>
          <w:rFonts w:hint="eastAsia"/>
        </w:rPr>
        <w:t>項により勤務時間を割振り、又は週休日の振替等を行った場合には職員に対して速やかにその内容を通知するものとする。</w:t>
      </w:r>
    </w:p>
    <w:p w:rsidR="002B36A6" w:rsidRDefault="0055109E" w:rsidP="0055109E">
      <w:pPr>
        <w:ind w:left="224" w:hangingChars="100" w:hanging="224"/>
      </w:pPr>
      <w:r>
        <w:rPr>
          <w:rFonts w:hint="eastAsia"/>
        </w:rPr>
        <w:t>５　任命権者等（任命権者又は週休日の指定についてその委任を受けた者をいう。）は、条例第</w:t>
      </w:r>
      <w:r>
        <w:rPr>
          <w:rFonts w:hint="eastAsia"/>
        </w:rPr>
        <w:t>3</w:t>
      </w:r>
      <w:r>
        <w:rPr>
          <w:rFonts w:hint="eastAsia"/>
        </w:rPr>
        <w:t>条第</w:t>
      </w:r>
      <w:r>
        <w:rPr>
          <w:rFonts w:hint="eastAsia"/>
        </w:rPr>
        <w:t>2</w:t>
      </w:r>
      <w:r>
        <w:rPr>
          <w:rFonts w:hint="eastAsia"/>
        </w:rPr>
        <w:t>項、第</w:t>
      </w:r>
      <w:r>
        <w:rPr>
          <w:rFonts w:hint="eastAsia"/>
        </w:rPr>
        <w:t>4</w:t>
      </w:r>
      <w:r>
        <w:rPr>
          <w:rFonts w:hint="eastAsia"/>
        </w:rPr>
        <w:t>条及び第</w:t>
      </w:r>
      <w:r>
        <w:rPr>
          <w:rFonts w:hint="eastAsia"/>
        </w:rPr>
        <w:t>5</w:t>
      </w:r>
      <w:r>
        <w:rPr>
          <w:rFonts w:hint="eastAsia"/>
        </w:rPr>
        <w:t>条の規定による週休日の指定及び指定の変更又は割振りの変更を行ったときは、別に定める指定簿にその旨記載するものとする。</w:t>
      </w:r>
    </w:p>
    <w:p w:rsidR="002B36A6" w:rsidRDefault="0055109E" w:rsidP="00567C39">
      <w:r>
        <w:rPr>
          <w:rFonts w:hint="eastAsia"/>
        </w:rPr>
        <w:t xml:space="preserve">　（休憩時間）</w:t>
      </w:r>
    </w:p>
    <w:p w:rsidR="002B36A6" w:rsidRDefault="0055109E" w:rsidP="00567C39">
      <w:r w:rsidRPr="0032333B">
        <w:rPr>
          <w:rFonts w:ascii="HGSｺﾞｼｯｸE" w:eastAsia="HGSｺﾞｼｯｸE" w:hAnsi="HGSｺﾞｼｯｸE" w:hint="eastAsia"/>
        </w:rPr>
        <w:t>第５条</w:t>
      </w:r>
      <w:r>
        <w:rPr>
          <w:rFonts w:hint="eastAsia"/>
        </w:rPr>
        <w:t xml:space="preserve">　職員の休憩時間は午後零時から</w:t>
      </w:r>
      <w:r>
        <w:rPr>
          <w:rFonts w:hint="eastAsia"/>
        </w:rPr>
        <w:t>60</w:t>
      </w:r>
      <w:r>
        <w:rPr>
          <w:rFonts w:hint="eastAsia"/>
        </w:rPr>
        <w:t>分とする。</w:t>
      </w:r>
    </w:p>
    <w:p w:rsidR="002B36A6" w:rsidRDefault="0055109E" w:rsidP="0055109E">
      <w:pPr>
        <w:ind w:left="224" w:hangingChars="100" w:hanging="224"/>
      </w:pPr>
      <w:r>
        <w:rPr>
          <w:rFonts w:hint="eastAsia"/>
        </w:rPr>
        <w:t>２　任命権者は、条例第</w:t>
      </w:r>
      <w:r>
        <w:rPr>
          <w:rFonts w:hint="eastAsia"/>
        </w:rPr>
        <w:t>4</w:t>
      </w:r>
      <w:r>
        <w:rPr>
          <w:rFonts w:hint="eastAsia"/>
        </w:rPr>
        <w:t>条第</w:t>
      </w:r>
      <w:r>
        <w:rPr>
          <w:rFonts w:hint="eastAsia"/>
        </w:rPr>
        <w:t>2</w:t>
      </w:r>
      <w:r>
        <w:rPr>
          <w:rFonts w:hint="eastAsia"/>
        </w:rPr>
        <w:t>項の規定により勤務時間を割り振る場合において、前項の規定によると能率を阻害すると認められるときは、同項の規定にかかわらず、別の時間帯において、休憩時間を置くことができる。</w:t>
      </w:r>
    </w:p>
    <w:p w:rsidR="002B36A6" w:rsidRDefault="0055109E" w:rsidP="00567C39">
      <w:r>
        <w:rPr>
          <w:rFonts w:hint="eastAsia"/>
        </w:rPr>
        <w:t xml:space="preserve">　（代休日の指定）</w:t>
      </w:r>
    </w:p>
    <w:p w:rsidR="00C121B2" w:rsidRDefault="0055109E" w:rsidP="00CC267A">
      <w:pPr>
        <w:ind w:left="224" w:hangingChars="100" w:hanging="224"/>
      </w:pPr>
      <w:r w:rsidRPr="0032333B">
        <w:rPr>
          <w:rFonts w:ascii="HGSｺﾞｼｯｸE" w:eastAsia="HGSｺﾞｼｯｸE" w:hAnsi="HGSｺﾞｼｯｸE" w:hint="eastAsia"/>
        </w:rPr>
        <w:t>第６条</w:t>
      </w:r>
      <w:r>
        <w:rPr>
          <w:rFonts w:hint="eastAsia"/>
        </w:rPr>
        <w:t xml:space="preserve">　条例第</w:t>
      </w:r>
      <w:r>
        <w:rPr>
          <w:rFonts w:hint="eastAsia"/>
        </w:rPr>
        <w:t>10</w:t>
      </w:r>
      <w:r>
        <w:rPr>
          <w:rFonts w:hint="eastAsia"/>
        </w:rPr>
        <w:t>条第</w:t>
      </w:r>
      <w:r>
        <w:rPr>
          <w:rFonts w:hint="eastAsia"/>
        </w:rPr>
        <w:t>1</w:t>
      </w:r>
      <w:r>
        <w:rPr>
          <w:rFonts w:hint="eastAsia"/>
        </w:rPr>
        <w:t>項に基づく代休日の指定は、勤務することを命じた休日を起算日とする</w:t>
      </w:r>
      <w:r>
        <w:rPr>
          <w:rFonts w:hint="eastAsia"/>
        </w:rPr>
        <w:t>8</w:t>
      </w:r>
      <w:r>
        <w:rPr>
          <w:rFonts w:hint="eastAsia"/>
        </w:rPr>
        <w:t>週間後の日までの期間内にあり、かつ、当該休日に割り振られた勤務時間と同一の時間数の勤務時間が割り振られた勤務日等について行わなければ</w:t>
      </w:r>
      <w:r w:rsidR="00CC267A">
        <w:rPr>
          <w:rFonts w:hint="eastAsia"/>
        </w:rPr>
        <w:t xml:space="preserve">　　　　</w:t>
      </w:r>
      <w:r w:rsidRPr="00CC267A">
        <w:rPr>
          <w:rFonts w:hint="eastAsia"/>
          <w:color w:val="FFFFFF" w:themeColor="background1"/>
        </w:rPr>
        <w:lastRenderedPageBreak/>
        <w:t>第</w:t>
      </w:r>
      <w:r w:rsidR="00CC267A">
        <w:rPr>
          <w:rFonts w:hint="eastAsia"/>
        </w:rPr>
        <w:t xml:space="preserve">　</w:t>
      </w:r>
      <w:r w:rsidR="00C96F1A">
        <w:rPr>
          <w:rFonts w:hint="eastAsia"/>
        </w:rPr>
        <w:t xml:space="preserve">　</w:t>
      </w:r>
      <w:r w:rsidR="00CC267A">
        <w:rPr>
          <w:rFonts w:hint="eastAsia"/>
        </w:rPr>
        <w:t>第</w:t>
      </w:r>
      <w:r>
        <w:rPr>
          <w:rFonts w:hint="eastAsia"/>
        </w:rPr>
        <w:t>４章　人事（南空知公衆衛生組合職員の勤務時間及び休暇等に関する条例</w:t>
      </w:r>
    </w:p>
    <w:p w:rsidR="0055109E" w:rsidRDefault="00C121B2" w:rsidP="00CC267A">
      <w:pPr>
        <w:ind w:left="224" w:hangingChars="100" w:hanging="224"/>
      </w:pPr>
      <w:r>
        <w:rPr>
          <w:rFonts w:hint="eastAsia"/>
        </w:rPr>
        <w:t xml:space="preserve">　　　　　　　　　　</w:t>
      </w:r>
      <w:r w:rsidR="00C96F1A">
        <w:rPr>
          <w:rFonts w:hint="eastAsia"/>
        </w:rPr>
        <w:t xml:space="preserve">　</w:t>
      </w:r>
      <w:r>
        <w:rPr>
          <w:rFonts w:hint="eastAsia"/>
        </w:rPr>
        <w:t>施行規則</w:t>
      </w:r>
      <w:r w:rsidR="0055109E">
        <w:rPr>
          <w:rFonts w:hint="eastAsia"/>
        </w:rPr>
        <w:t>）</w:t>
      </w:r>
    </w:p>
    <w:p w:rsidR="0055109E" w:rsidRPr="00567ED6" w:rsidRDefault="0055109E" w:rsidP="0055109E">
      <w:pPr>
        <w:rPr>
          <w:u w:val="single"/>
        </w:rPr>
      </w:pPr>
      <w:r>
        <w:rPr>
          <w:rFonts w:hint="eastAsia"/>
          <w:u w:val="single"/>
        </w:rPr>
        <w:t xml:space="preserve">　　　　　　　　　　　　　　　　　　　　　　　　　　　　　　　　　　　　　　</w:t>
      </w:r>
    </w:p>
    <w:p w:rsidR="0055109E" w:rsidRDefault="00CC267A" w:rsidP="00CC267A">
      <w:pPr>
        <w:ind w:leftChars="100" w:left="224"/>
      </w:pPr>
      <w:r>
        <w:rPr>
          <w:rFonts w:hint="eastAsia"/>
        </w:rPr>
        <w:t>ならない。</w:t>
      </w:r>
    </w:p>
    <w:p w:rsidR="0055109E" w:rsidRPr="0055109E" w:rsidRDefault="00CC267A" w:rsidP="0055109E">
      <w:pPr>
        <w:ind w:left="224" w:hangingChars="100" w:hanging="224"/>
      </w:pPr>
      <w:r>
        <w:rPr>
          <w:rFonts w:hint="eastAsia"/>
        </w:rPr>
        <w:t>２　任命権者は、職員があらかじめ代休日</w:t>
      </w:r>
      <w:r w:rsidR="001A4E4A">
        <w:rPr>
          <w:rFonts w:hint="eastAsia"/>
        </w:rPr>
        <w:t>の指定を希望しない旨申し出た場合には、代休日を指定しないものとする。</w:t>
      </w:r>
    </w:p>
    <w:p w:rsidR="002B36A6" w:rsidRDefault="001A4E4A" w:rsidP="00567C39">
      <w:r>
        <w:rPr>
          <w:rFonts w:hint="eastAsia"/>
        </w:rPr>
        <w:t xml:space="preserve">　（年次有給休暇）</w:t>
      </w:r>
    </w:p>
    <w:p w:rsidR="002B36A6" w:rsidRDefault="001A4E4A" w:rsidP="001A4E4A">
      <w:pPr>
        <w:ind w:left="224" w:hangingChars="100" w:hanging="224"/>
      </w:pPr>
      <w:r w:rsidRPr="0032333B">
        <w:rPr>
          <w:rFonts w:ascii="HGSｺﾞｼｯｸE" w:eastAsia="HGSｺﾞｼｯｸE" w:hAnsi="HGSｺﾞｼｯｸE" w:hint="eastAsia"/>
        </w:rPr>
        <w:t>第７条</w:t>
      </w:r>
      <w:r>
        <w:rPr>
          <w:rFonts w:hint="eastAsia"/>
        </w:rPr>
        <w:t xml:space="preserve">　職員の年次有給休暇の期間は、</w:t>
      </w:r>
      <w:r>
        <w:rPr>
          <w:rFonts w:hint="eastAsia"/>
        </w:rPr>
        <w:t>1</w:t>
      </w:r>
      <w:r>
        <w:rPr>
          <w:rFonts w:hint="eastAsia"/>
        </w:rPr>
        <w:t>暦年について</w:t>
      </w:r>
      <w:r>
        <w:rPr>
          <w:rFonts w:hint="eastAsia"/>
        </w:rPr>
        <w:t>20</w:t>
      </w:r>
      <w:r>
        <w:rPr>
          <w:rFonts w:hint="eastAsia"/>
        </w:rPr>
        <w:t>日とする。ただし、年の途中において採用された職員のその年の年次有給休暇の日数は、次の表に定めるところによる。</w:t>
      </w:r>
    </w:p>
    <w:tbl>
      <w:tblPr>
        <w:tblStyle w:val="ab"/>
        <w:tblW w:w="7840" w:type="dxa"/>
        <w:tblInd w:w="332" w:type="dxa"/>
        <w:tblLook w:val="04A0" w:firstRow="1" w:lastRow="0" w:firstColumn="1" w:lastColumn="0" w:noHBand="0" w:noVBand="1"/>
      </w:tblPr>
      <w:tblGrid>
        <w:gridCol w:w="1568"/>
        <w:gridCol w:w="2352"/>
        <w:gridCol w:w="1568"/>
        <w:gridCol w:w="2352"/>
      </w:tblGrid>
      <w:tr w:rsidR="00675EEE" w:rsidTr="00675EEE">
        <w:tc>
          <w:tcPr>
            <w:tcW w:w="1568" w:type="dxa"/>
            <w:vAlign w:val="center"/>
          </w:tcPr>
          <w:p w:rsidR="00675EEE" w:rsidRDefault="00675EEE" w:rsidP="00675EEE">
            <w:pPr>
              <w:jc w:val="center"/>
            </w:pPr>
            <w:r>
              <w:rPr>
                <w:rFonts w:hint="eastAsia"/>
              </w:rPr>
              <w:t>採用された月</w:t>
            </w:r>
          </w:p>
        </w:tc>
        <w:tc>
          <w:tcPr>
            <w:tcW w:w="2352" w:type="dxa"/>
            <w:vAlign w:val="center"/>
          </w:tcPr>
          <w:p w:rsidR="00675EEE" w:rsidRDefault="00675EEE" w:rsidP="00675EEE">
            <w:pPr>
              <w:jc w:val="center"/>
            </w:pPr>
            <w:r>
              <w:rPr>
                <w:rFonts w:hint="eastAsia"/>
              </w:rPr>
              <w:t>その年に与えられる年次有給休暇の日数</w:t>
            </w:r>
          </w:p>
        </w:tc>
        <w:tc>
          <w:tcPr>
            <w:tcW w:w="1568" w:type="dxa"/>
            <w:vAlign w:val="center"/>
          </w:tcPr>
          <w:p w:rsidR="00675EEE" w:rsidRDefault="00675EEE" w:rsidP="00675EEE">
            <w:pPr>
              <w:jc w:val="center"/>
            </w:pPr>
            <w:r>
              <w:rPr>
                <w:rFonts w:hint="eastAsia"/>
              </w:rPr>
              <w:t>採用された月</w:t>
            </w:r>
          </w:p>
        </w:tc>
        <w:tc>
          <w:tcPr>
            <w:tcW w:w="2352" w:type="dxa"/>
            <w:vAlign w:val="center"/>
          </w:tcPr>
          <w:p w:rsidR="00675EEE" w:rsidRDefault="00675EEE" w:rsidP="00675EEE">
            <w:pPr>
              <w:jc w:val="center"/>
            </w:pPr>
            <w:r>
              <w:rPr>
                <w:rFonts w:hint="eastAsia"/>
              </w:rPr>
              <w:t>その年に与えられる年次有給休暇の日数</w:t>
            </w:r>
          </w:p>
        </w:tc>
      </w:tr>
      <w:tr w:rsidR="00675EEE" w:rsidTr="00675EEE">
        <w:tc>
          <w:tcPr>
            <w:tcW w:w="1568" w:type="dxa"/>
            <w:vAlign w:val="center"/>
          </w:tcPr>
          <w:p w:rsidR="00675EEE" w:rsidRDefault="00675EEE" w:rsidP="00675EEE">
            <w:pPr>
              <w:jc w:val="center"/>
            </w:pPr>
            <w:r>
              <w:rPr>
                <w:rFonts w:hint="eastAsia"/>
              </w:rPr>
              <w:t>１月</w:t>
            </w:r>
          </w:p>
        </w:tc>
        <w:tc>
          <w:tcPr>
            <w:tcW w:w="2352" w:type="dxa"/>
            <w:vAlign w:val="center"/>
          </w:tcPr>
          <w:p w:rsidR="00675EEE" w:rsidRDefault="00675EEE" w:rsidP="00675EEE">
            <w:pPr>
              <w:jc w:val="center"/>
            </w:pPr>
            <w:r>
              <w:rPr>
                <w:rFonts w:hint="eastAsia"/>
              </w:rPr>
              <w:t>20</w:t>
            </w:r>
            <w:r>
              <w:rPr>
                <w:rFonts w:hint="eastAsia"/>
              </w:rPr>
              <w:t>日</w:t>
            </w:r>
          </w:p>
        </w:tc>
        <w:tc>
          <w:tcPr>
            <w:tcW w:w="1568" w:type="dxa"/>
            <w:vAlign w:val="center"/>
          </w:tcPr>
          <w:p w:rsidR="00675EEE" w:rsidRDefault="00675EEE" w:rsidP="00675EEE">
            <w:pPr>
              <w:jc w:val="center"/>
            </w:pPr>
            <w:r>
              <w:rPr>
                <w:rFonts w:hint="eastAsia"/>
              </w:rPr>
              <w:t>７月</w:t>
            </w:r>
          </w:p>
        </w:tc>
        <w:tc>
          <w:tcPr>
            <w:tcW w:w="2352" w:type="dxa"/>
            <w:vAlign w:val="center"/>
          </w:tcPr>
          <w:p w:rsidR="00675EEE" w:rsidRDefault="00675EEE" w:rsidP="00675EEE">
            <w:pPr>
              <w:jc w:val="center"/>
            </w:pPr>
            <w:r>
              <w:rPr>
                <w:rFonts w:hint="eastAsia"/>
              </w:rPr>
              <w:t>10</w:t>
            </w:r>
            <w:r>
              <w:rPr>
                <w:rFonts w:hint="eastAsia"/>
              </w:rPr>
              <w:t>日</w:t>
            </w:r>
          </w:p>
        </w:tc>
      </w:tr>
      <w:tr w:rsidR="00675EEE" w:rsidTr="00675EEE">
        <w:tc>
          <w:tcPr>
            <w:tcW w:w="1568" w:type="dxa"/>
            <w:vAlign w:val="center"/>
          </w:tcPr>
          <w:p w:rsidR="00675EEE" w:rsidRDefault="00675EEE" w:rsidP="00675EEE">
            <w:pPr>
              <w:jc w:val="center"/>
            </w:pPr>
            <w:r>
              <w:rPr>
                <w:rFonts w:hint="eastAsia"/>
              </w:rPr>
              <w:t>２月</w:t>
            </w:r>
          </w:p>
        </w:tc>
        <w:tc>
          <w:tcPr>
            <w:tcW w:w="2352" w:type="dxa"/>
            <w:vAlign w:val="center"/>
          </w:tcPr>
          <w:p w:rsidR="00675EEE" w:rsidRDefault="00675EEE" w:rsidP="00675EEE">
            <w:pPr>
              <w:jc w:val="center"/>
            </w:pPr>
            <w:r>
              <w:rPr>
                <w:rFonts w:hint="eastAsia"/>
              </w:rPr>
              <w:t>18</w:t>
            </w:r>
            <w:r>
              <w:rPr>
                <w:rFonts w:hint="eastAsia"/>
              </w:rPr>
              <w:t>日</w:t>
            </w:r>
          </w:p>
        </w:tc>
        <w:tc>
          <w:tcPr>
            <w:tcW w:w="1568" w:type="dxa"/>
            <w:vAlign w:val="center"/>
          </w:tcPr>
          <w:p w:rsidR="00675EEE" w:rsidRDefault="00675EEE" w:rsidP="00675EEE">
            <w:pPr>
              <w:jc w:val="center"/>
            </w:pPr>
            <w:r>
              <w:rPr>
                <w:rFonts w:hint="eastAsia"/>
              </w:rPr>
              <w:t>８月</w:t>
            </w:r>
          </w:p>
        </w:tc>
        <w:tc>
          <w:tcPr>
            <w:tcW w:w="2352" w:type="dxa"/>
            <w:vAlign w:val="center"/>
          </w:tcPr>
          <w:p w:rsidR="00675EEE" w:rsidRDefault="00675EEE" w:rsidP="00675EEE">
            <w:pPr>
              <w:jc w:val="center"/>
            </w:pPr>
            <w:r>
              <w:rPr>
                <w:rFonts w:hint="eastAsia"/>
              </w:rPr>
              <w:t>８日</w:t>
            </w:r>
          </w:p>
        </w:tc>
      </w:tr>
      <w:tr w:rsidR="00675EEE" w:rsidTr="00675EEE">
        <w:tc>
          <w:tcPr>
            <w:tcW w:w="1568" w:type="dxa"/>
            <w:vAlign w:val="center"/>
          </w:tcPr>
          <w:p w:rsidR="00675EEE" w:rsidRDefault="00675EEE" w:rsidP="00675EEE">
            <w:pPr>
              <w:jc w:val="center"/>
            </w:pPr>
            <w:r>
              <w:rPr>
                <w:rFonts w:hint="eastAsia"/>
              </w:rPr>
              <w:t>３月</w:t>
            </w:r>
          </w:p>
        </w:tc>
        <w:tc>
          <w:tcPr>
            <w:tcW w:w="2352" w:type="dxa"/>
            <w:vAlign w:val="center"/>
          </w:tcPr>
          <w:p w:rsidR="00675EEE" w:rsidRDefault="00675EEE" w:rsidP="00675EEE">
            <w:pPr>
              <w:jc w:val="center"/>
            </w:pPr>
            <w:r>
              <w:rPr>
                <w:rFonts w:hint="eastAsia"/>
              </w:rPr>
              <w:t>17</w:t>
            </w:r>
            <w:r>
              <w:rPr>
                <w:rFonts w:hint="eastAsia"/>
              </w:rPr>
              <w:t>日</w:t>
            </w:r>
          </w:p>
        </w:tc>
        <w:tc>
          <w:tcPr>
            <w:tcW w:w="1568" w:type="dxa"/>
            <w:vAlign w:val="center"/>
          </w:tcPr>
          <w:p w:rsidR="00675EEE" w:rsidRDefault="00675EEE" w:rsidP="00675EEE">
            <w:pPr>
              <w:jc w:val="center"/>
            </w:pPr>
            <w:r>
              <w:rPr>
                <w:rFonts w:hint="eastAsia"/>
              </w:rPr>
              <w:t>９月</w:t>
            </w:r>
          </w:p>
        </w:tc>
        <w:tc>
          <w:tcPr>
            <w:tcW w:w="2352" w:type="dxa"/>
            <w:vAlign w:val="center"/>
          </w:tcPr>
          <w:p w:rsidR="00675EEE" w:rsidRDefault="00675EEE" w:rsidP="00675EEE">
            <w:pPr>
              <w:jc w:val="center"/>
            </w:pPr>
            <w:r>
              <w:rPr>
                <w:rFonts w:hint="eastAsia"/>
              </w:rPr>
              <w:t>７日</w:t>
            </w:r>
          </w:p>
        </w:tc>
      </w:tr>
      <w:tr w:rsidR="00675EEE" w:rsidTr="00675EEE">
        <w:tc>
          <w:tcPr>
            <w:tcW w:w="1568" w:type="dxa"/>
            <w:vAlign w:val="center"/>
          </w:tcPr>
          <w:p w:rsidR="00675EEE" w:rsidRDefault="00675EEE" w:rsidP="00675EEE">
            <w:pPr>
              <w:jc w:val="center"/>
            </w:pPr>
            <w:r>
              <w:rPr>
                <w:rFonts w:hint="eastAsia"/>
              </w:rPr>
              <w:t>４月</w:t>
            </w:r>
          </w:p>
        </w:tc>
        <w:tc>
          <w:tcPr>
            <w:tcW w:w="2352" w:type="dxa"/>
            <w:vAlign w:val="center"/>
          </w:tcPr>
          <w:p w:rsidR="00675EEE" w:rsidRDefault="00675EEE" w:rsidP="00675EEE">
            <w:pPr>
              <w:jc w:val="center"/>
            </w:pPr>
            <w:r>
              <w:rPr>
                <w:rFonts w:hint="eastAsia"/>
              </w:rPr>
              <w:t>15</w:t>
            </w:r>
            <w:r>
              <w:rPr>
                <w:rFonts w:hint="eastAsia"/>
              </w:rPr>
              <w:t>日</w:t>
            </w:r>
          </w:p>
        </w:tc>
        <w:tc>
          <w:tcPr>
            <w:tcW w:w="1568" w:type="dxa"/>
            <w:vAlign w:val="center"/>
          </w:tcPr>
          <w:p w:rsidR="00675EEE" w:rsidRDefault="00675EEE" w:rsidP="00675EEE">
            <w:pPr>
              <w:jc w:val="center"/>
            </w:pPr>
            <w:r>
              <w:rPr>
                <w:rFonts w:hint="eastAsia"/>
              </w:rPr>
              <w:t>10</w:t>
            </w:r>
            <w:r>
              <w:rPr>
                <w:rFonts w:hint="eastAsia"/>
              </w:rPr>
              <w:t>月</w:t>
            </w:r>
          </w:p>
        </w:tc>
        <w:tc>
          <w:tcPr>
            <w:tcW w:w="2352" w:type="dxa"/>
            <w:vAlign w:val="center"/>
          </w:tcPr>
          <w:p w:rsidR="00675EEE" w:rsidRDefault="00675EEE" w:rsidP="00675EEE">
            <w:pPr>
              <w:jc w:val="center"/>
            </w:pPr>
            <w:r>
              <w:rPr>
                <w:rFonts w:hint="eastAsia"/>
              </w:rPr>
              <w:t>５日</w:t>
            </w:r>
          </w:p>
        </w:tc>
      </w:tr>
      <w:tr w:rsidR="00675EEE" w:rsidTr="00675EEE">
        <w:tc>
          <w:tcPr>
            <w:tcW w:w="1568" w:type="dxa"/>
            <w:vAlign w:val="center"/>
          </w:tcPr>
          <w:p w:rsidR="00675EEE" w:rsidRDefault="00675EEE" w:rsidP="00675EEE">
            <w:pPr>
              <w:jc w:val="center"/>
            </w:pPr>
            <w:r>
              <w:rPr>
                <w:rFonts w:hint="eastAsia"/>
              </w:rPr>
              <w:t>５月</w:t>
            </w:r>
          </w:p>
        </w:tc>
        <w:tc>
          <w:tcPr>
            <w:tcW w:w="2352" w:type="dxa"/>
            <w:vAlign w:val="center"/>
          </w:tcPr>
          <w:p w:rsidR="00675EEE" w:rsidRDefault="00675EEE" w:rsidP="00675EEE">
            <w:pPr>
              <w:jc w:val="center"/>
            </w:pPr>
            <w:r>
              <w:rPr>
                <w:rFonts w:hint="eastAsia"/>
              </w:rPr>
              <w:t>13</w:t>
            </w:r>
            <w:r>
              <w:rPr>
                <w:rFonts w:hint="eastAsia"/>
              </w:rPr>
              <w:t>日</w:t>
            </w:r>
          </w:p>
        </w:tc>
        <w:tc>
          <w:tcPr>
            <w:tcW w:w="1568" w:type="dxa"/>
            <w:vAlign w:val="center"/>
          </w:tcPr>
          <w:p w:rsidR="00675EEE" w:rsidRDefault="00675EEE" w:rsidP="00675EEE">
            <w:pPr>
              <w:jc w:val="center"/>
            </w:pPr>
            <w:r>
              <w:rPr>
                <w:rFonts w:hint="eastAsia"/>
              </w:rPr>
              <w:t>11</w:t>
            </w:r>
            <w:r>
              <w:rPr>
                <w:rFonts w:hint="eastAsia"/>
              </w:rPr>
              <w:t>月</w:t>
            </w:r>
          </w:p>
        </w:tc>
        <w:tc>
          <w:tcPr>
            <w:tcW w:w="2352" w:type="dxa"/>
            <w:vAlign w:val="center"/>
          </w:tcPr>
          <w:p w:rsidR="00675EEE" w:rsidRDefault="00675EEE" w:rsidP="00675EEE">
            <w:pPr>
              <w:jc w:val="center"/>
            </w:pPr>
            <w:r>
              <w:rPr>
                <w:rFonts w:hint="eastAsia"/>
              </w:rPr>
              <w:t>３日</w:t>
            </w:r>
          </w:p>
        </w:tc>
      </w:tr>
      <w:tr w:rsidR="00675EEE" w:rsidTr="00675EEE">
        <w:tc>
          <w:tcPr>
            <w:tcW w:w="1568" w:type="dxa"/>
            <w:vAlign w:val="center"/>
          </w:tcPr>
          <w:p w:rsidR="00675EEE" w:rsidRDefault="00675EEE" w:rsidP="00675EEE">
            <w:pPr>
              <w:jc w:val="center"/>
            </w:pPr>
            <w:r>
              <w:rPr>
                <w:rFonts w:hint="eastAsia"/>
              </w:rPr>
              <w:t>６月</w:t>
            </w:r>
          </w:p>
        </w:tc>
        <w:tc>
          <w:tcPr>
            <w:tcW w:w="2352" w:type="dxa"/>
            <w:vAlign w:val="center"/>
          </w:tcPr>
          <w:p w:rsidR="00675EEE" w:rsidRDefault="00675EEE" w:rsidP="00675EEE">
            <w:pPr>
              <w:jc w:val="center"/>
            </w:pPr>
            <w:r>
              <w:rPr>
                <w:rFonts w:hint="eastAsia"/>
              </w:rPr>
              <w:t>12</w:t>
            </w:r>
            <w:r>
              <w:rPr>
                <w:rFonts w:hint="eastAsia"/>
              </w:rPr>
              <w:t>日</w:t>
            </w:r>
          </w:p>
        </w:tc>
        <w:tc>
          <w:tcPr>
            <w:tcW w:w="1568" w:type="dxa"/>
            <w:vAlign w:val="center"/>
          </w:tcPr>
          <w:p w:rsidR="00675EEE" w:rsidRDefault="00675EEE" w:rsidP="00675EEE">
            <w:pPr>
              <w:jc w:val="center"/>
            </w:pPr>
            <w:r>
              <w:rPr>
                <w:rFonts w:hint="eastAsia"/>
              </w:rPr>
              <w:t>12</w:t>
            </w:r>
            <w:r>
              <w:rPr>
                <w:rFonts w:hint="eastAsia"/>
              </w:rPr>
              <w:t>月</w:t>
            </w:r>
          </w:p>
        </w:tc>
        <w:tc>
          <w:tcPr>
            <w:tcW w:w="2352" w:type="dxa"/>
            <w:vAlign w:val="center"/>
          </w:tcPr>
          <w:p w:rsidR="00675EEE" w:rsidRDefault="00675EEE" w:rsidP="00675EEE">
            <w:pPr>
              <w:jc w:val="center"/>
            </w:pPr>
            <w:r>
              <w:rPr>
                <w:rFonts w:hint="eastAsia"/>
              </w:rPr>
              <w:t>２日</w:t>
            </w:r>
          </w:p>
        </w:tc>
      </w:tr>
    </w:tbl>
    <w:p w:rsidR="002B36A6" w:rsidRDefault="00675EEE" w:rsidP="00567C39">
      <w:r>
        <w:rPr>
          <w:rFonts w:hint="eastAsia"/>
        </w:rPr>
        <w:t>２　年次有給休暇の計算は暦年による。</w:t>
      </w:r>
    </w:p>
    <w:p w:rsidR="002B36A6" w:rsidRDefault="00675EEE" w:rsidP="00675EEE">
      <w:pPr>
        <w:ind w:left="224" w:hangingChars="100" w:hanging="224"/>
      </w:pPr>
      <w:r>
        <w:rPr>
          <w:rFonts w:hint="eastAsia"/>
        </w:rPr>
        <w:t>３　年次有給休暇は、</w:t>
      </w:r>
      <w:r>
        <w:rPr>
          <w:rFonts w:hint="eastAsia"/>
        </w:rPr>
        <w:t>1</w:t>
      </w:r>
      <w:r>
        <w:rPr>
          <w:rFonts w:hint="eastAsia"/>
        </w:rPr>
        <w:t>日又は半日若しくは</w:t>
      </w:r>
      <w:r>
        <w:rPr>
          <w:rFonts w:hint="eastAsia"/>
        </w:rPr>
        <w:t>1</w:t>
      </w:r>
      <w:r>
        <w:rPr>
          <w:rFonts w:hint="eastAsia"/>
        </w:rPr>
        <w:t>時間を単位として与えるものとする。</w:t>
      </w:r>
      <w:r>
        <w:rPr>
          <w:rFonts w:hint="eastAsia"/>
        </w:rPr>
        <w:t>1</w:t>
      </w:r>
      <w:r>
        <w:rPr>
          <w:rFonts w:hint="eastAsia"/>
        </w:rPr>
        <w:t>時間を単位としている年次有給休暇を日に換算する場合は、</w:t>
      </w:r>
      <w:r>
        <w:rPr>
          <w:rFonts w:hint="eastAsia"/>
        </w:rPr>
        <w:t>8</w:t>
      </w:r>
      <w:r>
        <w:rPr>
          <w:rFonts w:hint="eastAsia"/>
        </w:rPr>
        <w:t>時間をもって</w:t>
      </w:r>
      <w:r>
        <w:rPr>
          <w:rFonts w:hint="eastAsia"/>
        </w:rPr>
        <w:t>1</w:t>
      </w:r>
      <w:r>
        <w:rPr>
          <w:rFonts w:hint="eastAsia"/>
        </w:rPr>
        <w:t>日とする。</w:t>
      </w:r>
    </w:p>
    <w:p w:rsidR="002B36A6" w:rsidRDefault="000B27AA" w:rsidP="00A224DA">
      <w:pPr>
        <w:ind w:left="224" w:hangingChars="100" w:hanging="224"/>
      </w:pPr>
      <w:r>
        <w:rPr>
          <w:rFonts w:hint="eastAsia"/>
        </w:rPr>
        <w:t>４　条例第</w:t>
      </w:r>
      <w:r>
        <w:rPr>
          <w:rFonts w:hint="eastAsia"/>
        </w:rPr>
        <w:t>12</w:t>
      </w:r>
      <w:r>
        <w:rPr>
          <w:rFonts w:hint="eastAsia"/>
        </w:rPr>
        <w:t>条第</w:t>
      </w:r>
      <w:r>
        <w:rPr>
          <w:rFonts w:hint="eastAsia"/>
        </w:rPr>
        <w:t>1</w:t>
      </w:r>
      <w:r>
        <w:rPr>
          <w:rFonts w:hint="eastAsia"/>
        </w:rPr>
        <w:t>項第</w:t>
      </w:r>
      <w:r>
        <w:rPr>
          <w:rFonts w:hint="eastAsia"/>
        </w:rPr>
        <w:t>3</w:t>
      </w:r>
      <w:r>
        <w:rPr>
          <w:rFonts w:hint="eastAsia"/>
        </w:rPr>
        <w:t>号で定める日数は、</w:t>
      </w:r>
      <w:r>
        <w:rPr>
          <w:rFonts w:hint="eastAsia"/>
        </w:rPr>
        <w:t>20</w:t>
      </w:r>
      <w:r>
        <w:rPr>
          <w:rFonts w:hint="eastAsia"/>
        </w:rPr>
        <w:t>日に当該年の前年における年次有給休暇に相当する</w:t>
      </w:r>
      <w:r w:rsidR="00A224DA">
        <w:rPr>
          <w:rFonts w:hint="eastAsia"/>
        </w:rPr>
        <w:t>休暇又は年次有給休暇の残日数（当該日数が</w:t>
      </w:r>
      <w:r w:rsidR="00A224DA">
        <w:rPr>
          <w:rFonts w:hint="eastAsia"/>
        </w:rPr>
        <w:t>20</w:t>
      </w:r>
      <w:r w:rsidR="00A224DA">
        <w:rPr>
          <w:rFonts w:hint="eastAsia"/>
        </w:rPr>
        <w:t>日を超える場合にあっては、</w:t>
      </w:r>
      <w:r w:rsidR="00A224DA">
        <w:rPr>
          <w:rFonts w:hint="eastAsia"/>
        </w:rPr>
        <w:t>20</w:t>
      </w:r>
      <w:r w:rsidR="00A224DA">
        <w:rPr>
          <w:rFonts w:hint="eastAsia"/>
        </w:rPr>
        <w:t>日）を加えて得た日数から、職員となった日の前日までの間に使用した年次有給休暇に相当する休暇又は年次有給休暇の日数を減じて得た日数（当該日数が基本日数に満たない場合にあっては、基本日数）とする。</w:t>
      </w:r>
    </w:p>
    <w:p w:rsidR="002B36A6" w:rsidRDefault="00A224DA" w:rsidP="00D31A39">
      <w:pPr>
        <w:ind w:left="224" w:hangingChars="100" w:hanging="224"/>
      </w:pPr>
      <w:r>
        <w:rPr>
          <w:rFonts w:hint="eastAsia"/>
        </w:rPr>
        <w:t>５　年次</w:t>
      </w:r>
      <w:r w:rsidR="00D31A39">
        <w:rPr>
          <w:rFonts w:hint="eastAsia"/>
        </w:rPr>
        <w:t>有給休暇は職員の請求する時季にこれを与えなければならない。ただし、業務の運営に支障あるときは、任命権者は他の時季にこれを与えることができる。</w:t>
      </w:r>
    </w:p>
    <w:p w:rsidR="002B36A6" w:rsidRDefault="00D31A39" w:rsidP="00567C39">
      <w:r>
        <w:rPr>
          <w:rFonts w:hint="eastAsia"/>
        </w:rPr>
        <w:t xml:space="preserve">　（年次有給休暇の繰越し）</w:t>
      </w:r>
    </w:p>
    <w:p w:rsidR="002B36A6" w:rsidRDefault="00D31A39" w:rsidP="00D31A39">
      <w:pPr>
        <w:ind w:left="224" w:hangingChars="100" w:hanging="224"/>
      </w:pPr>
      <w:r w:rsidRPr="0032333B">
        <w:rPr>
          <w:rFonts w:ascii="HGSｺﾞｼｯｸE" w:eastAsia="HGSｺﾞｼｯｸE" w:hAnsi="HGSｺﾞｼｯｸE" w:hint="eastAsia"/>
        </w:rPr>
        <w:t>第８条</w:t>
      </w:r>
      <w:r>
        <w:rPr>
          <w:rFonts w:hint="eastAsia"/>
        </w:rPr>
        <w:t xml:space="preserve">　条例第</w:t>
      </w:r>
      <w:r>
        <w:rPr>
          <w:rFonts w:hint="eastAsia"/>
        </w:rPr>
        <w:t>12</w:t>
      </w:r>
      <w:r>
        <w:rPr>
          <w:rFonts w:hint="eastAsia"/>
        </w:rPr>
        <w:t>条第</w:t>
      </w:r>
      <w:r>
        <w:rPr>
          <w:rFonts w:hint="eastAsia"/>
        </w:rPr>
        <w:t>2</w:t>
      </w:r>
      <w:r>
        <w:rPr>
          <w:rFonts w:hint="eastAsia"/>
        </w:rPr>
        <w:t>項で定める日数は、</w:t>
      </w:r>
      <w:r>
        <w:rPr>
          <w:rFonts w:hint="eastAsia"/>
        </w:rPr>
        <w:t>1</w:t>
      </w:r>
      <w:r>
        <w:rPr>
          <w:rFonts w:hint="eastAsia"/>
        </w:rPr>
        <w:t>の年における年次有給休暇の</w:t>
      </w:r>
      <w:r>
        <w:rPr>
          <w:rFonts w:hint="eastAsia"/>
        </w:rPr>
        <w:t>20</w:t>
      </w:r>
      <w:r>
        <w:rPr>
          <w:rFonts w:hint="eastAsia"/>
        </w:rPr>
        <w:t>日を超えない範囲内の残日数（</w:t>
      </w:r>
      <w:r>
        <w:rPr>
          <w:rFonts w:hint="eastAsia"/>
        </w:rPr>
        <w:t>1</w:t>
      </w:r>
      <w:r>
        <w:rPr>
          <w:rFonts w:hint="eastAsia"/>
        </w:rPr>
        <w:t>日未満の端数があるときはこれを切り捨てた日数）とする。</w:t>
      </w:r>
    </w:p>
    <w:p w:rsidR="00C121B2" w:rsidRDefault="00C121B2" w:rsidP="00D31A39">
      <w:pPr>
        <w:ind w:left="224" w:hangingChars="100" w:hanging="224"/>
      </w:pPr>
      <w:r>
        <w:rPr>
          <w:rFonts w:hint="eastAsia"/>
        </w:rPr>
        <w:t xml:space="preserve">　（病気休暇）</w:t>
      </w:r>
    </w:p>
    <w:p w:rsidR="002B36A6" w:rsidRDefault="00D31A39" w:rsidP="00567C39">
      <w:r w:rsidRPr="0032333B">
        <w:rPr>
          <w:rFonts w:ascii="HGSｺﾞｼｯｸE" w:eastAsia="HGSｺﾞｼｯｸE" w:hAnsi="HGSｺﾞｼｯｸE" w:hint="eastAsia"/>
        </w:rPr>
        <w:t>第９条</w:t>
      </w:r>
      <w:r>
        <w:rPr>
          <w:rFonts w:hint="eastAsia"/>
        </w:rPr>
        <w:t xml:space="preserve">　職員の病気休暇の期間は、次の表に定める基準によるものとする。</w:t>
      </w:r>
    </w:p>
    <w:p w:rsidR="00D31A39" w:rsidRDefault="00D31A39" w:rsidP="00D31A39">
      <w:r>
        <w:rPr>
          <w:rFonts w:hint="eastAsia"/>
        </w:rPr>
        <w:lastRenderedPageBreak/>
        <w:t>第４章　人事（南空知公衆衛生組合職員の勤務時間及び休暇等に関する条例</w:t>
      </w:r>
    </w:p>
    <w:p w:rsidR="00D31A39" w:rsidRDefault="00C121B2" w:rsidP="00D31A39">
      <w:r>
        <w:rPr>
          <w:rFonts w:hint="eastAsia"/>
        </w:rPr>
        <w:t xml:space="preserve">　　　　　</w:t>
      </w:r>
      <w:r w:rsidR="007B21C0">
        <w:rPr>
          <w:rFonts w:hint="eastAsia"/>
        </w:rPr>
        <w:t xml:space="preserve">　</w:t>
      </w:r>
      <w:r w:rsidR="007B21C0">
        <w:rPr>
          <w:rFonts w:hint="eastAsia"/>
          <w:sz w:val="16"/>
          <w:szCs w:val="16"/>
        </w:rPr>
        <w:t xml:space="preserve">  </w:t>
      </w:r>
      <w:r w:rsidR="00D31A39">
        <w:rPr>
          <w:rFonts w:hint="eastAsia"/>
        </w:rPr>
        <w:t>施行規則）</w:t>
      </w:r>
    </w:p>
    <w:p w:rsidR="00D31A39" w:rsidRPr="00567ED6" w:rsidRDefault="00D31A39" w:rsidP="00D31A39">
      <w:pPr>
        <w:rPr>
          <w:u w:val="single"/>
        </w:rPr>
      </w:pPr>
      <w:r>
        <w:rPr>
          <w:rFonts w:hint="eastAsia"/>
          <w:u w:val="single"/>
        </w:rPr>
        <w:t xml:space="preserve">　　　　　　　　　　　　　　　　　　　　　　　　　　　　　　　　　　　　　　</w:t>
      </w:r>
    </w:p>
    <w:tbl>
      <w:tblPr>
        <w:tblStyle w:val="ab"/>
        <w:tblW w:w="8281" w:type="dxa"/>
        <w:tblInd w:w="332" w:type="dxa"/>
        <w:tblLook w:val="04A0" w:firstRow="1" w:lastRow="0" w:firstColumn="1" w:lastColumn="0" w:noHBand="0" w:noVBand="1"/>
      </w:tblPr>
      <w:tblGrid>
        <w:gridCol w:w="3320"/>
        <w:gridCol w:w="4961"/>
      </w:tblGrid>
      <w:tr w:rsidR="00D31A39" w:rsidTr="00AB303E">
        <w:tc>
          <w:tcPr>
            <w:tcW w:w="3320" w:type="dxa"/>
          </w:tcPr>
          <w:p w:rsidR="00D31A39" w:rsidRDefault="00D31A39" w:rsidP="00CD4C0D">
            <w:pPr>
              <w:jc w:val="center"/>
            </w:pPr>
            <w:r>
              <w:rPr>
                <w:rFonts w:hint="eastAsia"/>
              </w:rPr>
              <w:t>原</w:t>
            </w:r>
            <w:r w:rsidR="00CD4C0D">
              <w:rPr>
                <w:rFonts w:hint="eastAsia"/>
              </w:rPr>
              <w:t xml:space="preserve">　　　　　　　　　　</w:t>
            </w:r>
            <w:r>
              <w:rPr>
                <w:rFonts w:hint="eastAsia"/>
              </w:rPr>
              <w:t>因</w:t>
            </w:r>
          </w:p>
        </w:tc>
        <w:tc>
          <w:tcPr>
            <w:tcW w:w="4961" w:type="dxa"/>
          </w:tcPr>
          <w:p w:rsidR="00D31A39" w:rsidRDefault="00D31A39" w:rsidP="00CD4C0D">
            <w:pPr>
              <w:jc w:val="center"/>
            </w:pPr>
            <w:r>
              <w:rPr>
                <w:rFonts w:hint="eastAsia"/>
              </w:rPr>
              <w:t>期</w:t>
            </w:r>
            <w:r w:rsidR="00CD4C0D">
              <w:rPr>
                <w:rFonts w:hint="eastAsia"/>
              </w:rPr>
              <w:t xml:space="preserve">　　　　　　　　　　　　　　　</w:t>
            </w:r>
            <w:r>
              <w:rPr>
                <w:rFonts w:hint="eastAsia"/>
              </w:rPr>
              <w:t>間</w:t>
            </w:r>
          </w:p>
        </w:tc>
      </w:tr>
      <w:tr w:rsidR="00D31A39" w:rsidTr="00AB303E">
        <w:tc>
          <w:tcPr>
            <w:tcW w:w="3320" w:type="dxa"/>
          </w:tcPr>
          <w:p w:rsidR="00D31A39" w:rsidRDefault="00D31A39" w:rsidP="00567C39">
            <w:r>
              <w:rPr>
                <w:rFonts w:hint="eastAsia"/>
              </w:rPr>
              <w:t>１　公務上の負傷又は疾病</w:t>
            </w:r>
          </w:p>
        </w:tc>
        <w:tc>
          <w:tcPr>
            <w:tcW w:w="4961" w:type="dxa"/>
          </w:tcPr>
          <w:p w:rsidR="00D31A39" w:rsidRDefault="00D31A39" w:rsidP="00AB303E">
            <w:pPr>
              <w:ind w:firstLineChars="100" w:firstLine="224"/>
            </w:pPr>
            <w:r>
              <w:rPr>
                <w:rFonts w:hint="eastAsia"/>
              </w:rPr>
              <w:t>その療養に必要と認める期間</w:t>
            </w:r>
          </w:p>
        </w:tc>
      </w:tr>
      <w:tr w:rsidR="00D31A39" w:rsidTr="00AB303E">
        <w:tc>
          <w:tcPr>
            <w:tcW w:w="3320" w:type="dxa"/>
          </w:tcPr>
          <w:p w:rsidR="00D31A39" w:rsidRDefault="00D31A39" w:rsidP="00D31A39">
            <w:pPr>
              <w:ind w:left="224" w:hangingChars="100" w:hanging="224"/>
            </w:pPr>
            <w:r>
              <w:rPr>
                <w:rFonts w:hint="eastAsia"/>
              </w:rPr>
              <w:t>２　結核性疾患、高血圧症、動脈硬化性心臓疾患、慢性の肝臓疾患、慢性の腎臓疾患、糖尿病及び悪性新生物による疾病</w:t>
            </w:r>
          </w:p>
        </w:tc>
        <w:tc>
          <w:tcPr>
            <w:tcW w:w="4961" w:type="dxa"/>
          </w:tcPr>
          <w:p w:rsidR="00D31A39" w:rsidRDefault="00D31A39" w:rsidP="00567C39"/>
          <w:p w:rsidR="00D31A39" w:rsidRDefault="00D31A39" w:rsidP="00AB303E">
            <w:pPr>
              <w:ind w:firstLineChars="100" w:firstLine="224"/>
            </w:pPr>
            <w:r>
              <w:rPr>
                <w:rFonts w:hint="eastAsia"/>
              </w:rPr>
              <w:t>1</w:t>
            </w:r>
            <w:r>
              <w:rPr>
                <w:rFonts w:hint="eastAsia"/>
              </w:rPr>
              <w:t>年をこえない範囲内でその療養に必要な期間</w:t>
            </w:r>
          </w:p>
        </w:tc>
      </w:tr>
      <w:tr w:rsidR="00D31A39" w:rsidTr="00AB303E">
        <w:tc>
          <w:tcPr>
            <w:tcW w:w="3320" w:type="dxa"/>
          </w:tcPr>
          <w:p w:rsidR="00D31A39" w:rsidRDefault="00D31A39" w:rsidP="00567C39">
            <w:r>
              <w:rPr>
                <w:rFonts w:hint="eastAsia"/>
              </w:rPr>
              <w:t>３　前</w:t>
            </w:r>
            <w:r>
              <w:rPr>
                <w:rFonts w:hint="eastAsia"/>
              </w:rPr>
              <w:t>2</w:t>
            </w:r>
            <w:r>
              <w:rPr>
                <w:rFonts w:hint="eastAsia"/>
              </w:rPr>
              <w:t>号</w:t>
            </w:r>
            <w:r w:rsidR="00CD4C0D">
              <w:rPr>
                <w:rFonts w:hint="eastAsia"/>
              </w:rPr>
              <w:t>以外の負傷又は疾病</w:t>
            </w:r>
          </w:p>
        </w:tc>
        <w:tc>
          <w:tcPr>
            <w:tcW w:w="4961" w:type="dxa"/>
          </w:tcPr>
          <w:p w:rsidR="00D31A39" w:rsidRPr="00CD4C0D" w:rsidRDefault="00CD4C0D" w:rsidP="00AB303E">
            <w:pPr>
              <w:ind w:firstLineChars="100" w:firstLine="224"/>
            </w:pPr>
            <w:r>
              <w:rPr>
                <w:rFonts w:hint="eastAsia"/>
              </w:rPr>
              <w:t>3</w:t>
            </w:r>
            <w:r>
              <w:rPr>
                <w:rFonts w:hint="eastAsia"/>
              </w:rPr>
              <w:t>月をこえない範囲内でその療養に必要な期間</w:t>
            </w:r>
          </w:p>
        </w:tc>
      </w:tr>
    </w:tbl>
    <w:p w:rsidR="00872032" w:rsidRDefault="00CD4C0D" w:rsidP="00567C39">
      <w:r>
        <w:rPr>
          <w:rFonts w:hint="eastAsia"/>
        </w:rPr>
        <w:t xml:space="preserve">　（特別休暇）</w:t>
      </w:r>
    </w:p>
    <w:p w:rsidR="00872032" w:rsidRDefault="00CD4C0D" w:rsidP="00567C39">
      <w:r w:rsidRPr="0032333B">
        <w:rPr>
          <w:rFonts w:ascii="HGSｺﾞｼｯｸE" w:eastAsia="HGSｺﾞｼｯｸE" w:hAnsi="HGSｺﾞｼｯｸE" w:hint="eastAsia"/>
        </w:rPr>
        <w:t>第１０条</w:t>
      </w:r>
      <w:r>
        <w:rPr>
          <w:rFonts w:hint="eastAsia"/>
        </w:rPr>
        <w:t xml:space="preserve">　職員の特別休暇の期間は、次の表に定める基準によるものとする。</w:t>
      </w:r>
    </w:p>
    <w:tbl>
      <w:tblPr>
        <w:tblStyle w:val="ab"/>
        <w:tblW w:w="8288" w:type="dxa"/>
        <w:tblInd w:w="332" w:type="dxa"/>
        <w:tblLook w:val="04A0" w:firstRow="1" w:lastRow="0" w:firstColumn="1" w:lastColumn="0" w:noHBand="0" w:noVBand="1"/>
      </w:tblPr>
      <w:tblGrid>
        <w:gridCol w:w="5039"/>
        <w:gridCol w:w="3249"/>
      </w:tblGrid>
      <w:tr w:rsidR="00C20C12" w:rsidTr="00C20C12">
        <w:tc>
          <w:tcPr>
            <w:tcW w:w="5039" w:type="dxa"/>
          </w:tcPr>
          <w:p w:rsidR="00C20C12" w:rsidRDefault="00C20C12" w:rsidP="00C20C12">
            <w:pPr>
              <w:jc w:val="center"/>
            </w:pPr>
            <w:r>
              <w:rPr>
                <w:rFonts w:hint="eastAsia"/>
              </w:rPr>
              <w:t>原　　　　　　　　　　　　　　　因</w:t>
            </w:r>
          </w:p>
        </w:tc>
        <w:tc>
          <w:tcPr>
            <w:tcW w:w="3249" w:type="dxa"/>
          </w:tcPr>
          <w:p w:rsidR="00C20C12" w:rsidRDefault="00C20C12" w:rsidP="00C20C12">
            <w:pPr>
              <w:jc w:val="center"/>
            </w:pPr>
            <w:r>
              <w:rPr>
                <w:rFonts w:hint="eastAsia"/>
              </w:rPr>
              <w:t>期　　　　　　　間</w:t>
            </w:r>
          </w:p>
        </w:tc>
      </w:tr>
      <w:tr w:rsidR="00C20C12" w:rsidTr="00C20C12">
        <w:tc>
          <w:tcPr>
            <w:tcW w:w="5039" w:type="dxa"/>
          </w:tcPr>
          <w:p w:rsidR="00C20C12" w:rsidRDefault="00C20C12" w:rsidP="00C20C12">
            <w:pPr>
              <w:ind w:left="224" w:hangingChars="100" w:hanging="224"/>
            </w:pPr>
            <w:r>
              <w:rPr>
                <w:rFonts w:hint="eastAsia"/>
              </w:rPr>
              <w:t>１　地震、水害、火災その他の災害時において、職員が退勤途上における身体の危険を回避する場合</w:t>
            </w:r>
          </w:p>
        </w:tc>
        <w:tc>
          <w:tcPr>
            <w:tcW w:w="3249" w:type="dxa"/>
          </w:tcPr>
          <w:p w:rsidR="00C20C12" w:rsidRDefault="00C20C12" w:rsidP="00567C39">
            <w:r>
              <w:rPr>
                <w:rFonts w:hint="eastAsia"/>
              </w:rPr>
              <w:t xml:space="preserve">　その都度必要と認める期間</w:t>
            </w:r>
          </w:p>
        </w:tc>
      </w:tr>
      <w:tr w:rsidR="00C20C12" w:rsidTr="00C20C12">
        <w:tc>
          <w:tcPr>
            <w:tcW w:w="5039" w:type="dxa"/>
          </w:tcPr>
          <w:p w:rsidR="00C20C12" w:rsidRDefault="00C20C12" w:rsidP="00C20C12">
            <w:pPr>
              <w:ind w:left="224" w:hangingChars="100" w:hanging="224"/>
            </w:pPr>
            <w:r>
              <w:rPr>
                <w:rFonts w:hint="eastAsia"/>
              </w:rPr>
              <w:t>２　地震、水害、火災その他の災害又は交通機関の事故等による出勤困難</w:t>
            </w:r>
          </w:p>
        </w:tc>
        <w:tc>
          <w:tcPr>
            <w:tcW w:w="3249" w:type="dxa"/>
          </w:tcPr>
          <w:p w:rsidR="00C20C12" w:rsidRDefault="00024D58" w:rsidP="00567C39">
            <w:r>
              <w:rPr>
                <w:rFonts w:hint="eastAsia"/>
              </w:rPr>
              <w:t xml:space="preserve">　その都度必要と認める期間</w:t>
            </w:r>
          </w:p>
        </w:tc>
      </w:tr>
      <w:tr w:rsidR="00C20C12" w:rsidTr="00C20C12">
        <w:tc>
          <w:tcPr>
            <w:tcW w:w="5039" w:type="dxa"/>
          </w:tcPr>
          <w:p w:rsidR="00C20C12" w:rsidRDefault="00C20C12" w:rsidP="00C20C12">
            <w:pPr>
              <w:ind w:left="224" w:hangingChars="100" w:hanging="224"/>
            </w:pPr>
            <w:r>
              <w:rPr>
                <w:rFonts w:hint="eastAsia"/>
              </w:rPr>
              <w:t>３　地震、水害、火災その他の災害による職員の現住居の滅失又は破壊</w:t>
            </w:r>
          </w:p>
        </w:tc>
        <w:tc>
          <w:tcPr>
            <w:tcW w:w="3249" w:type="dxa"/>
          </w:tcPr>
          <w:p w:rsidR="00C20C12" w:rsidRDefault="00024D58" w:rsidP="00567C39">
            <w:r>
              <w:rPr>
                <w:rFonts w:hint="eastAsia"/>
              </w:rPr>
              <w:t xml:space="preserve">　</w:t>
            </w:r>
            <w:r>
              <w:rPr>
                <w:rFonts w:hint="eastAsia"/>
              </w:rPr>
              <w:t>1</w:t>
            </w:r>
            <w:r>
              <w:rPr>
                <w:rFonts w:hint="eastAsia"/>
              </w:rPr>
              <w:t>週間をこえない範囲内でその都度必要と認める期間</w:t>
            </w:r>
          </w:p>
        </w:tc>
      </w:tr>
      <w:tr w:rsidR="00C20C12" w:rsidTr="00C20C12">
        <w:tc>
          <w:tcPr>
            <w:tcW w:w="5039" w:type="dxa"/>
          </w:tcPr>
          <w:p w:rsidR="00C20C12" w:rsidRDefault="00C20C12" w:rsidP="00C20C12">
            <w:pPr>
              <w:ind w:left="224" w:hangingChars="100" w:hanging="224"/>
            </w:pPr>
            <w:r>
              <w:rPr>
                <w:rFonts w:hint="eastAsia"/>
              </w:rPr>
              <w:t>４　裁判員、証人、鑑定人、参考人等として国会、裁判所、地方公共団体の議会その他官公署への出頭</w:t>
            </w:r>
          </w:p>
        </w:tc>
        <w:tc>
          <w:tcPr>
            <w:tcW w:w="3249" w:type="dxa"/>
          </w:tcPr>
          <w:p w:rsidR="00C20C12" w:rsidRDefault="00024D58" w:rsidP="00567C39">
            <w:r>
              <w:rPr>
                <w:rFonts w:hint="eastAsia"/>
              </w:rPr>
              <w:t xml:space="preserve">　その都度必要と認める期間</w:t>
            </w:r>
          </w:p>
        </w:tc>
      </w:tr>
      <w:tr w:rsidR="00C20C12" w:rsidTr="00C20C12">
        <w:tc>
          <w:tcPr>
            <w:tcW w:w="5039" w:type="dxa"/>
          </w:tcPr>
          <w:p w:rsidR="00C20C12" w:rsidRDefault="00C20C12" w:rsidP="00567C39">
            <w:r>
              <w:rPr>
                <w:rFonts w:hint="eastAsia"/>
              </w:rPr>
              <w:t>５　選挙権その他公民としての権利の行使</w:t>
            </w:r>
          </w:p>
        </w:tc>
        <w:tc>
          <w:tcPr>
            <w:tcW w:w="3249" w:type="dxa"/>
          </w:tcPr>
          <w:p w:rsidR="00C20C12" w:rsidRDefault="00024D58" w:rsidP="00C121B2">
            <w:pPr>
              <w:ind w:firstLineChars="100" w:firstLine="224"/>
            </w:pPr>
            <w:r>
              <w:rPr>
                <w:rFonts w:hint="eastAsia"/>
              </w:rPr>
              <w:t>その都度必要と認める期間</w:t>
            </w:r>
          </w:p>
        </w:tc>
      </w:tr>
      <w:tr w:rsidR="00C20C12" w:rsidTr="00C20C12">
        <w:tc>
          <w:tcPr>
            <w:tcW w:w="5039" w:type="dxa"/>
          </w:tcPr>
          <w:p w:rsidR="00C20C12" w:rsidRDefault="00C20C12" w:rsidP="00C20C12">
            <w:pPr>
              <w:ind w:left="224" w:hangingChars="100" w:hanging="224"/>
            </w:pPr>
            <w:r>
              <w:rPr>
                <w:rFonts w:hint="eastAsia"/>
              </w:rPr>
              <w:t xml:space="preserve">６　</w:t>
            </w:r>
            <w:r>
              <w:rPr>
                <w:rFonts w:hint="eastAsia"/>
              </w:rPr>
              <w:t>6</w:t>
            </w:r>
            <w:r>
              <w:rPr>
                <w:rFonts w:hint="eastAsia"/>
              </w:rPr>
              <w:t>週間（多胎妊娠の場合にあっては、</w:t>
            </w:r>
            <w:r>
              <w:rPr>
                <w:rFonts w:hint="eastAsia"/>
              </w:rPr>
              <w:t>14</w:t>
            </w:r>
            <w:r>
              <w:rPr>
                <w:rFonts w:hint="eastAsia"/>
              </w:rPr>
              <w:t>週間）以内に出産する予定である女子職員が申し出た場合（産前休暇）</w:t>
            </w:r>
          </w:p>
        </w:tc>
        <w:tc>
          <w:tcPr>
            <w:tcW w:w="3249" w:type="dxa"/>
          </w:tcPr>
          <w:p w:rsidR="00C20C12" w:rsidRDefault="00024D58" w:rsidP="00567C39">
            <w:r>
              <w:rPr>
                <w:rFonts w:hint="eastAsia"/>
              </w:rPr>
              <w:t xml:space="preserve">　出産の日までの申し出た期間</w:t>
            </w:r>
          </w:p>
        </w:tc>
      </w:tr>
      <w:tr w:rsidR="00C20C12" w:rsidTr="009B10FA">
        <w:tc>
          <w:tcPr>
            <w:tcW w:w="5039" w:type="dxa"/>
            <w:tcBorders>
              <w:bottom w:val="nil"/>
            </w:tcBorders>
          </w:tcPr>
          <w:p w:rsidR="00C20C12" w:rsidRDefault="00C20C12" w:rsidP="00567C39">
            <w:r>
              <w:rPr>
                <w:rFonts w:hint="eastAsia"/>
              </w:rPr>
              <w:t>７　女子職員が出産した場合</w:t>
            </w:r>
            <w:r w:rsidR="00C121B2">
              <w:rPr>
                <w:rFonts w:hint="eastAsia"/>
              </w:rPr>
              <w:t>（産後休暇）</w:t>
            </w:r>
          </w:p>
        </w:tc>
        <w:tc>
          <w:tcPr>
            <w:tcW w:w="3249" w:type="dxa"/>
            <w:tcBorders>
              <w:bottom w:val="nil"/>
            </w:tcBorders>
          </w:tcPr>
          <w:p w:rsidR="00C20C12" w:rsidRDefault="009B10FA" w:rsidP="00567C39">
            <w:r>
              <w:rPr>
                <w:rFonts w:hint="eastAsia"/>
              </w:rPr>
              <w:t xml:space="preserve">　出産の日の翌日から</w:t>
            </w:r>
            <w:r>
              <w:rPr>
                <w:rFonts w:hint="eastAsia"/>
              </w:rPr>
              <w:t>8</w:t>
            </w:r>
            <w:r>
              <w:rPr>
                <w:rFonts w:hint="eastAsia"/>
              </w:rPr>
              <w:t>週間を経過する日までの期間（産後</w:t>
            </w:r>
            <w:r>
              <w:rPr>
                <w:rFonts w:hint="eastAsia"/>
              </w:rPr>
              <w:t>6</w:t>
            </w:r>
            <w:r>
              <w:rPr>
                <w:rFonts w:hint="eastAsia"/>
              </w:rPr>
              <w:t>週間を経過し</w:t>
            </w:r>
            <w:r w:rsidR="00AB303E">
              <w:rPr>
                <w:rFonts w:hint="eastAsia"/>
              </w:rPr>
              <w:t>た女子職員が就業を申し出た場合において</w:t>
            </w:r>
            <w:r w:rsidR="00AB303E" w:rsidRPr="00FB588A">
              <w:rPr>
                <w:rFonts w:hint="eastAsia"/>
                <w:spacing w:val="15"/>
                <w:kern w:val="0"/>
                <w:fitText w:val="2979" w:id="747330307"/>
              </w:rPr>
              <w:t>医師が支障がないと認めた</w:t>
            </w:r>
            <w:r w:rsidR="00AB303E" w:rsidRPr="00FB588A">
              <w:rPr>
                <w:rFonts w:hint="eastAsia"/>
                <w:spacing w:val="-60"/>
                <w:kern w:val="0"/>
                <w:fitText w:val="2979" w:id="747330307"/>
              </w:rPr>
              <w:t>業</w:t>
            </w:r>
          </w:p>
        </w:tc>
      </w:tr>
    </w:tbl>
    <w:p w:rsidR="0005393C" w:rsidRDefault="001363CF" w:rsidP="0005393C">
      <w:pPr>
        <w:ind w:left="224" w:hangingChars="100" w:hanging="224"/>
        <w:jc w:val="right"/>
      </w:pPr>
      <w:r>
        <w:rPr>
          <w:rFonts w:hint="eastAsia"/>
        </w:rPr>
        <w:lastRenderedPageBreak/>
        <w:t>第４章　人事（南空知公衆衛生組合職員の勤務時間及び休暇等に関する条例</w:t>
      </w:r>
    </w:p>
    <w:p w:rsidR="001363CF" w:rsidRDefault="0005393C" w:rsidP="007B21C0">
      <w:pPr>
        <w:ind w:right="896" w:firstLineChars="1100" w:firstLine="2462"/>
      </w:pPr>
      <w:r>
        <w:rPr>
          <w:rFonts w:hint="eastAsia"/>
        </w:rPr>
        <w:t>施行規則</w:t>
      </w:r>
      <w:r w:rsidR="001363CF">
        <w:rPr>
          <w:rFonts w:hint="eastAsia"/>
        </w:rPr>
        <w:t>）</w:t>
      </w:r>
    </w:p>
    <w:p w:rsidR="001363CF" w:rsidRPr="00567ED6" w:rsidRDefault="001363CF" w:rsidP="001363CF">
      <w:pPr>
        <w:rPr>
          <w:u w:val="single"/>
        </w:rPr>
      </w:pPr>
      <w:r>
        <w:rPr>
          <w:rFonts w:hint="eastAsia"/>
          <w:u w:val="single"/>
        </w:rPr>
        <w:t xml:space="preserve">　　　　　　　　　　　　　　　　　　　　　　　　　　　　　　　　　　　　　　</w:t>
      </w:r>
    </w:p>
    <w:tbl>
      <w:tblPr>
        <w:tblStyle w:val="ab"/>
        <w:tblW w:w="0" w:type="auto"/>
        <w:tblInd w:w="332" w:type="dxa"/>
        <w:tblLook w:val="04A0" w:firstRow="1" w:lastRow="0" w:firstColumn="1" w:lastColumn="0" w:noHBand="0" w:noVBand="1"/>
      </w:tblPr>
      <w:tblGrid>
        <w:gridCol w:w="5040"/>
        <w:gridCol w:w="3248"/>
      </w:tblGrid>
      <w:tr w:rsidR="001363CF" w:rsidTr="001363CF">
        <w:tc>
          <w:tcPr>
            <w:tcW w:w="5040" w:type="dxa"/>
            <w:tcBorders>
              <w:top w:val="nil"/>
            </w:tcBorders>
          </w:tcPr>
          <w:p w:rsidR="001363CF" w:rsidRDefault="001363CF" w:rsidP="0056277B">
            <w:pPr>
              <w:ind w:left="224" w:hangingChars="100" w:hanging="224"/>
            </w:pPr>
          </w:p>
        </w:tc>
        <w:tc>
          <w:tcPr>
            <w:tcW w:w="3248" w:type="dxa"/>
            <w:tcBorders>
              <w:top w:val="nil"/>
            </w:tcBorders>
          </w:tcPr>
          <w:p w:rsidR="001363CF" w:rsidRDefault="00AB303E" w:rsidP="00AB303E">
            <w:r>
              <w:rPr>
                <w:rFonts w:hint="eastAsia"/>
              </w:rPr>
              <w:t>務に就く期間を除く。）</w:t>
            </w:r>
          </w:p>
        </w:tc>
      </w:tr>
      <w:tr w:rsidR="00AB303E" w:rsidTr="001363CF">
        <w:tc>
          <w:tcPr>
            <w:tcW w:w="5040" w:type="dxa"/>
            <w:tcBorders>
              <w:top w:val="nil"/>
            </w:tcBorders>
          </w:tcPr>
          <w:p w:rsidR="00AB303E" w:rsidRDefault="00AB303E" w:rsidP="0056277B">
            <w:pPr>
              <w:ind w:left="224" w:hangingChars="100" w:hanging="224"/>
            </w:pPr>
            <w:r>
              <w:rPr>
                <w:rFonts w:hint="eastAsia"/>
              </w:rPr>
              <w:t>８　生後</w:t>
            </w:r>
            <w:r>
              <w:rPr>
                <w:rFonts w:hint="eastAsia"/>
              </w:rPr>
              <w:t>1</w:t>
            </w:r>
            <w:r>
              <w:rPr>
                <w:rFonts w:hint="eastAsia"/>
              </w:rPr>
              <w:t>年に達しない生児を育てる職員が、その生児の保育のために必要と認められる授乳等を行う場合</w:t>
            </w:r>
          </w:p>
        </w:tc>
        <w:tc>
          <w:tcPr>
            <w:tcW w:w="3248" w:type="dxa"/>
            <w:tcBorders>
              <w:top w:val="nil"/>
            </w:tcBorders>
          </w:tcPr>
          <w:p w:rsidR="00AB303E" w:rsidRDefault="00AB303E" w:rsidP="00567C39">
            <w:r>
              <w:rPr>
                <w:rFonts w:hint="eastAsia"/>
              </w:rPr>
              <w:t xml:space="preserve">　</w:t>
            </w:r>
            <w:r>
              <w:rPr>
                <w:rFonts w:hint="eastAsia"/>
              </w:rPr>
              <w:t>1</w:t>
            </w:r>
            <w:r>
              <w:rPr>
                <w:rFonts w:hint="eastAsia"/>
              </w:rPr>
              <w:t>日</w:t>
            </w:r>
            <w:r>
              <w:rPr>
                <w:rFonts w:hint="eastAsia"/>
              </w:rPr>
              <w:t>2</w:t>
            </w:r>
            <w:r>
              <w:rPr>
                <w:rFonts w:hint="eastAsia"/>
              </w:rPr>
              <w:t>回それぞれ</w:t>
            </w:r>
            <w:r>
              <w:rPr>
                <w:rFonts w:hint="eastAsia"/>
              </w:rPr>
              <w:t>30</w:t>
            </w:r>
            <w:r>
              <w:rPr>
                <w:rFonts w:hint="eastAsia"/>
              </w:rPr>
              <w:t>分以内</w:t>
            </w:r>
          </w:p>
        </w:tc>
      </w:tr>
      <w:tr w:rsidR="001363CF" w:rsidTr="001363CF">
        <w:tc>
          <w:tcPr>
            <w:tcW w:w="5040" w:type="dxa"/>
          </w:tcPr>
          <w:p w:rsidR="001363CF" w:rsidRDefault="0056277B" w:rsidP="0056277B">
            <w:pPr>
              <w:ind w:left="224" w:hangingChars="100" w:hanging="224"/>
            </w:pPr>
            <w:r>
              <w:rPr>
                <w:rFonts w:hint="eastAsia"/>
              </w:rPr>
              <w:t>９　小学校就学の始期に達するまでの子（配偶者の子を含む。）を養育する職員が、その子の看護（負傷し、又は疾病にかかったその子の世話を行うことをいう。）のため勤務しないことが相当であると認められる場合</w:t>
            </w:r>
          </w:p>
        </w:tc>
        <w:tc>
          <w:tcPr>
            <w:tcW w:w="3248" w:type="dxa"/>
          </w:tcPr>
          <w:p w:rsidR="001363CF" w:rsidRDefault="00024D58" w:rsidP="00567C39">
            <w:r>
              <w:rPr>
                <w:rFonts w:hint="eastAsia"/>
              </w:rPr>
              <w:t xml:space="preserve">　</w:t>
            </w:r>
            <w:r>
              <w:rPr>
                <w:rFonts w:hint="eastAsia"/>
              </w:rPr>
              <w:t>1</w:t>
            </w:r>
            <w:r>
              <w:rPr>
                <w:rFonts w:hint="eastAsia"/>
              </w:rPr>
              <w:t>の年において</w:t>
            </w:r>
            <w:r>
              <w:rPr>
                <w:rFonts w:hint="eastAsia"/>
              </w:rPr>
              <w:t>5</w:t>
            </w:r>
            <w:r>
              <w:rPr>
                <w:rFonts w:hint="eastAsia"/>
              </w:rPr>
              <w:t>日の範囲内の期間</w:t>
            </w:r>
          </w:p>
        </w:tc>
      </w:tr>
      <w:tr w:rsidR="001363CF" w:rsidTr="001363CF">
        <w:tc>
          <w:tcPr>
            <w:tcW w:w="5040" w:type="dxa"/>
          </w:tcPr>
          <w:p w:rsidR="001363CF" w:rsidRDefault="00B16355" w:rsidP="00567C39">
            <w:r>
              <w:rPr>
                <w:rFonts w:hint="eastAsia"/>
              </w:rPr>
              <w:t>10</w:t>
            </w:r>
            <w:r>
              <w:rPr>
                <w:rFonts w:hint="eastAsia"/>
              </w:rPr>
              <w:t xml:space="preserve">　父母、配偶者、子の追悼のための特別な行　　　</w:t>
            </w:r>
            <w:r w:rsidRPr="00B16355">
              <w:rPr>
                <w:rFonts w:hint="eastAsia"/>
                <w:color w:val="FFFFFF" w:themeColor="background1"/>
              </w:rPr>
              <w:t>事</w:t>
            </w:r>
            <w:r>
              <w:rPr>
                <w:rFonts w:hint="eastAsia"/>
              </w:rPr>
              <w:t>事</w:t>
            </w:r>
          </w:p>
        </w:tc>
        <w:tc>
          <w:tcPr>
            <w:tcW w:w="3248" w:type="dxa"/>
          </w:tcPr>
          <w:p w:rsidR="001363CF" w:rsidRDefault="00313F17" w:rsidP="00567C39">
            <w:r>
              <w:rPr>
                <w:rFonts w:hint="eastAsia"/>
              </w:rPr>
              <w:t xml:space="preserve">　</w:t>
            </w:r>
            <w:r>
              <w:rPr>
                <w:rFonts w:hint="eastAsia"/>
              </w:rPr>
              <w:t>1</w:t>
            </w:r>
            <w:r>
              <w:rPr>
                <w:rFonts w:hint="eastAsia"/>
              </w:rPr>
              <w:t>日の範囲内の期間</w:t>
            </w:r>
          </w:p>
        </w:tc>
      </w:tr>
      <w:tr w:rsidR="001363CF" w:rsidTr="001363CF">
        <w:tc>
          <w:tcPr>
            <w:tcW w:w="5040" w:type="dxa"/>
          </w:tcPr>
          <w:p w:rsidR="001363CF" w:rsidRDefault="00B16355" w:rsidP="00567C39">
            <w:r>
              <w:rPr>
                <w:rFonts w:hint="eastAsia"/>
              </w:rPr>
              <w:t>11</w:t>
            </w:r>
            <w:r>
              <w:rPr>
                <w:rFonts w:hint="eastAsia"/>
              </w:rPr>
              <w:t xml:space="preserve">　忌引</w:t>
            </w:r>
          </w:p>
        </w:tc>
        <w:tc>
          <w:tcPr>
            <w:tcW w:w="3248" w:type="dxa"/>
          </w:tcPr>
          <w:p w:rsidR="001363CF" w:rsidRDefault="00313F17" w:rsidP="00567C39">
            <w:r>
              <w:rPr>
                <w:rFonts w:hint="eastAsia"/>
              </w:rPr>
              <w:t xml:space="preserve">　別表に定める期間内において必要と認める期間</w:t>
            </w:r>
          </w:p>
        </w:tc>
      </w:tr>
      <w:tr w:rsidR="001363CF" w:rsidTr="001363CF">
        <w:tc>
          <w:tcPr>
            <w:tcW w:w="5040" w:type="dxa"/>
          </w:tcPr>
          <w:p w:rsidR="001363CF" w:rsidRDefault="00B16355" w:rsidP="00567C39">
            <w:r>
              <w:rPr>
                <w:rFonts w:hint="eastAsia"/>
              </w:rPr>
              <w:t>12</w:t>
            </w:r>
            <w:r>
              <w:rPr>
                <w:rFonts w:hint="eastAsia"/>
              </w:rPr>
              <w:t xml:space="preserve">　結婚</w:t>
            </w:r>
          </w:p>
        </w:tc>
        <w:tc>
          <w:tcPr>
            <w:tcW w:w="3248" w:type="dxa"/>
          </w:tcPr>
          <w:p w:rsidR="001363CF" w:rsidRDefault="00313F17" w:rsidP="00567C39">
            <w:r>
              <w:rPr>
                <w:rFonts w:hint="eastAsia"/>
              </w:rPr>
              <w:t xml:space="preserve">　</w:t>
            </w:r>
            <w:r>
              <w:rPr>
                <w:rFonts w:hint="eastAsia"/>
              </w:rPr>
              <w:t>5</w:t>
            </w:r>
            <w:r>
              <w:rPr>
                <w:rFonts w:hint="eastAsia"/>
              </w:rPr>
              <w:t>日以内</w:t>
            </w:r>
          </w:p>
        </w:tc>
      </w:tr>
      <w:tr w:rsidR="00024D58" w:rsidTr="001363CF">
        <w:tc>
          <w:tcPr>
            <w:tcW w:w="5040" w:type="dxa"/>
          </w:tcPr>
          <w:p w:rsidR="00024D58" w:rsidRDefault="00B16355" w:rsidP="00567C39">
            <w:r>
              <w:rPr>
                <w:rFonts w:hint="eastAsia"/>
              </w:rPr>
              <w:t>13</w:t>
            </w:r>
            <w:r>
              <w:rPr>
                <w:rFonts w:hint="eastAsia"/>
              </w:rPr>
              <w:t xml:space="preserve">　職員の妻が出産する場合</w:t>
            </w:r>
          </w:p>
        </w:tc>
        <w:tc>
          <w:tcPr>
            <w:tcW w:w="3248" w:type="dxa"/>
          </w:tcPr>
          <w:p w:rsidR="00024D58" w:rsidRDefault="00313F17" w:rsidP="00567C39">
            <w:r>
              <w:rPr>
                <w:rFonts w:hint="eastAsia"/>
              </w:rPr>
              <w:t xml:space="preserve">　</w:t>
            </w:r>
            <w:r>
              <w:rPr>
                <w:rFonts w:hint="eastAsia"/>
              </w:rPr>
              <w:t>2</w:t>
            </w:r>
            <w:r>
              <w:rPr>
                <w:rFonts w:hint="eastAsia"/>
              </w:rPr>
              <w:t>日をこえない範囲内で必要とする期間</w:t>
            </w:r>
          </w:p>
        </w:tc>
      </w:tr>
      <w:tr w:rsidR="00024D58" w:rsidTr="001363CF">
        <w:tc>
          <w:tcPr>
            <w:tcW w:w="5040" w:type="dxa"/>
          </w:tcPr>
          <w:p w:rsidR="00B16355" w:rsidRDefault="00B16355" w:rsidP="00B16355">
            <w:pPr>
              <w:ind w:left="224" w:hangingChars="100" w:hanging="224"/>
            </w:pPr>
            <w:r>
              <w:rPr>
                <w:rFonts w:hint="eastAsia"/>
              </w:rPr>
              <w:t>14</w:t>
            </w:r>
            <w:r>
              <w:rPr>
                <w:rFonts w:hint="eastAsia"/>
              </w:rPr>
              <w:t xml:space="preserve">　夏季における盆等の諸行事、心身の健康の保持及び増進又は家庭生活の充実のため勤務しないことが相当であると認められる場合</w:t>
            </w:r>
          </w:p>
        </w:tc>
        <w:tc>
          <w:tcPr>
            <w:tcW w:w="3248" w:type="dxa"/>
          </w:tcPr>
          <w:p w:rsidR="00024D58" w:rsidRDefault="00313F17" w:rsidP="00567C39">
            <w:r>
              <w:rPr>
                <w:rFonts w:hint="eastAsia"/>
              </w:rPr>
              <w:t xml:space="preserve">　</w:t>
            </w:r>
            <w:r>
              <w:rPr>
                <w:rFonts w:hint="eastAsia"/>
              </w:rPr>
              <w:t>1</w:t>
            </w:r>
            <w:r>
              <w:rPr>
                <w:rFonts w:hint="eastAsia"/>
              </w:rPr>
              <w:t>の年の</w:t>
            </w:r>
            <w:r>
              <w:rPr>
                <w:rFonts w:hint="eastAsia"/>
              </w:rPr>
              <w:t>7</w:t>
            </w:r>
            <w:r>
              <w:rPr>
                <w:rFonts w:hint="eastAsia"/>
              </w:rPr>
              <w:t>月から</w:t>
            </w:r>
            <w:r>
              <w:rPr>
                <w:rFonts w:hint="eastAsia"/>
              </w:rPr>
              <w:t>9</w:t>
            </w:r>
            <w:r>
              <w:rPr>
                <w:rFonts w:hint="eastAsia"/>
              </w:rPr>
              <w:t>月の期間内における、勤務を要しない日及び休日を除いて原則として連続する</w:t>
            </w:r>
            <w:r>
              <w:rPr>
                <w:rFonts w:hint="eastAsia"/>
              </w:rPr>
              <w:t>3</w:t>
            </w:r>
            <w:r>
              <w:rPr>
                <w:rFonts w:hint="eastAsia"/>
              </w:rPr>
              <w:t>日の範囲内の期間</w:t>
            </w:r>
          </w:p>
        </w:tc>
      </w:tr>
      <w:tr w:rsidR="00024D58" w:rsidTr="001363CF">
        <w:tc>
          <w:tcPr>
            <w:tcW w:w="5040" w:type="dxa"/>
          </w:tcPr>
          <w:p w:rsidR="00024D58" w:rsidRDefault="00FA218E" w:rsidP="00FA218E">
            <w:pPr>
              <w:ind w:left="224" w:hangingChars="100" w:hanging="224"/>
            </w:pPr>
            <w:r>
              <w:rPr>
                <w:rFonts w:hint="eastAsia"/>
              </w:rPr>
              <w:t>15</w:t>
            </w:r>
            <w:r>
              <w:rPr>
                <w:rFonts w:hint="eastAsia"/>
              </w:rPr>
              <w:t xml:space="preserve">　職員が骨髄移植のための骨髄液の提供希望者としてその登録を実施する者に対して登録の申出を行い、又は骨髄移植のため配偶者、父母、子及び兄弟姉妹以外の者に骨髄液を提供する場合で、当該申出又は提供に伴い必要な検査、入院する場合</w:t>
            </w:r>
          </w:p>
        </w:tc>
        <w:tc>
          <w:tcPr>
            <w:tcW w:w="3248" w:type="dxa"/>
          </w:tcPr>
          <w:p w:rsidR="00024D58" w:rsidRDefault="00313F17" w:rsidP="00567C39">
            <w:r>
              <w:rPr>
                <w:rFonts w:hint="eastAsia"/>
              </w:rPr>
              <w:t xml:space="preserve">　その都度必要と認める期間</w:t>
            </w:r>
          </w:p>
        </w:tc>
      </w:tr>
      <w:tr w:rsidR="00017FB0" w:rsidTr="00017FB0">
        <w:tc>
          <w:tcPr>
            <w:tcW w:w="5040" w:type="dxa"/>
            <w:tcBorders>
              <w:top w:val="nil"/>
              <w:left w:val="single" w:sz="4" w:space="0" w:color="auto"/>
              <w:bottom w:val="nil"/>
            </w:tcBorders>
          </w:tcPr>
          <w:p w:rsidR="00017FB0" w:rsidRDefault="00017FB0" w:rsidP="006F2102">
            <w:pPr>
              <w:ind w:left="224" w:hangingChars="100" w:hanging="224"/>
            </w:pPr>
            <w:r>
              <w:rPr>
                <w:rFonts w:hint="eastAsia"/>
              </w:rPr>
              <w:t>16</w:t>
            </w:r>
            <w:r>
              <w:rPr>
                <w:rFonts w:hint="eastAsia"/>
              </w:rPr>
              <w:t xml:space="preserve">　職員が自発的に、かつ、報酬を得ないで次に掲げる社会に貢献する活動（専ら親族に対する支援となる活動を除く。）を行うため、その勤務しないことが相当であると認められる場合</w:t>
            </w:r>
          </w:p>
        </w:tc>
        <w:tc>
          <w:tcPr>
            <w:tcW w:w="3248" w:type="dxa"/>
            <w:tcBorders>
              <w:top w:val="nil"/>
              <w:left w:val="single" w:sz="4" w:space="0" w:color="auto"/>
              <w:bottom w:val="nil"/>
            </w:tcBorders>
          </w:tcPr>
          <w:p w:rsidR="00017FB0" w:rsidRDefault="006F2102" w:rsidP="00017FB0">
            <w:pPr>
              <w:ind w:firstLineChars="100" w:firstLine="224"/>
            </w:pPr>
            <w:r>
              <w:rPr>
                <w:rFonts w:hint="eastAsia"/>
              </w:rPr>
              <w:t>1</w:t>
            </w:r>
            <w:r>
              <w:rPr>
                <w:rFonts w:hint="eastAsia"/>
              </w:rPr>
              <w:t>の年において</w:t>
            </w:r>
            <w:r>
              <w:rPr>
                <w:rFonts w:hint="eastAsia"/>
              </w:rPr>
              <w:t>5</w:t>
            </w:r>
            <w:r>
              <w:rPr>
                <w:rFonts w:hint="eastAsia"/>
              </w:rPr>
              <w:t>日の範囲内の期間</w:t>
            </w:r>
          </w:p>
        </w:tc>
      </w:tr>
    </w:tbl>
    <w:p w:rsidR="002B36A6" w:rsidRDefault="002B36A6" w:rsidP="00567C39"/>
    <w:p w:rsidR="0005393C" w:rsidRDefault="0005393C" w:rsidP="0005393C">
      <w:r>
        <w:rPr>
          <w:rFonts w:hint="eastAsia"/>
        </w:rPr>
        <w:lastRenderedPageBreak/>
        <w:t>第４章　人事　（南空知公衆衛生組合職員の勤務時間及び休暇等に関する条例</w:t>
      </w:r>
    </w:p>
    <w:p w:rsidR="0005393C" w:rsidRDefault="0005393C" w:rsidP="0005393C">
      <w:r>
        <w:rPr>
          <w:rFonts w:hint="eastAsia"/>
        </w:rPr>
        <w:t xml:space="preserve">　　　　　　　　施行規則）</w:t>
      </w:r>
    </w:p>
    <w:p w:rsidR="0005393C" w:rsidRPr="00567ED6" w:rsidRDefault="0005393C" w:rsidP="0005393C">
      <w:pPr>
        <w:rPr>
          <w:u w:val="single"/>
        </w:rPr>
      </w:pPr>
      <w:r>
        <w:rPr>
          <w:rFonts w:hint="eastAsia"/>
          <w:u w:val="single"/>
        </w:rPr>
        <w:t xml:space="preserve">　　　　　　　　　　　　　　　　　　　　　　　　　　　　　　　　　　　　　　</w:t>
      </w:r>
    </w:p>
    <w:tbl>
      <w:tblPr>
        <w:tblStyle w:val="ab"/>
        <w:tblW w:w="0" w:type="auto"/>
        <w:tblInd w:w="332" w:type="dxa"/>
        <w:tblLook w:val="04A0" w:firstRow="1" w:lastRow="0" w:firstColumn="1" w:lastColumn="0" w:noHBand="0" w:noVBand="1"/>
      </w:tblPr>
      <w:tblGrid>
        <w:gridCol w:w="5040"/>
        <w:gridCol w:w="3248"/>
      </w:tblGrid>
      <w:tr w:rsidR="00313F17" w:rsidTr="00AC1E34">
        <w:trPr>
          <w:trHeight w:val="4838"/>
        </w:trPr>
        <w:tc>
          <w:tcPr>
            <w:tcW w:w="5040" w:type="dxa"/>
            <w:tcBorders>
              <w:top w:val="nil"/>
            </w:tcBorders>
          </w:tcPr>
          <w:p w:rsidR="00AB303E" w:rsidRDefault="00AB303E" w:rsidP="00AB303E">
            <w:pPr>
              <w:ind w:firstLineChars="100" w:firstLine="224"/>
            </w:pPr>
            <w:r>
              <w:rPr>
                <w:rFonts w:hint="eastAsia"/>
              </w:rPr>
              <w:t>イ　地震、暴風雨、噴火等により相当規模の災</w:t>
            </w:r>
          </w:p>
          <w:p w:rsidR="00313F17" w:rsidRDefault="00313F17" w:rsidP="00313F17">
            <w:pPr>
              <w:ind w:leftChars="200" w:left="448"/>
            </w:pPr>
            <w:r>
              <w:rPr>
                <w:rFonts w:hint="eastAsia"/>
              </w:rPr>
              <w:t>害が発生した被災地又はその周辺の地域における生活関連物資の配布その他の被災者を支援する活動</w:t>
            </w:r>
          </w:p>
          <w:p w:rsidR="00313F17" w:rsidRDefault="00313F17" w:rsidP="00313F17">
            <w:pPr>
              <w:ind w:left="448" w:hangingChars="200" w:hanging="448"/>
            </w:pPr>
            <w:r>
              <w:rPr>
                <w:rFonts w:hint="eastAsia"/>
              </w:rPr>
              <w:t xml:space="preserve">　ロ　身体障害者療護施設、特別養護老人ホームその他の主として身体上若しくは精神上の障害がある者</w:t>
            </w:r>
            <w:r w:rsidR="00C121B2">
              <w:rPr>
                <w:rFonts w:hint="eastAsia"/>
              </w:rPr>
              <w:t>又は負傷し、若しくは疾病にかかった者</w:t>
            </w:r>
            <w:r>
              <w:rPr>
                <w:rFonts w:hint="eastAsia"/>
              </w:rPr>
              <w:t>に対して必要な措置を講ずることを目的とする施設であって任命権者が定めるものにおける活動</w:t>
            </w:r>
          </w:p>
          <w:p w:rsidR="00313F17" w:rsidRDefault="00313F17" w:rsidP="00313F17">
            <w:pPr>
              <w:ind w:left="448" w:hangingChars="200" w:hanging="448"/>
            </w:pPr>
            <w:r>
              <w:rPr>
                <w:rFonts w:hint="eastAsia"/>
              </w:rPr>
              <w:t xml:space="preserve">　ハ　イ及びロに掲げる活動のほか、身体上若しくは精神上の障害、負傷又は疾病により常態として日常生活を営むのに支障がある者の介護その他の日常生活を支援する活動</w:t>
            </w:r>
          </w:p>
        </w:tc>
        <w:tc>
          <w:tcPr>
            <w:tcW w:w="3248" w:type="dxa"/>
            <w:tcBorders>
              <w:top w:val="nil"/>
            </w:tcBorders>
          </w:tcPr>
          <w:p w:rsidR="00313F17" w:rsidRDefault="00313F17" w:rsidP="0005393C"/>
        </w:tc>
      </w:tr>
      <w:tr w:rsidR="00313F17" w:rsidTr="0005393C">
        <w:tc>
          <w:tcPr>
            <w:tcW w:w="5040" w:type="dxa"/>
          </w:tcPr>
          <w:p w:rsidR="00313F17" w:rsidRDefault="00313F17" w:rsidP="00AC1E34">
            <w:r>
              <w:rPr>
                <w:rFonts w:hint="eastAsia"/>
              </w:rPr>
              <w:t>17</w:t>
            </w:r>
            <w:r>
              <w:rPr>
                <w:rFonts w:hint="eastAsia"/>
              </w:rPr>
              <w:t xml:space="preserve">　その他特別の事由があるとき</w:t>
            </w:r>
          </w:p>
        </w:tc>
        <w:tc>
          <w:tcPr>
            <w:tcW w:w="3248" w:type="dxa"/>
          </w:tcPr>
          <w:p w:rsidR="00313F17" w:rsidRDefault="00BB72CE" w:rsidP="00AC1E34">
            <w:r>
              <w:rPr>
                <w:rFonts w:hint="eastAsia"/>
              </w:rPr>
              <w:t xml:space="preserve">　その都度必要と認める期間</w:t>
            </w:r>
          </w:p>
        </w:tc>
      </w:tr>
    </w:tbl>
    <w:p w:rsidR="0005393C" w:rsidRDefault="00BB72CE" w:rsidP="0005393C">
      <w:r>
        <w:rPr>
          <w:rFonts w:hint="eastAsia"/>
        </w:rPr>
        <w:t xml:space="preserve">　（介護休暇）</w:t>
      </w:r>
    </w:p>
    <w:p w:rsidR="002B36A6" w:rsidRDefault="00BB72CE" w:rsidP="00BB72CE">
      <w:pPr>
        <w:ind w:left="224" w:hangingChars="100" w:hanging="224"/>
      </w:pPr>
      <w:r w:rsidRPr="0032333B">
        <w:rPr>
          <w:rFonts w:ascii="HGSｺﾞｼｯｸE" w:eastAsia="HGSｺﾞｼｯｸE" w:hAnsi="HGSｺﾞｼｯｸE" w:hint="eastAsia"/>
        </w:rPr>
        <w:t>第１１条</w:t>
      </w:r>
      <w:r>
        <w:rPr>
          <w:rFonts w:hint="eastAsia"/>
        </w:rPr>
        <w:t xml:space="preserve">　条例第</w:t>
      </w:r>
      <w:r>
        <w:rPr>
          <w:rFonts w:hint="eastAsia"/>
        </w:rPr>
        <w:t>15</w:t>
      </w:r>
      <w:r>
        <w:rPr>
          <w:rFonts w:hint="eastAsia"/>
        </w:rPr>
        <w:t>条第</w:t>
      </w:r>
      <w:r>
        <w:rPr>
          <w:rFonts w:hint="eastAsia"/>
        </w:rPr>
        <w:t>1</w:t>
      </w:r>
      <w:r>
        <w:rPr>
          <w:rFonts w:hint="eastAsia"/>
        </w:rPr>
        <w:t>項で定める者は、次に掲げる者であって職員と同居しているものとする。</w:t>
      </w:r>
    </w:p>
    <w:p w:rsidR="00C20C12" w:rsidRDefault="00BB72CE" w:rsidP="00567C39">
      <w:r>
        <w:rPr>
          <w:rFonts w:hint="eastAsia"/>
        </w:rPr>
        <w:t xml:space="preserve">　</w:t>
      </w:r>
      <w:r>
        <w:rPr>
          <w:rFonts w:hint="eastAsia"/>
        </w:rPr>
        <w:t>(1)</w:t>
      </w:r>
      <w:r>
        <w:rPr>
          <w:rFonts w:hint="eastAsia"/>
        </w:rPr>
        <w:t xml:space="preserve">　祖父母、孫及び兄弟姉妹。</w:t>
      </w:r>
    </w:p>
    <w:p w:rsidR="00C20C12" w:rsidRDefault="00BB72CE" w:rsidP="00BB72CE">
      <w:pPr>
        <w:ind w:left="448" w:hangingChars="200" w:hanging="448"/>
      </w:pPr>
      <w:r>
        <w:rPr>
          <w:rFonts w:hint="eastAsia"/>
        </w:rPr>
        <w:t xml:space="preserve">　</w:t>
      </w:r>
      <w:r>
        <w:rPr>
          <w:rFonts w:hint="eastAsia"/>
        </w:rPr>
        <w:t>(2)</w:t>
      </w:r>
      <w:r>
        <w:rPr>
          <w:rFonts w:hint="eastAsia"/>
        </w:rPr>
        <w:t xml:space="preserve">　職員又は配偶者（届出をしないが事実上婚姻関係と同様の事情にある者を含む。別表において同じ。）との間において事実上父母と同様の関係にあると認められる者及び職員との間において事実上子と同様の関係にあると認められる者。</w:t>
      </w:r>
    </w:p>
    <w:p w:rsidR="00C20C12" w:rsidRDefault="00BB72CE" w:rsidP="00567C39">
      <w:r>
        <w:rPr>
          <w:rFonts w:hint="eastAsia"/>
        </w:rPr>
        <w:t>２　条例第</w:t>
      </w:r>
      <w:r>
        <w:rPr>
          <w:rFonts w:hint="eastAsia"/>
        </w:rPr>
        <w:t>15</w:t>
      </w:r>
      <w:r>
        <w:rPr>
          <w:rFonts w:hint="eastAsia"/>
        </w:rPr>
        <w:t>条第</w:t>
      </w:r>
      <w:r>
        <w:rPr>
          <w:rFonts w:hint="eastAsia"/>
        </w:rPr>
        <w:t>1</w:t>
      </w:r>
      <w:r>
        <w:rPr>
          <w:rFonts w:hint="eastAsia"/>
        </w:rPr>
        <w:t>項で定める期間は、</w:t>
      </w:r>
      <w:r>
        <w:rPr>
          <w:rFonts w:hint="eastAsia"/>
        </w:rPr>
        <w:t>2</w:t>
      </w:r>
      <w:r>
        <w:rPr>
          <w:rFonts w:hint="eastAsia"/>
        </w:rPr>
        <w:t>週間以上の期間とする。</w:t>
      </w:r>
    </w:p>
    <w:p w:rsidR="00C20C12" w:rsidRDefault="00BB72CE" w:rsidP="00567C39">
      <w:r>
        <w:rPr>
          <w:rFonts w:hint="eastAsia"/>
        </w:rPr>
        <w:t>３　介護休暇の単位は、</w:t>
      </w:r>
      <w:r>
        <w:rPr>
          <w:rFonts w:hint="eastAsia"/>
        </w:rPr>
        <w:t>1</w:t>
      </w:r>
      <w:r>
        <w:rPr>
          <w:rFonts w:hint="eastAsia"/>
        </w:rPr>
        <w:t>日又は</w:t>
      </w:r>
      <w:r>
        <w:rPr>
          <w:rFonts w:hint="eastAsia"/>
        </w:rPr>
        <w:t>1</w:t>
      </w:r>
      <w:r>
        <w:rPr>
          <w:rFonts w:hint="eastAsia"/>
        </w:rPr>
        <w:t>時間とする。</w:t>
      </w:r>
    </w:p>
    <w:p w:rsidR="00C20C12" w:rsidRDefault="00BB72CE" w:rsidP="00BB72CE">
      <w:pPr>
        <w:ind w:left="224" w:hangingChars="100" w:hanging="224"/>
      </w:pPr>
      <w:r>
        <w:rPr>
          <w:rFonts w:hint="eastAsia"/>
        </w:rPr>
        <w:t xml:space="preserve">４　</w:t>
      </w:r>
      <w:r>
        <w:rPr>
          <w:rFonts w:hint="eastAsia"/>
        </w:rPr>
        <w:t>1</w:t>
      </w:r>
      <w:r>
        <w:rPr>
          <w:rFonts w:hint="eastAsia"/>
        </w:rPr>
        <w:t>時間を単位とする介護休暇は、</w:t>
      </w:r>
      <w:r>
        <w:rPr>
          <w:rFonts w:hint="eastAsia"/>
        </w:rPr>
        <w:t>1</w:t>
      </w:r>
      <w:r>
        <w:rPr>
          <w:rFonts w:hint="eastAsia"/>
        </w:rPr>
        <w:t>日を通じ、始業の時刻から連続し、又は終業の時刻まで連続した</w:t>
      </w:r>
      <w:r>
        <w:rPr>
          <w:rFonts w:hint="eastAsia"/>
        </w:rPr>
        <w:t>4</w:t>
      </w:r>
      <w:r>
        <w:rPr>
          <w:rFonts w:hint="eastAsia"/>
        </w:rPr>
        <w:t>時間の範囲とする。</w:t>
      </w:r>
    </w:p>
    <w:p w:rsidR="00C20C12" w:rsidRDefault="00BB72CE" w:rsidP="00567C39">
      <w:r>
        <w:rPr>
          <w:rFonts w:hint="eastAsia"/>
        </w:rPr>
        <w:t xml:space="preserve">　（病気休暇、特別休暇の承認）</w:t>
      </w:r>
    </w:p>
    <w:p w:rsidR="00C20C12" w:rsidRDefault="00AC1E34" w:rsidP="00AC1E34">
      <w:pPr>
        <w:ind w:left="224" w:hangingChars="100" w:hanging="224"/>
      </w:pPr>
      <w:r w:rsidRPr="0032333B">
        <w:rPr>
          <w:rFonts w:ascii="HGSｺﾞｼｯｸE" w:eastAsia="HGSｺﾞｼｯｸE" w:hAnsi="HGSｺﾞｼｯｸE" w:hint="eastAsia"/>
        </w:rPr>
        <w:t>第１２条</w:t>
      </w:r>
      <w:r>
        <w:rPr>
          <w:rFonts w:hint="eastAsia"/>
        </w:rPr>
        <w:t xml:space="preserve">　条例第</w:t>
      </w:r>
      <w:r>
        <w:rPr>
          <w:rFonts w:hint="eastAsia"/>
        </w:rPr>
        <w:t>16</w:t>
      </w:r>
      <w:r>
        <w:rPr>
          <w:rFonts w:hint="eastAsia"/>
        </w:rPr>
        <w:t>条に規定する任命権者の承認はあらかじめ受けておかなければならない。</w:t>
      </w:r>
    </w:p>
    <w:p w:rsidR="00C20C12" w:rsidRDefault="00AC1E34" w:rsidP="00AC1E34">
      <w:pPr>
        <w:ind w:left="224" w:hangingChars="100" w:hanging="224"/>
      </w:pPr>
      <w:r>
        <w:rPr>
          <w:rFonts w:hint="eastAsia"/>
        </w:rPr>
        <w:t>２　病気、災害、その他やむを得ない事由により前項の規定によることが出来なかった場合においては、その勤務しなかった時間の属する日又は勤務しなかった日（勤務しなかった日が</w:t>
      </w:r>
      <w:r>
        <w:rPr>
          <w:rFonts w:hint="eastAsia"/>
        </w:rPr>
        <w:t>2</w:t>
      </w:r>
      <w:r>
        <w:rPr>
          <w:rFonts w:hint="eastAsia"/>
        </w:rPr>
        <w:t>日以上に及ぶときは、その初日）から休日及び週休日又は休暇</w:t>
      </w:r>
    </w:p>
    <w:p w:rsidR="00AC1E34" w:rsidRDefault="00AC1E34" w:rsidP="00AC1E34">
      <w:pPr>
        <w:ind w:left="224" w:hangingChars="100" w:hanging="224"/>
        <w:jc w:val="right"/>
      </w:pPr>
      <w:r>
        <w:rPr>
          <w:rFonts w:hint="eastAsia"/>
        </w:rPr>
        <w:lastRenderedPageBreak/>
        <w:t>第４章　人事（南空知公衆衛生組合職員の勤務時間及び休暇等に関する条例</w:t>
      </w:r>
    </w:p>
    <w:p w:rsidR="00AC1E34" w:rsidRDefault="00AC1E34" w:rsidP="00AC1E34">
      <w:pPr>
        <w:ind w:leftChars="100" w:left="224" w:right="896" w:firstLineChars="1000" w:firstLine="2238"/>
      </w:pPr>
      <w:r>
        <w:rPr>
          <w:rFonts w:hint="eastAsia"/>
        </w:rPr>
        <w:t>施行規則）</w:t>
      </w:r>
    </w:p>
    <w:p w:rsidR="00AC1E34" w:rsidRPr="00567ED6" w:rsidRDefault="00AC1E34" w:rsidP="00AC1E34">
      <w:pPr>
        <w:rPr>
          <w:u w:val="single"/>
        </w:rPr>
      </w:pPr>
      <w:r>
        <w:rPr>
          <w:rFonts w:hint="eastAsia"/>
          <w:u w:val="single"/>
        </w:rPr>
        <w:t xml:space="preserve">　　　　　　　　　　　　　　　　　　　　　　　　　　　　　　　　　　　　　　</w:t>
      </w:r>
    </w:p>
    <w:p w:rsidR="00C20C12" w:rsidRDefault="00AC1E34" w:rsidP="00AC1E34">
      <w:pPr>
        <w:ind w:left="224" w:hangingChars="100" w:hanging="224"/>
      </w:pPr>
      <w:r>
        <w:rPr>
          <w:rFonts w:hint="eastAsia"/>
        </w:rPr>
        <w:t xml:space="preserve">　</w:t>
      </w:r>
      <w:r w:rsidR="006F2102">
        <w:rPr>
          <w:rFonts w:hint="eastAsia"/>
        </w:rPr>
        <w:t>日を除いて</w:t>
      </w:r>
      <w:r w:rsidR="006F2102">
        <w:rPr>
          <w:rFonts w:hint="eastAsia"/>
        </w:rPr>
        <w:t>3</w:t>
      </w:r>
      <w:r w:rsidR="006F2102">
        <w:rPr>
          <w:rFonts w:hint="eastAsia"/>
        </w:rPr>
        <w:t>日以内にその理由を付して任命権者の承認を受けなければならない。</w:t>
      </w:r>
      <w:r w:rsidR="00C121B2">
        <w:rPr>
          <w:rFonts w:hint="eastAsia"/>
        </w:rPr>
        <w:t>ただし、任命権者は、その期間後に承認の要求があった場合においては、この期間</w:t>
      </w:r>
      <w:r>
        <w:rPr>
          <w:rFonts w:hint="eastAsia"/>
        </w:rPr>
        <w:t>中に承認を求めることができない正当な事由があった場合に限り承認を与えることができる。</w:t>
      </w:r>
    </w:p>
    <w:p w:rsidR="00C20C12" w:rsidRDefault="00AC1E34" w:rsidP="00AC1E34">
      <w:pPr>
        <w:ind w:left="224" w:hangingChars="100" w:hanging="224"/>
      </w:pPr>
      <w:r>
        <w:rPr>
          <w:rFonts w:hint="eastAsia"/>
        </w:rPr>
        <w:t>３　前項の承認を得る場合において職員は医師の証明書、その他勤務を要しない事由を明らかにする書面を提出しなければならない。ただし、その事由が明白であるとして任命権者が認めた場合はこの限りでない。</w:t>
      </w:r>
    </w:p>
    <w:p w:rsidR="00C20C12" w:rsidRDefault="00C30842" w:rsidP="00567C39">
      <w:r>
        <w:rPr>
          <w:rFonts w:hint="eastAsia"/>
        </w:rPr>
        <w:t xml:space="preserve">　（介護休暇の承認）</w:t>
      </w:r>
    </w:p>
    <w:p w:rsidR="00C20C12" w:rsidRDefault="00C30842" w:rsidP="00C30842">
      <w:pPr>
        <w:ind w:left="224" w:hangingChars="100" w:hanging="224"/>
      </w:pPr>
      <w:r w:rsidRPr="0032333B">
        <w:rPr>
          <w:rFonts w:ascii="HGSｺﾞｼｯｸE" w:eastAsia="HGSｺﾞｼｯｸE" w:hAnsi="HGSｺﾞｼｯｸE" w:hint="eastAsia"/>
        </w:rPr>
        <w:t>第１３条</w:t>
      </w:r>
      <w:r>
        <w:rPr>
          <w:rFonts w:hint="eastAsia"/>
        </w:rPr>
        <w:t xml:space="preserve">　任命権者は介護休暇の請求について、条例第</w:t>
      </w:r>
      <w:r>
        <w:rPr>
          <w:rFonts w:hint="eastAsia"/>
        </w:rPr>
        <w:t>15</w:t>
      </w:r>
      <w:r>
        <w:rPr>
          <w:rFonts w:hint="eastAsia"/>
        </w:rPr>
        <w:t>条第</w:t>
      </w:r>
      <w:r>
        <w:rPr>
          <w:rFonts w:hint="eastAsia"/>
        </w:rPr>
        <w:t>1</w:t>
      </w:r>
      <w:r>
        <w:rPr>
          <w:rFonts w:hint="eastAsia"/>
        </w:rPr>
        <w:t>項に定める場合に該当すると認めるときは、これを承認しなければならない。ただし、当該請求にかかる期間のうち公務の運営に支障がある日又は時間についてはこの限りではない。</w:t>
      </w:r>
    </w:p>
    <w:p w:rsidR="00C20C12" w:rsidRDefault="00C30842" w:rsidP="00567C39">
      <w:r>
        <w:rPr>
          <w:rFonts w:hint="eastAsia"/>
        </w:rPr>
        <w:t xml:space="preserve">　（年次有給休暇、病気休暇及び特別休暇の請求等）</w:t>
      </w:r>
    </w:p>
    <w:p w:rsidR="00C20C12" w:rsidRDefault="00C30842" w:rsidP="00C30842">
      <w:pPr>
        <w:ind w:left="224" w:hangingChars="100" w:hanging="224"/>
      </w:pPr>
      <w:r w:rsidRPr="0032333B">
        <w:rPr>
          <w:rFonts w:ascii="HGSｺﾞｼｯｸE" w:eastAsia="HGSｺﾞｼｯｸE" w:hAnsi="HGSｺﾞｼｯｸE" w:hint="eastAsia"/>
        </w:rPr>
        <w:t>第１４条</w:t>
      </w:r>
      <w:r>
        <w:rPr>
          <w:rFonts w:hint="eastAsia"/>
        </w:rPr>
        <w:t xml:space="preserve">　年次有給休暇、病気休暇又は特別休暇の承認を受けようとする職員はあらかじめ休暇簿に記入して任命権者に請求しなければならない。ただし、病気、災害その他やむを得ない事由によりあらかじめ請求できなかった場合には、その事由を付して事後において承認を受けることができる。</w:t>
      </w:r>
    </w:p>
    <w:p w:rsidR="00C20C12" w:rsidRDefault="00C30842" w:rsidP="00567C39">
      <w:r>
        <w:rPr>
          <w:rFonts w:hint="eastAsia"/>
        </w:rPr>
        <w:t xml:space="preserve">　（介護休暇の請求）</w:t>
      </w:r>
    </w:p>
    <w:p w:rsidR="00C20C12" w:rsidRDefault="00C30842" w:rsidP="00C30842">
      <w:pPr>
        <w:ind w:left="224" w:hangingChars="100" w:hanging="224"/>
      </w:pPr>
      <w:r w:rsidRPr="0032333B">
        <w:rPr>
          <w:rFonts w:ascii="HGSｺﾞｼｯｸE" w:eastAsia="HGSｺﾞｼｯｸE" w:hAnsi="HGSｺﾞｼｯｸE" w:hint="eastAsia"/>
        </w:rPr>
        <w:t>第１５条</w:t>
      </w:r>
      <w:r>
        <w:rPr>
          <w:rFonts w:hint="eastAsia"/>
        </w:rPr>
        <w:t xml:space="preserve">　介護休暇の承認を受けようとする職員は、当該休暇の承認を受けようとする</w:t>
      </w:r>
      <w:r w:rsidR="00C121B2">
        <w:rPr>
          <w:rFonts w:hint="eastAsia"/>
        </w:rPr>
        <w:t>期間</w:t>
      </w:r>
      <w:r>
        <w:rPr>
          <w:rFonts w:hint="eastAsia"/>
        </w:rPr>
        <w:t>の始まる日の前日から起算して</w:t>
      </w:r>
      <w:r>
        <w:rPr>
          <w:rFonts w:hint="eastAsia"/>
        </w:rPr>
        <w:t>1</w:t>
      </w:r>
      <w:r>
        <w:rPr>
          <w:rFonts w:hint="eastAsia"/>
        </w:rPr>
        <w:t>週間前の日までに休暇簿に記入して任命権者に請求しなければならない。</w:t>
      </w:r>
    </w:p>
    <w:p w:rsidR="00C20C12" w:rsidRDefault="00C30842" w:rsidP="00C30842">
      <w:pPr>
        <w:ind w:left="224" w:hangingChars="100" w:hanging="224"/>
      </w:pPr>
      <w:r>
        <w:rPr>
          <w:rFonts w:hint="eastAsia"/>
        </w:rPr>
        <w:t>２　前項の規定において、条例第</w:t>
      </w:r>
      <w:r>
        <w:rPr>
          <w:rFonts w:hint="eastAsia"/>
        </w:rPr>
        <w:t>15</w:t>
      </w:r>
      <w:r>
        <w:rPr>
          <w:rFonts w:hint="eastAsia"/>
        </w:rPr>
        <w:t>条第</w:t>
      </w:r>
      <w:r>
        <w:rPr>
          <w:rFonts w:hint="eastAsia"/>
        </w:rPr>
        <w:t>1</w:t>
      </w:r>
      <w:r>
        <w:rPr>
          <w:rFonts w:hint="eastAsia"/>
        </w:rPr>
        <w:t>項に規定する介護を必要とする一の継続する</w:t>
      </w:r>
      <w:r w:rsidR="00C121B2">
        <w:rPr>
          <w:rFonts w:hint="eastAsia"/>
        </w:rPr>
        <w:t>状態</w:t>
      </w:r>
      <w:r>
        <w:rPr>
          <w:rFonts w:hint="eastAsia"/>
        </w:rPr>
        <w:t>について始めて介護休暇の承認を受けようとするときは、</w:t>
      </w:r>
      <w:r>
        <w:rPr>
          <w:rFonts w:hint="eastAsia"/>
        </w:rPr>
        <w:t>2</w:t>
      </w:r>
      <w:r>
        <w:rPr>
          <w:rFonts w:hint="eastAsia"/>
        </w:rPr>
        <w:t>週間以上の期間について一括して請求しなければならない。</w:t>
      </w:r>
    </w:p>
    <w:p w:rsidR="00C20C12" w:rsidRDefault="00C30842" w:rsidP="00567C39">
      <w:r>
        <w:rPr>
          <w:rFonts w:hint="eastAsia"/>
        </w:rPr>
        <w:t xml:space="preserve">　　　附　則</w:t>
      </w:r>
    </w:p>
    <w:p w:rsidR="00C20C12" w:rsidRDefault="00C30842" w:rsidP="00567C39">
      <w:r>
        <w:rPr>
          <w:rFonts w:hint="eastAsia"/>
        </w:rPr>
        <w:t xml:space="preserve">　（施行期日）</w:t>
      </w:r>
    </w:p>
    <w:p w:rsidR="00C20C12" w:rsidRDefault="00C30842" w:rsidP="00567C39">
      <w:r>
        <w:rPr>
          <w:rFonts w:hint="eastAsia"/>
        </w:rPr>
        <w:t>１　この規則は、平成</w:t>
      </w:r>
      <w:r>
        <w:rPr>
          <w:rFonts w:hint="eastAsia"/>
        </w:rPr>
        <w:t>7</w:t>
      </w:r>
      <w:r>
        <w:rPr>
          <w:rFonts w:hint="eastAsia"/>
        </w:rPr>
        <w:t>年</w:t>
      </w:r>
      <w:r>
        <w:rPr>
          <w:rFonts w:hint="eastAsia"/>
        </w:rPr>
        <w:t>4</w:t>
      </w:r>
      <w:r>
        <w:rPr>
          <w:rFonts w:hint="eastAsia"/>
        </w:rPr>
        <w:t>月</w:t>
      </w:r>
      <w:r>
        <w:rPr>
          <w:rFonts w:hint="eastAsia"/>
        </w:rPr>
        <w:t>1</w:t>
      </w:r>
      <w:r>
        <w:rPr>
          <w:rFonts w:hint="eastAsia"/>
        </w:rPr>
        <w:t>日から施行する。</w:t>
      </w:r>
    </w:p>
    <w:p w:rsidR="00C20C12" w:rsidRDefault="00C30842" w:rsidP="00567C39">
      <w:r>
        <w:rPr>
          <w:rFonts w:hint="eastAsia"/>
        </w:rPr>
        <w:t xml:space="preserve">　（経過措置）</w:t>
      </w:r>
    </w:p>
    <w:p w:rsidR="00C20C12" w:rsidRDefault="00C30842" w:rsidP="00983DDF">
      <w:pPr>
        <w:ind w:left="224" w:hangingChars="100" w:hanging="224"/>
      </w:pPr>
      <w:r>
        <w:rPr>
          <w:rFonts w:hint="eastAsia"/>
        </w:rPr>
        <w:t>２　この規則の施行の際現に改正前の南空知公衆</w:t>
      </w:r>
      <w:r w:rsidR="00983DDF">
        <w:rPr>
          <w:rFonts w:hint="eastAsia"/>
        </w:rPr>
        <w:t>衛生組合職員の勤務時間及び休暇等に関する条例施行規則（以下「旧規則」という。）第</w:t>
      </w:r>
      <w:r w:rsidR="00983DDF">
        <w:rPr>
          <w:rFonts w:hint="eastAsia"/>
        </w:rPr>
        <w:t>3</w:t>
      </w:r>
      <w:r w:rsidR="00983DDF">
        <w:rPr>
          <w:rFonts w:hint="eastAsia"/>
        </w:rPr>
        <w:t>条の承認を得ている勤務を要しない日及び勤務時間の割振りについての定めは、改正後の南空知公衆衛生組合職員の勤務時間及び休暇等に関する条例施行規則（以下「新規則」という。）第</w:t>
      </w:r>
      <w:r w:rsidR="00983DDF">
        <w:rPr>
          <w:rFonts w:hint="eastAsia"/>
        </w:rPr>
        <w:t>3</w:t>
      </w:r>
      <w:r w:rsidR="00983DDF">
        <w:rPr>
          <w:rFonts w:hint="eastAsia"/>
        </w:rPr>
        <w:t>条の規定に基づく週休日及び勤務時間の割振りについての定めとみなす。</w:t>
      </w:r>
    </w:p>
    <w:p w:rsidR="00983DDF" w:rsidRDefault="00983DDF" w:rsidP="00983DDF">
      <w:r>
        <w:rPr>
          <w:rFonts w:hint="eastAsia"/>
        </w:rPr>
        <w:lastRenderedPageBreak/>
        <w:t>第４章　人事（南空知公衆衛生組合職員の勤務時間及び休暇等に関する条例</w:t>
      </w:r>
    </w:p>
    <w:p w:rsidR="00983DDF" w:rsidRDefault="00C121B2" w:rsidP="00983DDF">
      <w:r>
        <w:rPr>
          <w:rFonts w:hint="eastAsia"/>
        </w:rPr>
        <w:t xml:space="preserve">　　　　　</w:t>
      </w:r>
      <w:r w:rsidR="00983DDF">
        <w:rPr>
          <w:rFonts w:hint="eastAsia"/>
        </w:rPr>
        <w:t xml:space="preserve">　　施行規則）</w:t>
      </w:r>
    </w:p>
    <w:p w:rsidR="00983DDF" w:rsidRPr="00567ED6" w:rsidRDefault="00983DDF" w:rsidP="00983DDF">
      <w:pPr>
        <w:rPr>
          <w:u w:val="single"/>
        </w:rPr>
      </w:pPr>
      <w:r>
        <w:rPr>
          <w:rFonts w:hint="eastAsia"/>
          <w:u w:val="single"/>
        </w:rPr>
        <w:t xml:space="preserve">　　　　　　　　　　　　　　　　　　　　　　　　　　　　　　　　　　　　　　</w:t>
      </w:r>
    </w:p>
    <w:p w:rsidR="006F2102" w:rsidRPr="006F2102" w:rsidRDefault="006F2102" w:rsidP="00C121B2">
      <w:pPr>
        <w:ind w:left="224" w:hangingChars="100" w:hanging="224"/>
      </w:pPr>
      <w:r>
        <w:rPr>
          <w:rFonts w:hint="eastAsia"/>
        </w:rPr>
        <w:t>３　この規則の施行の際現に旧規則第</w:t>
      </w:r>
      <w:r>
        <w:rPr>
          <w:rFonts w:hint="eastAsia"/>
        </w:rPr>
        <w:t>3</w:t>
      </w:r>
      <w:r>
        <w:rPr>
          <w:rFonts w:hint="eastAsia"/>
        </w:rPr>
        <w:t>条の</w:t>
      </w:r>
      <w:r>
        <w:rPr>
          <w:rFonts w:hint="eastAsia"/>
        </w:rPr>
        <w:t>2</w:t>
      </w:r>
      <w:r>
        <w:rPr>
          <w:rFonts w:hint="eastAsia"/>
        </w:rPr>
        <w:t>の承認を得ている勤務を要しない日の</w:t>
      </w:r>
    </w:p>
    <w:p w:rsidR="00C20C12" w:rsidRDefault="00983DDF" w:rsidP="00C121B2">
      <w:pPr>
        <w:ind w:left="224" w:hangingChars="100" w:hanging="224"/>
      </w:pPr>
      <w:r>
        <w:rPr>
          <w:rFonts w:hint="eastAsia"/>
        </w:rPr>
        <w:t xml:space="preserve">　</w:t>
      </w:r>
      <w:r w:rsidR="00C121B2">
        <w:rPr>
          <w:rFonts w:hint="eastAsia"/>
        </w:rPr>
        <w:t>振替及び半日勤務の時間の割振り変更についての定めは、新規則第</w:t>
      </w:r>
      <w:r w:rsidR="00C121B2">
        <w:rPr>
          <w:rFonts w:hint="eastAsia"/>
        </w:rPr>
        <w:t>4</w:t>
      </w:r>
      <w:r w:rsidR="00C121B2">
        <w:rPr>
          <w:rFonts w:hint="eastAsia"/>
        </w:rPr>
        <w:t>条の規定に基</w:t>
      </w:r>
      <w:r>
        <w:rPr>
          <w:rFonts w:hint="eastAsia"/>
        </w:rPr>
        <w:t>づく週休日の振替等についての定めとみなす。</w:t>
      </w:r>
    </w:p>
    <w:p w:rsidR="00C20C12" w:rsidRDefault="00983DDF" w:rsidP="00300D52">
      <w:pPr>
        <w:ind w:left="224" w:hangingChars="100" w:hanging="224"/>
      </w:pPr>
      <w:r>
        <w:rPr>
          <w:rFonts w:hint="eastAsia"/>
        </w:rPr>
        <w:t xml:space="preserve">４　</w:t>
      </w:r>
      <w:r w:rsidR="00101255">
        <w:rPr>
          <w:rFonts w:hint="eastAsia"/>
        </w:rPr>
        <w:t>この規則の施行の日の前に使用された旧規則第</w:t>
      </w:r>
      <w:r w:rsidR="00101255">
        <w:rPr>
          <w:rFonts w:hint="eastAsia"/>
        </w:rPr>
        <w:t>6</w:t>
      </w:r>
      <w:r w:rsidR="00101255">
        <w:rPr>
          <w:rFonts w:hint="eastAsia"/>
        </w:rPr>
        <w:t>条第</w:t>
      </w:r>
      <w:r w:rsidR="00101255">
        <w:rPr>
          <w:rFonts w:hint="eastAsia"/>
        </w:rPr>
        <w:t>2</w:t>
      </w:r>
      <w:r w:rsidR="00101255">
        <w:rPr>
          <w:rFonts w:hint="eastAsia"/>
        </w:rPr>
        <w:t>号、第</w:t>
      </w:r>
      <w:r w:rsidR="00101255">
        <w:rPr>
          <w:rFonts w:hint="eastAsia"/>
        </w:rPr>
        <w:t>11</w:t>
      </w:r>
      <w:r w:rsidR="00101255">
        <w:rPr>
          <w:rFonts w:hint="eastAsia"/>
        </w:rPr>
        <w:t>号、第</w:t>
      </w:r>
      <w:r w:rsidR="00101255">
        <w:rPr>
          <w:rFonts w:hint="eastAsia"/>
        </w:rPr>
        <w:t>13</w:t>
      </w:r>
      <w:r w:rsidR="00101255">
        <w:rPr>
          <w:rFonts w:hint="eastAsia"/>
        </w:rPr>
        <w:t>号及び第</w:t>
      </w:r>
      <w:r w:rsidR="00101255">
        <w:rPr>
          <w:rFonts w:hint="eastAsia"/>
        </w:rPr>
        <w:t>14</w:t>
      </w:r>
      <w:r w:rsidR="00101255">
        <w:rPr>
          <w:rFonts w:hint="eastAsia"/>
        </w:rPr>
        <w:t>号の特別休暇であって、同一の事由について</w:t>
      </w:r>
      <w:r w:rsidR="00300D52">
        <w:rPr>
          <w:rFonts w:hint="eastAsia"/>
        </w:rPr>
        <w:t>新規則第</w:t>
      </w:r>
      <w:r w:rsidR="00300D52">
        <w:rPr>
          <w:rFonts w:hint="eastAsia"/>
        </w:rPr>
        <w:t>11</w:t>
      </w:r>
      <w:r w:rsidR="00300D52">
        <w:rPr>
          <w:rFonts w:hint="eastAsia"/>
        </w:rPr>
        <w:t>条第</w:t>
      </w:r>
      <w:r w:rsidR="00300D52">
        <w:rPr>
          <w:rFonts w:hint="eastAsia"/>
        </w:rPr>
        <w:t>3</w:t>
      </w:r>
      <w:r w:rsidR="00300D52">
        <w:rPr>
          <w:rFonts w:hint="eastAsia"/>
        </w:rPr>
        <w:t>号、第</w:t>
      </w:r>
      <w:r w:rsidR="00300D52">
        <w:rPr>
          <w:rFonts w:hint="eastAsia"/>
        </w:rPr>
        <w:t>11</w:t>
      </w:r>
      <w:r w:rsidR="00300D52">
        <w:rPr>
          <w:rFonts w:hint="eastAsia"/>
        </w:rPr>
        <w:t>号、第</w:t>
      </w:r>
      <w:r w:rsidR="00300D52">
        <w:rPr>
          <w:rFonts w:hint="eastAsia"/>
        </w:rPr>
        <w:t>12</w:t>
      </w:r>
      <w:r w:rsidR="00300D52">
        <w:rPr>
          <w:rFonts w:hint="eastAsia"/>
        </w:rPr>
        <w:t>号及び第</w:t>
      </w:r>
      <w:r w:rsidR="00300D52">
        <w:rPr>
          <w:rFonts w:hint="eastAsia"/>
        </w:rPr>
        <w:t>13</w:t>
      </w:r>
      <w:r w:rsidR="00300D52">
        <w:rPr>
          <w:rFonts w:hint="eastAsia"/>
        </w:rPr>
        <w:t>号</w:t>
      </w:r>
      <w:r w:rsidR="00C121B2">
        <w:rPr>
          <w:rFonts w:hint="eastAsia"/>
        </w:rPr>
        <w:t>に掲げる場合に該当することとなるものについては、それぞれ同条第</w:t>
      </w:r>
      <w:r w:rsidR="00C121B2">
        <w:rPr>
          <w:rFonts w:hint="eastAsia"/>
        </w:rPr>
        <w:t>3</w:t>
      </w:r>
      <w:r w:rsidR="00C121B2">
        <w:rPr>
          <w:rFonts w:hint="eastAsia"/>
        </w:rPr>
        <w:t>号、第</w:t>
      </w:r>
      <w:r w:rsidR="00C121B2">
        <w:rPr>
          <w:rFonts w:hint="eastAsia"/>
        </w:rPr>
        <w:t>11</w:t>
      </w:r>
      <w:r w:rsidR="00C121B2">
        <w:rPr>
          <w:rFonts w:hint="eastAsia"/>
        </w:rPr>
        <w:t>号、第</w:t>
      </w:r>
      <w:r w:rsidR="00C121B2">
        <w:rPr>
          <w:rFonts w:hint="eastAsia"/>
        </w:rPr>
        <w:t>12</w:t>
      </w:r>
      <w:r w:rsidR="00CF3FEA">
        <w:rPr>
          <w:rFonts w:hint="eastAsia"/>
        </w:rPr>
        <w:t>号</w:t>
      </w:r>
      <w:r w:rsidR="00C121B2">
        <w:rPr>
          <w:rFonts w:hint="eastAsia"/>
        </w:rPr>
        <w:t>及び第</w:t>
      </w:r>
      <w:r w:rsidR="00C121B2">
        <w:rPr>
          <w:rFonts w:hint="eastAsia"/>
        </w:rPr>
        <w:t>13</w:t>
      </w:r>
      <w:r w:rsidR="00C121B2">
        <w:rPr>
          <w:rFonts w:hint="eastAsia"/>
        </w:rPr>
        <w:t>号</w:t>
      </w:r>
      <w:r w:rsidR="00300D52">
        <w:rPr>
          <w:rFonts w:hint="eastAsia"/>
        </w:rPr>
        <w:t>の特別休暇として既に使用されたものとみなす。</w:t>
      </w:r>
    </w:p>
    <w:p w:rsidR="00C20C12" w:rsidRDefault="00300D52" w:rsidP="00525C34">
      <w:pPr>
        <w:ind w:left="224" w:hangingChars="100" w:hanging="224"/>
      </w:pPr>
      <w:r>
        <w:rPr>
          <w:rFonts w:hint="eastAsia"/>
        </w:rPr>
        <w:t>５　この規則の施行の日の前に行われた旧規則第</w:t>
      </w:r>
      <w:r>
        <w:rPr>
          <w:rFonts w:hint="eastAsia"/>
        </w:rPr>
        <w:t>6</w:t>
      </w:r>
      <w:r>
        <w:rPr>
          <w:rFonts w:hint="eastAsia"/>
        </w:rPr>
        <w:t>条第</w:t>
      </w:r>
      <w:r>
        <w:rPr>
          <w:rFonts w:hint="eastAsia"/>
        </w:rPr>
        <w:t>8</w:t>
      </w:r>
      <w:r>
        <w:rPr>
          <w:rFonts w:hint="eastAsia"/>
        </w:rPr>
        <w:t>号の規定による申出であって、同一の</w:t>
      </w:r>
      <w:r w:rsidR="00C121B2">
        <w:rPr>
          <w:rFonts w:hint="eastAsia"/>
        </w:rPr>
        <w:t>事</w:t>
      </w:r>
      <w:r>
        <w:rPr>
          <w:rFonts w:hint="eastAsia"/>
        </w:rPr>
        <w:t>項について新規則第</w:t>
      </w:r>
      <w:r>
        <w:rPr>
          <w:rFonts w:hint="eastAsia"/>
        </w:rPr>
        <w:t>11</w:t>
      </w:r>
      <w:r>
        <w:rPr>
          <w:rFonts w:hint="eastAsia"/>
        </w:rPr>
        <w:t>条第</w:t>
      </w:r>
      <w:r>
        <w:rPr>
          <w:rFonts w:hint="eastAsia"/>
        </w:rPr>
        <w:t>7</w:t>
      </w:r>
      <w:r>
        <w:rPr>
          <w:rFonts w:hint="eastAsia"/>
        </w:rPr>
        <w:t>号による申出を</w:t>
      </w:r>
      <w:r w:rsidR="00525C34">
        <w:rPr>
          <w:rFonts w:hint="eastAsia"/>
        </w:rPr>
        <w:t>行う必要のあるものについては、同条第</w:t>
      </w:r>
      <w:r w:rsidR="00525C34">
        <w:rPr>
          <w:rFonts w:hint="eastAsia"/>
        </w:rPr>
        <w:t>7</w:t>
      </w:r>
      <w:r w:rsidR="00525C34">
        <w:rPr>
          <w:rFonts w:hint="eastAsia"/>
        </w:rPr>
        <w:t>号の規定により行われたものとみなす。</w:t>
      </w:r>
    </w:p>
    <w:p w:rsidR="00C20C12" w:rsidRDefault="00525C34" w:rsidP="00567C39">
      <w:r>
        <w:rPr>
          <w:rFonts w:hint="eastAsia"/>
        </w:rPr>
        <w:t xml:space="preserve">　　　附　則（平成</w:t>
      </w:r>
      <w:r>
        <w:rPr>
          <w:rFonts w:hint="eastAsia"/>
        </w:rPr>
        <w:t>12</w:t>
      </w:r>
      <w:r>
        <w:rPr>
          <w:rFonts w:hint="eastAsia"/>
        </w:rPr>
        <w:t>年</w:t>
      </w:r>
      <w:r>
        <w:rPr>
          <w:rFonts w:hint="eastAsia"/>
        </w:rPr>
        <w:t>3</w:t>
      </w:r>
      <w:r>
        <w:rPr>
          <w:rFonts w:hint="eastAsia"/>
        </w:rPr>
        <w:t>月</w:t>
      </w:r>
      <w:r>
        <w:rPr>
          <w:rFonts w:hint="eastAsia"/>
        </w:rPr>
        <w:t>15</w:t>
      </w:r>
      <w:r>
        <w:rPr>
          <w:rFonts w:hint="eastAsia"/>
        </w:rPr>
        <w:t>日規則第</w:t>
      </w:r>
      <w:r>
        <w:rPr>
          <w:rFonts w:hint="eastAsia"/>
        </w:rPr>
        <w:t>1</w:t>
      </w:r>
      <w:r>
        <w:rPr>
          <w:rFonts w:hint="eastAsia"/>
        </w:rPr>
        <w:t>号）</w:t>
      </w:r>
    </w:p>
    <w:p w:rsidR="00C20C12" w:rsidRDefault="00525C34" w:rsidP="00567C39">
      <w:r>
        <w:rPr>
          <w:rFonts w:hint="eastAsia"/>
        </w:rPr>
        <w:t xml:space="preserve">　この規則は、公布の日から施行し、平成</w:t>
      </w:r>
      <w:r>
        <w:rPr>
          <w:rFonts w:hint="eastAsia"/>
        </w:rPr>
        <w:t>12</w:t>
      </w:r>
      <w:r>
        <w:rPr>
          <w:rFonts w:hint="eastAsia"/>
        </w:rPr>
        <w:t>年</w:t>
      </w:r>
      <w:r>
        <w:rPr>
          <w:rFonts w:hint="eastAsia"/>
        </w:rPr>
        <w:t>4</w:t>
      </w:r>
      <w:r>
        <w:rPr>
          <w:rFonts w:hint="eastAsia"/>
        </w:rPr>
        <w:t>月</w:t>
      </w:r>
      <w:r>
        <w:rPr>
          <w:rFonts w:hint="eastAsia"/>
        </w:rPr>
        <w:t>1</w:t>
      </w:r>
      <w:r>
        <w:rPr>
          <w:rFonts w:hint="eastAsia"/>
        </w:rPr>
        <w:t>日から適用する。</w:t>
      </w:r>
    </w:p>
    <w:p w:rsidR="00C20C12" w:rsidRDefault="00525C34" w:rsidP="00567C39">
      <w:r>
        <w:rPr>
          <w:rFonts w:hint="eastAsia"/>
        </w:rPr>
        <w:t xml:space="preserve">　　　附　則（平成</w:t>
      </w:r>
      <w:r>
        <w:rPr>
          <w:rFonts w:hint="eastAsia"/>
        </w:rPr>
        <w:t>19</w:t>
      </w:r>
      <w:r>
        <w:rPr>
          <w:rFonts w:hint="eastAsia"/>
        </w:rPr>
        <w:t>年</w:t>
      </w:r>
      <w:r>
        <w:rPr>
          <w:rFonts w:hint="eastAsia"/>
        </w:rPr>
        <w:t>3</w:t>
      </w:r>
      <w:r>
        <w:rPr>
          <w:rFonts w:hint="eastAsia"/>
        </w:rPr>
        <w:t>月</w:t>
      </w:r>
      <w:r>
        <w:rPr>
          <w:rFonts w:hint="eastAsia"/>
        </w:rPr>
        <w:t>29</w:t>
      </w:r>
      <w:r>
        <w:rPr>
          <w:rFonts w:hint="eastAsia"/>
        </w:rPr>
        <w:t>日規則第</w:t>
      </w:r>
      <w:r>
        <w:rPr>
          <w:rFonts w:hint="eastAsia"/>
        </w:rPr>
        <w:t>5</w:t>
      </w:r>
      <w:r>
        <w:rPr>
          <w:rFonts w:hint="eastAsia"/>
        </w:rPr>
        <w:t>号）</w:t>
      </w:r>
    </w:p>
    <w:p w:rsidR="00C20C12" w:rsidRDefault="00525C34" w:rsidP="00567C39">
      <w:r>
        <w:rPr>
          <w:rFonts w:hint="eastAsia"/>
        </w:rPr>
        <w:t xml:space="preserve">　この規則は、平成</w:t>
      </w:r>
      <w:r>
        <w:rPr>
          <w:rFonts w:hint="eastAsia"/>
        </w:rPr>
        <w:t>19</w:t>
      </w:r>
      <w:r>
        <w:rPr>
          <w:rFonts w:hint="eastAsia"/>
        </w:rPr>
        <w:t>年</w:t>
      </w:r>
      <w:r>
        <w:rPr>
          <w:rFonts w:hint="eastAsia"/>
        </w:rPr>
        <w:t>4</w:t>
      </w:r>
      <w:r>
        <w:rPr>
          <w:rFonts w:hint="eastAsia"/>
        </w:rPr>
        <w:t>月</w:t>
      </w:r>
      <w:r>
        <w:rPr>
          <w:rFonts w:hint="eastAsia"/>
        </w:rPr>
        <w:t>1</w:t>
      </w:r>
      <w:r>
        <w:rPr>
          <w:rFonts w:hint="eastAsia"/>
        </w:rPr>
        <w:t>日から施行する。</w:t>
      </w:r>
    </w:p>
    <w:p w:rsidR="00C20C12" w:rsidRDefault="00525C34" w:rsidP="00567C39">
      <w:r>
        <w:rPr>
          <w:rFonts w:hint="eastAsia"/>
        </w:rPr>
        <w:t xml:space="preserve">　　　附　則（</w:t>
      </w:r>
      <w:r w:rsidR="00866ED8">
        <w:rPr>
          <w:rFonts w:hint="eastAsia"/>
        </w:rPr>
        <w:t>平成</w:t>
      </w:r>
      <w:r w:rsidR="00866ED8">
        <w:rPr>
          <w:rFonts w:hint="eastAsia"/>
        </w:rPr>
        <w:t>20</w:t>
      </w:r>
      <w:r w:rsidR="00866ED8">
        <w:rPr>
          <w:rFonts w:hint="eastAsia"/>
        </w:rPr>
        <w:t>年</w:t>
      </w:r>
      <w:r w:rsidR="00866ED8">
        <w:rPr>
          <w:rFonts w:hint="eastAsia"/>
        </w:rPr>
        <w:t>8</w:t>
      </w:r>
      <w:r w:rsidR="00866ED8">
        <w:rPr>
          <w:rFonts w:hint="eastAsia"/>
        </w:rPr>
        <w:t>月</w:t>
      </w:r>
      <w:r w:rsidR="00866ED8">
        <w:rPr>
          <w:rFonts w:hint="eastAsia"/>
        </w:rPr>
        <w:t>18</w:t>
      </w:r>
      <w:r w:rsidR="00866ED8">
        <w:rPr>
          <w:rFonts w:hint="eastAsia"/>
        </w:rPr>
        <w:t>日規則第</w:t>
      </w:r>
      <w:r w:rsidR="00866ED8">
        <w:rPr>
          <w:rFonts w:hint="eastAsia"/>
        </w:rPr>
        <w:t>4</w:t>
      </w:r>
      <w:r w:rsidR="00866ED8">
        <w:rPr>
          <w:rFonts w:hint="eastAsia"/>
        </w:rPr>
        <w:t>号）</w:t>
      </w:r>
    </w:p>
    <w:p w:rsidR="00C20C12" w:rsidRDefault="00866ED8" w:rsidP="00567C39">
      <w:r>
        <w:rPr>
          <w:rFonts w:hint="eastAsia"/>
        </w:rPr>
        <w:t xml:space="preserve">　この規則は、平成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日から施行する。</w:t>
      </w:r>
    </w:p>
    <w:p w:rsidR="00C20C12" w:rsidRDefault="00866ED8" w:rsidP="00567C39">
      <w:r>
        <w:rPr>
          <w:rFonts w:hint="eastAsia"/>
        </w:rPr>
        <w:t xml:space="preserve">　　　附　則（平成</w:t>
      </w:r>
      <w:r>
        <w:rPr>
          <w:rFonts w:hint="eastAsia"/>
        </w:rPr>
        <w:t>20</w:t>
      </w:r>
      <w:r>
        <w:rPr>
          <w:rFonts w:hint="eastAsia"/>
        </w:rPr>
        <w:t>年</w:t>
      </w:r>
      <w:r>
        <w:rPr>
          <w:rFonts w:hint="eastAsia"/>
        </w:rPr>
        <w:t>8</w:t>
      </w:r>
      <w:r>
        <w:rPr>
          <w:rFonts w:hint="eastAsia"/>
        </w:rPr>
        <w:t>月</w:t>
      </w:r>
      <w:r>
        <w:rPr>
          <w:rFonts w:hint="eastAsia"/>
        </w:rPr>
        <w:t>18</w:t>
      </w:r>
      <w:r>
        <w:rPr>
          <w:rFonts w:hint="eastAsia"/>
        </w:rPr>
        <w:t>日規則第</w:t>
      </w:r>
      <w:r>
        <w:rPr>
          <w:rFonts w:hint="eastAsia"/>
        </w:rPr>
        <w:t>5</w:t>
      </w:r>
      <w:r>
        <w:rPr>
          <w:rFonts w:hint="eastAsia"/>
        </w:rPr>
        <w:t>号）</w:t>
      </w:r>
    </w:p>
    <w:p w:rsidR="00C20C12" w:rsidRDefault="00866ED8" w:rsidP="00567C39">
      <w:r>
        <w:rPr>
          <w:rFonts w:hint="eastAsia"/>
        </w:rPr>
        <w:t xml:space="preserve">　この規則は、平成</w:t>
      </w:r>
      <w:r>
        <w:rPr>
          <w:rFonts w:hint="eastAsia"/>
        </w:rPr>
        <w:t>21</w:t>
      </w:r>
      <w:r>
        <w:rPr>
          <w:rFonts w:hint="eastAsia"/>
        </w:rPr>
        <w:t>年</w:t>
      </w:r>
      <w:r>
        <w:rPr>
          <w:rFonts w:hint="eastAsia"/>
        </w:rPr>
        <w:t>5</w:t>
      </w:r>
      <w:r>
        <w:rPr>
          <w:rFonts w:hint="eastAsia"/>
        </w:rPr>
        <w:t>月</w:t>
      </w:r>
      <w:r>
        <w:rPr>
          <w:rFonts w:hint="eastAsia"/>
        </w:rPr>
        <w:t>21</w:t>
      </w:r>
      <w:r>
        <w:rPr>
          <w:rFonts w:hint="eastAsia"/>
        </w:rPr>
        <w:t>日から施行する。</w:t>
      </w:r>
    </w:p>
    <w:p w:rsidR="00C20C12" w:rsidRDefault="00866ED8" w:rsidP="00567C39">
      <w:r>
        <w:rPr>
          <w:rFonts w:hint="eastAsia"/>
        </w:rPr>
        <w:t xml:space="preserve">　　　附　則（平成</w:t>
      </w:r>
      <w:r>
        <w:rPr>
          <w:rFonts w:hint="eastAsia"/>
        </w:rPr>
        <w:t>21</w:t>
      </w:r>
      <w:r>
        <w:rPr>
          <w:rFonts w:hint="eastAsia"/>
        </w:rPr>
        <w:t>年</w:t>
      </w:r>
      <w:r>
        <w:rPr>
          <w:rFonts w:hint="eastAsia"/>
        </w:rPr>
        <w:t>3</w:t>
      </w:r>
      <w:r>
        <w:rPr>
          <w:rFonts w:hint="eastAsia"/>
        </w:rPr>
        <w:t>月</w:t>
      </w:r>
      <w:r>
        <w:rPr>
          <w:rFonts w:hint="eastAsia"/>
        </w:rPr>
        <w:t>31</w:t>
      </w:r>
      <w:r>
        <w:rPr>
          <w:rFonts w:hint="eastAsia"/>
        </w:rPr>
        <w:t>日規則第</w:t>
      </w:r>
      <w:r>
        <w:rPr>
          <w:rFonts w:hint="eastAsia"/>
        </w:rPr>
        <w:t>1</w:t>
      </w:r>
      <w:r>
        <w:rPr>
          <w:rFonts w:hint="eastAsia"/>
        </w:rPr>
        <w:t>号）</w:t>
      </w:r>
    </w:p>
    <w:p w:rsidR="00C20C12" w:rsidRDefault="00866ED8" w:rsidP="00567C39">
      <w:r>
        <w:rPr>
          <w:rFonts w:hint="eastAsia"/>
        </w:rPr>
        <w:t xml:space="preserve">　この規則は、平成</w:t>
      </w:r>
      <w:r>
        <w:rPr>
          <w:rFonts w:hint="eastAsia"/>
        </w:rPr>
        <w:t>21</w:t>
      </w:r>
      <w:r>
        <w:rPr>
          <w:rFonts w:hint="eastAsia"/>
        </w:rPr>
        <w:t>年</w:t>
      </w:r>
      <w:r>
        <w:rPr>
          <w:rFonts w:hint="eastAsia"/>
        </w:rPr>
        <w:t>4</w:t>
      </w:r>
      <w:r>
        <w:rPr>
          <w:rFonts w:hint="eastAsia"/>
        </w:rPr>
        <w:t>月</w:t>
      </w:r>
      <w:r>
        <w:rPr>
          <w:rFonts w:hint="eastAsia"/>
        </w:rPr>
        <w:t>1</w:t>
      </w:r>
      <w:r>
        <w:rPr>
          <w:rFonts w:hint="eastAsia"/>
        </w:rPr>
        <w:t>日から施行する。</w:t>
      </w:r>
    </w:p>
    <w:p w:rsidR="00C20C12" w:rsidRDefault="00C20C12" w:rsidP="00567C39"/>
    <w:p w:rsidR="00C20C12" w:rsidRDefault="00C20C12" w:rsidP="00567C39"/>
    <w:p w:rsidR="00C20C12" w:rsidRDefault="00C20C12" w:rsidP="00567C39"/>
    <w:p w:rsidR="00C20C12" w:rsidRDefault="00C20C12" w:rsidP="00567C39"/>
    <w:p w:rsidR="00C20C12" w:rsidRDefault="00C20C12" w:rsidP="00567C39"/>
    <w:p w:rsidR="00C20C12" w:rsidRDefault="00C20C12" w:rsidP="00567C39"/>
    <w:p w:rsidR="00C20C12" w:rsidRDefault="00C20C12" w:rsidP="00567C39"/>
    <w:p w:rsidR="00C20C12" w:rsidRDefault="00C20C12" w:rsidP="00567C39"/>
    <w:p w:rsidR="00C20C12" w:rsidRDefault="00C20C12" w:rsidP="00567C39"/>
    <w:p w:rsidR="00C20C12" w:rsidRDefault="00C20C12" w:rsidP="00567C39"/>
    <w:p w:rsidR="00C20C12" w:rsidRDefault="00C20C12" w:rsidP="00567C39"/>
    <w:p w:rsidR="00866ED8" w:rsidRDefault="00866ED8" w:rsidP="00866ED8">
      <w:pPr>
        <w:ind w:left="224" w:hangingChars="100" w:hanging="224"/>
        <w:jc w:val="right"/>
      </w:pPr>
      <w:r>
        <w:rPr>
          <w:rFonts w:hint="eastAsia"/>
        </w:rPr>
        <w:lastRenderedPageBreak/>
        <w:t>第４章　人事（南空知公衆衛生組合職員の勤務時間及び休暇等に関する条例</w:t>
      </w:r>
    </w:p>
    <w:p w:rsidR="00866ED8" w:rsidRDefault="00866ED8" w:rsidP="007B21C0">
      <w:pPr>
        <w:ind w:right="896" w:firstLineChars="1100" w:firstLine="2462"/>
      </w:pPr>
      <w:r>
        <w:rPr>
          <w:rFonts w:hint="eastAsia"/>
        </w:rPr>
        <w:t>施行規則）</w:t>
      </w:r>
    </w:p>
    <w:p w:rsidR="00866ED8" w:rsidRPr="00567ED6" w:rsidRDefault="00866ED8" w:rsidP="00866ED8">
      <w:pPr>
        <w:rPr>
          <w:u w:val="single"/>
        </w:rPr>
      </w:pPr>
      <w:r>
        <w:rPr>
          <w:rFonts w:hint="eastAsia"/>
          <w:u w:val="single"/>
        </w:rPr>
        <w:t xml:space="preserve">　　　　　　　　　　　　　　　　　　　　　　　　　　　　　　　　　　　　　　</w:t>
      </w:r>
    </w:p>
    <w:p w:rsidR="002B36A6" w:rsidRDefault="00866ED8" w:rsidP="00866ED8">
      <w:pPr>
        <w:ind w:left="224" w:hangingChars="100" w:hanging="224"/>
      </w:pPr>
      <w:r>
        <w:rPr>
          <w:rFonts w:hint="eastAsia"/>
        </w:rPr>
        <w:t>別表（第</w:t>
      </w:r>
      <w:r>
        <w:rPr>
          <w:rFonts w:hint="eastAsia"/>
        </w:rPr>
        <w:t>11</w:t>
      </w:r>
      <w:r>
        <w:rPr>
          <w:rFonts w:hint="eastAsia"/>
        </w:rPr>
        <w:t>条関係）</w:t>
      </w:r>
    </w:p>
    <w:tbl>
      <w:tblPr>
        <w:tblStyle w:val="ab"/>
        <w:tblW w:w="0" w:type="auto"/>
        <w:tblInd w:w="332" w:type="dxa"/>
        <w:tblLook w:val="04A0" w:firstRow="1" w:lastRow="0" w:firstColumn="1" w:lastColumn="0" w:noHBand="0" w:noVBand="1"/>
      </w:tblPr>
      <w:tblGrid>
        <w:gridCol w:w="4019"/>
        <w:gridCol w:w="4269"/>
      </w:tblGrid>
      <w:tr w:rsidR="007963EA" w:rsidTr="00045E60">
        <w:tc>
          <w:tcPr>
            <w:tcW w:w="4019" w:type="dxa"/>
          </w:tcPr>
          <w:p w:rsidR="007963EA" w:rsidRDefault="007963EA" w:rsidP="00FF5386">
            <w:pPr>
              <w:jc w:val="center"/>
            </w:pPr>
            <w:r>
              <w:rPr>
                <w:rFonts w:hint="eastAsia"/>
              </w:rPr>
              <w:t>死</w:t>
            </w:r>
            <w:r w:rsidR="00FF5386">
              <w:rPr>
                <w:rFonts w:hint="eastAsia"/>
              </w:rPr>
              <w:t xml:space="preserve">　</w:t>
            </w:r>
            <w:r>
              <w:rPr>
                <w:rFonts w:hint="eastAsia"/>
              </w:rPr>
              <w:t>亡</w:t>
            </w:r>
            <w:r w:rsidR="00FF5386">
              <w:rPr>
                <w:rFonts w:hint="eastAsia"/>
              </w:rPr>
              <w:t xml:space="preserve">　</w:t>
            </w:r>
            <w:r>
              <w:rPr>
                <w:rFonts w:hint="eastAsia"/>
              </w:rPr>
              <w:t>し</w:t>
            </w:r>
            <w:r w:rsidR="00FF5386">
              <w:rPr>
                <w:rFonts w:hint="eastAsia"/>
              </w:rPr>
              <w:t xml:space="preserve">　</w:t>
            </w:r>
            <w:r>
              <w:rPr>
                <w:rFonts w:hint="eastAsia"/>
              </w:rPr>
              <w:t>た</w:t>
            </w:r>
            <w:r w:rsidR="00FF5386">
              <w:rPr>
                <w:rFonts w:hint="eastAsia"/>
              </w:rPr>
              <w:t xml:space="preserve">　</w:t>
            </w:r>
            <w:r>
              <w:rPr>
                <w:rFonts w:hint="eastAsia"/>
              </w:rPr>
              <w:t>者</w:t>
            </w:r>
          </w:p>
        </w:tc>
        <w:tc>
          <w:tcPr>
            <w:tcW w:w="4269" w:type="dxa"/>
            <w:vAlign w:val="center"/>
          </w:tcPr>
          <w:p w:rsidR="00045E60" w:rsidRDefault="00D02E52" w:rsidP="00E1147C">
            <w:pPr>
              <w:jc w:val="center"/>
            </w:pPr>
            <w:r>
              <w:rPr>
                <w:rFonts w:hint="eastAsia"/>
              </w:rPr>
              <w:t>日</w:t>
            </w:r>
            <w:r w:rsidR="00E1147C">
              <w:rPr>
                <w:rFonts w:hint="eastAsia"/>
              </w:rPr>
              <w:t xml:space="preserve">　　　　　　　　　数</w:t>
            </w:r>
          </w:p>
        </w:tc>
      </w:tr>
      <w:tr w:rsidR="00045E60" w:rsidTr="00D02E52">
        <w:tc>
          <w:tcPr>
            <w:tcW w:w="4019" w:type="dxa"/>
          </w:tcPr>
          <w:p w:rsidR="00045E60" w:rsidRDefault="00045E60" w:rsidP="00045E60">
            <w:pPr>
              <w:ind w:firstLineChars="100" w:firstLine="224"/>
            </w:pPr>
            <w:r>
              <w:rPr>
                <w:rFonts w:hint="eastAsia"/>
              </w:rPr>
              <w:t>配偶者</w:t>
            </w:r>
          </w:p>
        </w:tc>
        <w:tc>
          <w:tcPr>
            <w:tcW w:w="4269" w:type="dxa"/>
            <w:vMerge w:val="restart"/>
            <w:vAlign w:val="center"/>
          </w:tcPr>
          <w:p w:rsidR="00045E60" w:rsidRDefault="00045E60" w:rsidP="00D02E52">
            <w:r>
              <w:rPr>
                <w:rFonts w:hint="eastAsia"/>
              </w:rPr>
              <w:t xml:space="preserve">　</w:t>
            </w:r>
            <w:r w:rsidR="00D02E52">
              <w:rPr>
                <w:rFonts w:hint="eastAsia"/>
              </w:rPr>
              <w:t>7</w:t>
            </w:r>
            <w:r>
              <w:rPr>
                <w:rFonts w:hint="eastAsia"/>
              </w:rPr>
              <w:t>日</w:t>
            </w:r>
          </w:p>
        </w:tc>
      </w:tr>
      <w:tr w:rsidR="00045E60" w:rsidTr="00264F1E">
        <w:tc>
          <w:tcPr>
            <w:tcW w:w="4019" w:type="dxa"/>
          </w:tcPr>
          <w:p w:rsidR="00045E60" w:rsidRDefault="00045E60" w:rsidP="00567C39">
            <w:r>
              <w:rPr>
                <w:rFonts w:hint="eastAsia"/>
              </w:rPr>
              <w:t xml:space="preserve">　父母</w:t>
            </w:r>
          </w:p>
        </w:tc>
        <w:tc>
          <w:tcPr>
            <w:tcW w:w="4269" w:type="dxa"/>
            <w:vMerge/>
          </w:tcPr>
          <w:p w:rsidR="00045E60" w:rsidRDefault="00045E60" w:rsidP="00567C39"/>
        </w:tc>
      </w:tr>
      <w:tr w:rsidR="00264F1E" w:rsidTr="00264F1E">
        <w:tc>
          <w:tcPr>
            <w:tcW w:w="4019" w:type="dxa"/>
          </w:tcPr>
          <w:p w:rsidR="00264F1E" w:rsidRDefault="00264F1E" w:rsidP="00567C39">
            <w:r>
              <w:rPr>
                <w:rFonts w:hint="eastAsia"/>
              </w:rPr>
              <w:t xml:space="preserve">　子</w:t>
            </w:r>
          </w:p>
        </w:tc>
        <w:tc>
          <w:tcPr>
            <w:tcW w:w="4269" w:type="dxa"/>
          </w:tcPr>
          <w:p w:rsidR="00264F1E" w:rsidRDefault="00045E60" w:rsidP="00D02E52">
            <w:r>
              <w:rPr>
                <w:rFonts w:hint="eastAsia"/>
              </w:rPr>
              <w:t xml:space="preserve">　</w:t>
            </w:r>
            <w:r w:rsidR="00D02E52">
              <w:rPr>
                <w:rFonts w:hint="eastAsia"/>
              </w:rPr>
              <w:t>5</w:t>
            </w:r>
            <w:r>
              <w:rPr>
                <w:rFonts w:hint="eastAsia"/>
              </w:rPr>
              <w:t>日</w:t>
            </w:r>
          </w:p>
        </w:tc>
      </w:tr>
      <w:tr w:rsidR="00264F1E" w:rsidTr="00264F1E">
        <w:tc>
          <w:tcPr>
            <w:tcW w:w="4019" w:type="dxa"/>
          </w:tcPr>
          <w:p w:rsidR="00264F1E" w:rsidRDefault="00264F1E" w:rsidP="00567C39">
            <w:r>
              <w:rPr>
                <w:rFonts w:hint="eastAsia"/>
              </w:rPr>
              <w:t xml:space="preserve">　祖父母</w:t>
            </w:r>
          </w:p>
        </w:tc>
        <w:tc>
          <w:tcPr>
            <w:tcW w:w="4269" w:type="dxa"/>
          </w:tcPr>
          <w:p w:rsidR="00264F1E" w:rsidRDefault="00045E60" w:rsidP="00567C39">
            <w:r>
              <w:rPr>
                <w:rFonts w:hint="eastAsia"/>
              </w:rPr>
              <w:t xml:space="preserve">　</w:t>
            </w:r>
            <w:r w:rsidR="00D02E52">
              <w:rPr>
                <w:rFonts w:hint="eastAsia"/>
              </w:rPr>
              <w:t>3</w:t>
            </w:r>
            <w:r w:rsidR="00D02E52">
              <w:rPr>
                <w:rFonts w:hint="eastAsia"/>
              </w:rPr>
              <w:t>日（職員が代襲相続し、かつ、祭具等の承継を受ける場合にあっては</w:t>
            </w:r>
            <w:r w:rsidR="00D02E52">
              <w:rPr>
                <w:rFonts w:hint="eastAsia"/>
              </w:rPr>
              <w:t>7</w:t>
            </w:r>
            <w:r w:rsidR="00D02E52">
              <w:rPr>
                <w:rFonts w:hint="eastAsia"/>
              </w:rPr>
              <w:t>日）</w:t>
            </w:r>
          </w:p>
        </w:tc>
      </w:tr>
      <w:tr w:rsidR="00264F1E" w:rsidTr="00264F1E">
        <w:tc>
          <w:tcPr>
            <w:tcW w:w="4019" w:type="dxa"/>
          </w:tcPr>
          <w:p w:rsidR="00264F1E" w:rsidRDefault="00264F1E" w:rsidP="00567C39">
            <w:r>
              <w:rPr>
                <w:rFonts w:hint="eastAsia"/>
              </w:rPr>
              <w:t xml:space="preserve">　孫</w:t>
            </w:r>
          </w:p>
        </w:tc>
        <w:tc>
          <w:tcPr>
            <w:tcW w:w="4269" w:type="dxa"/>
          </w:tcPr>
          <w:p w:rsidR="00264F1E" w:rsidRDefault="00045E60" w:rsidP="00D02E52">
            <w:r>
              <w:rPr>
                <w:rFonts w:hint="eastAsia"/>
              </w:rPr>
              <w:t xml:space="preserve">　</w:t>
            </w:r>
            <w:r w:rsidR="00D02E52">
              <w:rPr>
                <w:rFonts w:hint="eastAsia"/>
              </w:rPr>
              <w:t>1</w:t>
            </w:r>
            <w:r>
              <w:rPr>
                <w:rFonts w:hint="eastAsia"/>
              </w:rPr>
              <w:t>日</w:t>
            </w:r>
          </w:p>
        </w:tc>
      </w:tr>
      <w:tr w:rsidR="00264F1E" w:rsidTr="00264F1E">
        <w:tc>
          <w:tcPr>
            <w:tcW w:w="4019" w:type="dxa"/>
          </w:tcPr>
          <w:p w:rsidR="00264F1E" w:rsidRDefault="00264F1E" w:rsidP="00567C39">
            <w:r>
              <w:rPr>
                <w:rFonts w:hint="eastAsia"/>
              </w:rPr>
              <w:t xml:space="preserve">　兄弟姉妹</w:t>
            </w:r>
          </w:p>
        </w:tc>
        <w:tc>
          <w:tcPr>
            <w:tcW w:w="4269" w:type="dxa"/>
          </w:tcPr>
          <w:p w:rsidR="00264F1E" w:rsidRDefault="00045E60" w:rsidP="00D02E52">
            <w:r>
              <w:rPr>
                <w:rFonts w:hint="eastAsia"/>
              </w:rPr>
              <w:t xml:space="preserve">　</w:t>
            </w:r>
            <w:r w:rsidR="00D02E52">
              <w:rPr>
                <w:rFonts w:hint="eastAsia"/>
              </w:rPr>
              <w:t>3</w:t>
            </w:r>
            <w:r w:rsidR="00D02E52">
              <w:rPr>
                <w:rFonts w:hint="eastAsia"/>
              </w:rPr>
              <w:t>日</w:t>
            </w:r>
          </w:p>
        </w:tc>
      </w:tr>
      <w:tr w:rsidR="00264F1E" w:rsidTr="00264F1E">
        <w:tc>
          <w:tcPr>
            <w:tcW w:w="4019" w:type="dxa"/>
          </w:tcPr>
          <w:p w:rsidR="00264F1E" w:rsidRDefault="00264F1E" w:rsidP="00567C39">
            <w:r>
              <w:rPr>
                <w:rFonts w:hint="eastAsia"/>
              </w:rPr>
              <w:t xml:space="preserve">　おじ又はおば</w:t>
            </w:r>
          </w:p>
        </w:tc>
        <w:tc>
          <w:tcPr>
            <w:tcW w:w="4269" w:type="dxa"/>
          </w:tcPr>
          <w:p w:rsidR="00264F1E" w:rsidRDefault="00045E60" w:rsidP="00567C39">
            <w:r>
              <w:rPr>
                <w:rFonts w:hint="eastAsia"/>
              </w:rPr>
              <w:t xml:space="preserve">　</w:t>
            </w:r>
            <w:r w:rsidR="00D02E52">
              <w:rPr>
                <w:rFonts w:hint="eastAsia"/>
              </w:rPr>
              <w:t>1</w:t>
            </w:r>
            <w:r w:rsidR="00D02E52">
              <w:rPr>
                <w:rFonts w:hint="eastAsia"/>
              </w:rPr>
              <w:t>日（職員が代襲相続し、かつ、祭具等の承継を受ける場合にあっては</w:t>
            </w:r>
            <w:r w:rsidR="00D02E52">
              <w:rPr>
                <w:rFonts w:hint="eastAsia"/>
              </w:rPr>
              <w:t>7</w:t>
            </w:r>
            <w:r w:rsidR="00D02E52">
              <w:rPr>
                <w:rFonts w:hint="eastAsia"/>
              </w:rPr>
              <w:t>日）</w:t>
            </w:r>
          </w:p>
        </w:tc>
      </w:tr>
      <w:tr w:rsidR="00264F1E" w:rsidTr="00264F1E">
        <w:tc>
          <w:tcPr>
            <w:tcW w:w="4019" w:type="dxa"/>
          </w:tcPr>
          <w:p w:rsidR="00264F1E" w:rsidRDefault="00264F1E" w:rsidP="00567C39">
            <w:r>
              <w:rPr>
                <w:rFonts w:hint="eastAsia"/>
              </w:rPr>
              <w:t xml:space="preserve">　父母の配偶者又は配偶者の父母</w:t>
            </w:r>
          </w:p>
        </w:tc>
        <w:tc>
          <w:tcPr>
            <w:tcW w:w="4269" w:type="dxa"/>
          </w:tcPr>
          <w:p w:rsidR="00264F1E" w:rsidRDefault="00045E60" w:rsidP="00567C39">
            <w:r>
              <w:rPr>
                <w:rFonts w:hint="eastAsia"/>
              </w:rPr>
              <w:t xml:space="preserve">　</w:t>
            </w:r>
            <w:r w:rsidR="00D02E52">
              <w:rPr>
                <w:rFonts w:hint="eastAsia"/>
              </w:rPr>
              <w:t>3</w:t>
            </w:r>
            <w:r w:rsidR="00D02E52">
              <w:rPr>
                <w:rFonts w:hint="eastAsia"/>
              </w:rPr>
              <w:t>日（職員と生計を一にしていた場合にあっては</w:t>
            </w:r>
            <w:r w:rsidR="00D02E52">
              <w:rPr>
                <w:rFonts w:hint="eastAsia"/>
              </w:rPr>
              <w:t>7</w:t>
            </w:r>
            <w:r w:rsidR="00D02E52">
              <w:rPr>
                <w:rFonts w:hint="eastAsia"/>
              </w:rPr>
              <w:t>日）</w:t>
            </w:r>
          </w:p>
        </w:tc>
      </w:tr>
      <w:tr w:rsidR="00264F1E" w:rsidTr="00264F1E">
        <w:tc>
          <w:tcPr>
            <w:tcW w:w="4019" w:type="dxa"/>
          </w:tcPr>
          <w:p w:rsidR="00264F1E" w:rsidRDefault="007963EA" w:rsidP="00567C39">
            <w:r>
              <w:rPr>
                <w:rFonts w:hint="eastAsia"/>
              </w:rPr>
              <w:t xml:space="preserve">　子の配偶者又は配偶者の子</w:t>
            </w:r>
          </w:p>
        </w:tc>
        <w:tc>
          <w:tcPr>
            <w:tcW w:w="4269" w:type="dxa"/>
          </w:tcPr>
          <w:p w:rsidR="00264F1E" w:rsidRDefault="00D02E52" w:rsidP="00D02E52">
            <w:pPr>
              <w:ind w:firstLineChars="100" w:firstLine="224"/>
            </w:pPr>
            <w:r>
              <w:rPr>
                <w:rFonts w:hint="eastAsia"/>
              </w:rPr>
              <w:t>1</w:t>
            </w:r>
            <w:r>
              <w:rPr>
                <w:rFonts w:hint="eastAsia"/>
              </w:rPr>
              <w:t>日（職員と生計を一にしていた場合にあっては</w:t>
            </w:r>
            <w:r>
              <w:rPr>
                <w:rFonts w:hint="eastAsia"/>
              </w:rPr>
              <w:t>5</w:t>
            </w:r>
            <w:r>
              <w:rPr>
                <w:rFonts w:hint="eastAsia"/>
              </w:rPr>
              <w:t>日</w:t>
            </w:r>
            <w:r w:rsidR="003B088F">
              <w:rPr>
                <w:rFonts w:hint="eastAsia"/>
              </w:rPr>
              <w:t>）</w:t>
            </w:r>
          </w:p>
        </w:tc>
      </w:tr>
      <w:tr w:rsidR="007963EA" w:rsidTr="00D02E52">
        <w:tc>
          <w:tcPr>
            <w:tcW w:w="4019" w:type="dxa"/>
          </w:tcPr>
          <w:p w:rsidR="007963EA" w:rsidRDefault="007963EA" w:rsidP="00567C39">
            <w:r>
              <w:rPr>
                <w:rFonts w:hint="eastAsia"/>
              </w:rPr>
              <w:t xml:space="preserve">　祖父母の配偶者又は配偶者の祖父母</w:t>
            </w:r>
          </w:p>
        </w:tc>
        <w:tc>
          <w:tcPr>
            <w:tcW w:w="4269" w:type="dxa"/>
            <w:vMerge w:val="restart"/>
            <w:vAlign w:val="center"/>
          </w:tcPr>
          <w:p w:rsidR="007963EA" w:rsidRPr="007963EA" w:rsidRDefault="00D02E52" w:rsidP="00D02E52">
            <w:pPr>
              <w:ind w:firstLineChars="100" w:firstLine="224"/>
            </w:pPr>
            <w:r>
              <w:rPr>
                <w:rFonts w:hint="eastAsia"/>
              </w:rPr>
              <w:t>1</w:t>
            </w:r>
            <w:r>
              <w:rPr>
                <w:rFonts w:hint="eastAsia"/>
              </w:rPr>
              <w:t>日（職員と生計を一にしていた場合にあっては</w:t>
            </w:r>
            <w:r>
              <w:rPr>
                <w:rFonts w:hint="eastAsia"/>
              </w:rPr>
              <w:t>3</w:t>
            </w:r>
            <w:r>
              <w:rPr>
                <w:rFonts w:hint="eastAsia"/>
              </w:rPr>
              <w:t>日</w:t>
            </w:r>
            <w:r w:rsidR="003B088F">
              <w:rPr>
                <w:rFonts w:hint="eastAsia"/>
              </w:rPr>
              <w:t>）</w:t>
            </w:r>
          </w:p>
        </w:tc>
      </w:tr>
      <w:tr w:rsidR="007963EA" w:rsidTr="00264F1E">
        <w:tc>
          <w:tcPr>
            <w:tcW w:w="4019" w:type="dxa"/>
          </w:tcPr>
          <w:p w:rsidR="007963EA" w:rsidRDefault="007963EA" w:rsidP="00567C39">
            <w:r>
              <w:rPr>
                <w:rFonts w:hint="eastAsia"/>
              </w:rPr>
              <w:t xml:space="preserve">　兄弟姉妹の配偶者又は配偶者の兄弟姉妹</w:t>
            </w:r>
          </w:p>
        </w:tc>
        <w:tc>
          <w:tcPr>
            <w:tcW w:w="4269" w:type="dxa"/>
            <w:vMerge/>
          </w:tcPr>
          <w:p w:rsidR="007963EA" w:rsidRDefault="007963EA" w:rsidP="00567C39"/>
        </w:tc>
      </w:tr>
      <w:tr w:rsidR="00264F1E" w:rsidTr="00264F1E">
        <w:tc>
          <w:tcPr>
            <w:tcW w:w="4019" w:type="dxa"/>
          </w:tcPr>
          <w:p w:rsidR="00264F1E" w:rsidRDefault="007963EA" w:rsidP="00567C39">
            <w:r>
              <w:rPr>
                <w:rFonts w:hint="eastAsia"/>
              </w:rPr>
              <w:t xml:space="preserve">　おじ又はおばの配偶者</w:t>
            </w:r>
          </w:p>
        </w:tc>
        <w:tc>
          <w:tcPr>
            <w:tcW w:w="4269" w:type="dxa"/>
          </w:tcPr>
          <w:p w:rsidR="00264F1E" w:rsidRDefault="00D02E52" w:rsidP="00567C39">
            <w:r>
              <w:rPr>
                <w:rFonts w:hint="eastAsia"/>
              </w:rPr>
              <w:t xml:space="preserve">　</w:t>
            </w:r>
            <w:r>
              <w:rPr>
                <w:rFonts w:hint="eastAsia"/>
              </w:rPr>
              <w:t>1</w:t>
            </w:r>
            <w:r>
              <w:rPr>
                <w:rFonts w:hint="eastAsia"/>
              </w:rPr>
              <w:t>日</w:t>
            </w:r>
          </w:p>
        </w:tc>
      </w:tr>
    </w:tbl>
    <w:p w:rsidR="002B36A6" w:rsidRDefault="00D02E52" w:rsidP="00567C39">
      <w:r>
        <w:rPr>
          <w:rFonts w:hint="eastAsia"/>
        </w:rPr>
        <w:t xml:space="preserve">　備考</w:t>
      </w:r>
    </w:p>
    <w:p w:rsidR="002B36A6" w:rsidRDefault="00D02E52" w:rsidP="00D02E52">
      <w:pPr>
        <w:ind w:left="448" w:hangingChars="200" w:hanging="448"/>
      </w:pPr>
      <w:r>
        <w:rPr>
          <w:rFonts w:hint="eastAsia"/>
        </w:rPr>
        <w:t xml:space="preserve">　　　葬儀のため遠隔の地に赴く場合にあっては、往復に要する日数を加算することができる。</w:t>
      </w:r>
    </w:p>
    <w:p w:rsidR="002B36A6" w:rsidRDefault="002B36A6" w:rsidP="00567C39"/>
    <w:p w:rsidR="002B36A6" w:rsidRDefault="002B36A6" w:rsidP="00567C39"/>
    <w:p w:rsidR="00084E73" w:rsidRDefault="00084E73" w:rsidP="00567C39">
      <w:bookmarkStart w:id="0" w:name="_GoBack"/>
      <w:bookmarkEnd w:id="0"/>
    </w:p>
    <w:p w:rsidR="00084E73" w:rsidRDefault="00084E73" w:rsidP="00567C39"/>
    <w:p w:rsidR="00084E73" w:rsidRDefault="00084E73" w:rsidP="00567C39"/>
    <w:p w:rsidR="004C773D" w:rsidRDefault="006369C7" w:rsidP="00567C39">
      <w:r>
        <w:rPr>
          <w:noProof/>
        </w:rPr>
        <w:pict>
          <v:shapetype id="_x0000_t202" coordsize="21600,21600" o:spt="202" path="m,l,21600r21600,l21600,xe">
            <v:stroke joinstyle="miter"/>
            <v:path gradientshapeok="t" o:connecttype="rect"/>
          </v:shapetype>
          <v:shape id="テキスト ボックス 2" o:spid="_x0000_s1039" type="#_x0000_t202" style="position:absolute;left:0;text-align:left;margin-left:227.6pt;margin-top:69.85pt;width:88.55pt;height:27.4pt;z-index:25167257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AC7957" w:rsidRDefault="00AC7957">
                  <w:r>
                    <w:rPr>
                      <w:rFonts w:hint="eastAsia"/>
                    </w:rPr>
                    <w:t>（～４３８）</w:t>
                  </w:r>
                </w:p>
              </w:txbxContent>
            </v:textbox>
          </v:shape>
        </w:pict>
      </w:r>
    </w:p>
    <w:sectPr w:rsidR="004C773D" w:rsidSect="00637CAE">
      <w:headerReference w:type="even" r:id="rId8"/>
      <w:headerReference w:type="default" r:id="rId9"/>
      <w:footerReference w:type="even" r:id="rId10"/>
      <w:footerReference w:type="default" r:id="rId11"/>
      <w:headerReference w:type="first" r:id="rId12"/>
      <w:footerReference w:type="first" r:id="rId13"/>
      <w:pgSz w:w="11906" w:h="16838" w:code="9"/>
      <w:pgMar w:top="1531" w:right="1701" w:bottom="1134" w:left="1701" w:header="851" w:footer="567" w:gutter="0"/>
      <w:pgNumType w:fmt="decimalFullWidth" w:start="410"/>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C7" w:rsidRDefault="006369C7" w:rsidP="006B384F">
      <w:r>
        <w:separator/>
      </w:r>
    </w:p>
  </w:endnote>
  <w:endnote w:type="continuationSeparator" w:id="0">
    <w:p w:rsidR="006369C7" w:rsidRDefault="006369C7"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AE" w:rsidRDefault="00637C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01972"/>
      <w:docPartObj>
        <w:docPartGallery w:val="Page Numbers (Bottom of Page)"/>
        <w:docPartUnique/>
      </w:docPartObj>
    </w:sdtPr>
    <w:sdtEndPr/>
    <w:sdtContent>
      <w:p w:rsidR="00CF43F0" w:rsidRDefault="00CF43F0">
        <w:pPr>
          <w:pStyle w:val="a5"/>
          <w:jc w:val="center"/>
        </w:pPr>
        <w:r>
          <w:fldChar w:fldCharType="begin"/>
        </w:r>
        <w:r>
          <w:instrText>PAGE   \* MERGEFORMAT</w:instrText>
        </w:r>
        <w:r>
          <w:fldChar w:fldCharType="separate"/>
        </w:r>
        <w:r w:rsidR="0032333B" w:rsidRPr="0032333B">
          <w:rPr>
            <w:rFonts w:hint="eastAsia"/>
            <w:noProof/>
            <w:lang w:val="ja-JP"/>
          </w:rPr>
          <w:t>４１８</w:t>
        </w:r>
        <w:r>
          <w:fldChar w:fldCharType="end"/>
        </w:r>
      </w:p>
    </w:sdtContent>
  </w:sdt>
  <w:p w:rsidR="0013531B" w:rsidRDefault="001353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AE" w:rsidRDefault="00637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C7" w:rsidRDefault="006369C7" w:rsidP="006B384F">
      <w:r>
        <w:separator/>
      </w:r>
    </w:p>
  </w:footnote>
  <w:footnote w:type="continuationSeparator" w:id="0">
    <w:p w:rsidR="006369C7" w:rsidRDefault="006369C7" w:rsidP="006B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AE" w:rsidRDefault="00637C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AE" w:rsidRDefault="00637C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AE" w:rsidRDefault="00637C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3967"/>
    <w:rsid w:val="00017FB0"/>
    <w:rsid w:val="00021E51"/>
    <w:rsid w:val="00024B67"/>
    <w:rsid w:val="00024D58"/>
    <w:rsid w:val="00033BD3"/>
    <w:rsid w:val="00045E60"/>
    <w:rsid w:val="00052F5C"/>
    <w:rsid w:val="0005393C"/>
    <w:rsid w:val="00054AFB"/>
    <w:rsid w:val="0007569F"/>
    <w:rsid w:val="00084E73"/>
    <w:rsid w:val="00093164"/>
    <w:rsid w:val="00096670"/>
    <w:rsid w:val="000A1AFA"/>
    <w:rsid w:val="000B27AA"/>
    <w:rsid w:val="000D3CE9"/>
    <w:rsid w:val="000F1E0A"/>
    <w:rsid w:val="0010076B"/>
    <w:rsid w:val="00101255"/>
    <w:rsid w:val="001107C8"/>
    <w:rsid w:val="00132E54"/>
    <w:rsid w:val="0013531B"/>
    <w:rsid w:val="001363CF"/>
    <w:rsid w:val="00137E24"/>
    <w:rsid w:val="00140B6B"/>
    <w:rsid w:val="00163010"/>
    <w:rsid w:val="00194A29"/>
    <w:rsid w:val="001A2AB5"/>
    <w:rsid w:val="001A4E4A"/>
    <w:rsid w:val="001B7194"/>
    <w:rsid w:val="001C58AE"/>
    <w:rsid w:val="001C62CF"/>
    <w:rsid w:val="002200A4"/>
    <w:rsid w:val="0024074C"/>
    <w:rsid w:val="002539DA"/>
    <w:rsid w:val="00256BF3"/>
    <w:rsid w:val="0026055A"/>
    <w:rsid w:val="002611EA"/>
    <w:rsid w:val="00264F1E"/>
    <w:rsid w:val="0026566F"/>
    <w:rsid w:val="00292B1C"/>
    <w:rsid w:val="00295D26"/>
    <w:rsid w:val="00296F8A"/>
    <w:rsid w:val="002B03AC"/>
    <w:rsid w:val="002B164A"/>
    <w:rsid w:val="002B2726"/>
    <w:rsid w:val="002B36A6"/>
    <w:rsid w:val="002D21A3"/>
    <w:rsid w:val="002F375F"/>
    <w:rsid w:val="002F70B0"/>
    <w:rsid w:val="00300D52"/>
    <w:rsid w:val="00313F17"/>
    <w:rsid w:val="0032333B"/>
    <w:rsid w:val="003317A9"/>
    <w:rsid w:val="00345813"/>
    <w:rsid w:val="00346D12"/>
    <w:rsid w:val="0035170E"/>
    <w:rsid w:val="00375BAF"/>
    <w:rsid w:val="003778CF"/>
    <w:rsid w:val="00387816"/>
    <w:rsid w:val="003B088F"/>
    <w:rsid w:val="003B1750"/>
    <w:rsid w:val="003B3115"/>
    <w:rsid w:val="003B4F3A"/>
    <w:rsid w:val="003D0767"/>
    <w:rsid w:val="003E4642"/>
    <w:rsid w:val="003F7B2C"/>
    <w:rsid w:val="00404EAA"/>
    <w:rsid w:val="004441EA"/>
    <w:rsid w:val="0044567D"/>
    <w:rsid w:val="004469CE"/>
    <w:rsid w:val="00447B65"/>
    <w:rsid w:val="0045044F"/>
    <w:rsid w:val="00482885"/>
    <w:rsid w:val="004934CA"/>
    <w:rsid w:val="004B115D"/>
    <w:rsid w:val="004C174E"/>
    <w:rsid w:val="004C773D"/>
    <w:rsid w:val="004D030A"/>
    <w:rsid w:val="004F0C16"/>
    <w:rsid w:val="005259AD"/>
    <w:rsid w:val="00525C34"/>
    <w:rsid w:val="00537F91"/>
    <w:rsid w:val="0055109E"/>
    <w:rsid w:val="00551E24"/>
    <w:rsid w:val="005562CD"/>
    <w:rsid w:val="0056198B"/>
    <w:rsid w:val="0056277B"/>
    <w:rsid w:val="00567C39"/>
    <w:rsid w:val="00567ED6"/>
    <w:rsid w:val="00574FF1"/>
    <w:rsid w:val="005A41B0"/>
    <w:rsid w:val="005C47B7"/>
    <w:rsid w:val="005C584B"/>
    <w:rsid w:val="005E077C"/>
    <w:rsid w:val="005E5DBF"/>
    <w:rsid w:val="00601C13"/>
    <w:rsid w:val="00631077"/>
    <w:rsid w:val="006369C7"/>
    <w:rsid w:val="00637CAE"/>
    <w:rsid w:val="00652B05"/>
    <w:rsid w:val="00655F7D"/>
    <w:rsid w:val="006620AB"/>
    <w:rsid w:val="00664120"/>
    <w:rsid w:val="00664465"/>
    <w:rsid w:val="00671AB2"/>
    <w:rsid w:val="00672517"/>
    <w:rsid w:val="006729AD"/>
    <w:rsid w:val="0067303B"/>
    <w:rsid w:val="00675EEE"/>
    <w:rsid w:val="0068297F"/>
    <w:rsid w:val="00691AC2"/>
    <w:rsid w:val="006948FE"/>
    <w:rsid w:val="006A0F5C"/>
    <w:rsid w:val="006B384F"/>
    <w:rsid w:val="006B5896"/>
    <w:rsid w:val="006C4736"/>
    <w:rsid w:val="006C7518"/>
    <w:rsid w:val="006D52C7"/>
    <w:rsid w:val="006F2102"/>
    <w:rsid w:val="00713568"/>
    <w:rsid w:val="00722686"/>
    <w:rsid w:val="00735AE5"/>
    <w:rsid w:val="00735F18"/>
    <w:rsid w:val="00747421"/>
    <w:rsid w:val="007512AE"/>
    <w:rsid w:val="00753D74"/>
    <w:rsid w:val="0078749B"/>
    <w:rsid w:val="007955A3"/>
    <w:rsid w:val="007963EA"/>
    <w:rsid w:val="00796A3B"/>
    <w:rsid w:val="007A0760"/>
    <w:rsid w:val="007B1F8B"/>
    <w:rsid w:val="007B2006"/>
    <w:rsid w:val="007B21C0"/>
    <w:rsid w:val="007C3295"/>
    <w:rsid w:val="007D27E3"/>
    <w:rsid w:val="008103BC"/>
    <w:rsid w:val="008134E2"/>
    <w:rsid w:val="00827D75"/>
    <w:rsid w:val="00827F67"/>
    <w:rsid w:val="0083293C"/>
    <w:rsid w:val="00866ED8"/>
    <w:rsid w:val="00872032"/>
    <w:rsid w:val="008771DB"/>
    <w:rsid w:val="008B7C4F"/>
    <w:rsid w:val="008D5735"/>
    <w:rsid w:val="008E1F0C"/>
    <w:rsid w:val="008E25CF"/>
    <w:rsid w:val="008F494F"/>
    <w:rsid w:val="009305A4"/>
    <w:rsid w:val="00940373"/>
    <w:rsid w:val="00946DDB"/>
    <w:rsid w:val="009804B1"/>
    <w:rsid w:val="00983DDF"/>
    <w:rsid w:val="0099683D"/>
    <w:rsid w:val="009A2EF7"/>
    <w:rsid w:val="009A6866"/>
    <w:rsid w:val="009A703E"/>
    <w:rsid w:val="009B10FA"/>
    <w:rsid w:val="009D0201"/>
    <w:rsid w:val="00A064EA"/>
    <w:rsid w:val="00A224DA"/>
    <w:rsid w:val="00A25D5E"/>
    <w:rsid w:val="00A3512D"/>
    <w:rsid w:val="00A43412"/>
    <w:rsid w:val="00A627F8"/>
    <w:rsid w:val="00A65065"/>
    <w:rsid w:val="00A71ADD"/>
    <w:rsid w:val="00A74083"/>
    <w:rsid w:val="00A747D6"/>
    <w:rsid w:val="00A81192"/>
    <w:rsid w:val="00A850DD"/>
    <w:rsid w:val="00A85A9D"/>
    <w:rsid w:val="00A86617"/>
    <w:rsid w:val="00AA6FDE"/>
    <w:rsid w:val="00AB303E"/>
    <w:rsid w:val="00AB3FDF"/>
    <w:rsid w:val="00AC1E34"/>
    <w:rsid w:val="00AC7957"/>
    <w:rsid w:val="00AD2941"/>
    <w:rsid w:val="00AF61B0"/>
    <w:rsid w:val="00B05E4B"/>
    <w:rsid w:val="00B06B8C"/>
    <w:rsid w:val="00B16355"/>
    <w:rsid w:val="00B204EE"/>
    <w:rsid w:val="00B20C0C"/>
    <w:rsid w:val="00B21E8F"/>
    <w:rsid w:val="00B25742"/>
    <w:rsid w:val="00B372C9"/>
    <w:rsid w:val="00B653B0"/>
    <w:rsid w:val="00B73D5D"/>
    <w:rsid w:val="00B76BA2"/>
    <w:rsid w:val="00B83312"/>
    <w:rsid w:val="00BB72CE"/>
    <w:rsid w:val="00BB7B51"/>
    <w:rsid w:val="00BC6863"/>
    <w:rsid w:val="00BD28EE"/>
    <w:rsid w:val="00BE06EC"/>
    <w:rsid w:val="00BF07D1"/>
    <w:rsid w:val="00C017AD"/>
    <w:rsid w:val="00C02875"/>
    <w:rsid w:val="00C121B2"/>
    <w:rsid w:val="00C20C12"/>
    <w:rsid w:val="00C30842"/>
    <w:rsid w:val="00C32B06"/>
    <w:rsid w:val="00C3607E"/>
    <w:rsid w:val="00C36439"/>
    <w:rsid w:val="00C527E6"/>
    <w:rsid w:val="00C562BB"/>
    <w:rsid w:val="00C5696E"/>
    <w:rsid w:val="00C70619"/>
    <w:rsid w:val="00C96F1A"/>
    <w:rsid w:val="00CB26BD"/>
    <w:rsid w:val="00CC1019"/>
    <w:rsid w:val="00CC2193"/>
    <w:rsid w:val="00CC267A"/>
    <w:rsid w:val="00CC6498"/>
    <w:rsid w:val="00CD081F"/>
    <w:rsid w:val="00CD4C0D"/>
    <w:rsid w:val="00CF3FEA"/>
    <w:rsid w:val="00CF43F0"/>
    <w:rsid w:val="00D02E52"/>
    <w:rsid w:val="00D26B0C"/>
    <w:rsid w:val="00D27731"/>
    <w:rsid w:val="00D31A39"/>
    <w:rsid w:val="00D43F28"/>
    <w:rsid w:val="00D443FF"/>
    <w:rsid w:val="00D44566"/>
    <w:rsid w:val="00D549AF"/>
    <w:rsid w:val="00D67A1B"/>
    <w:rsid w:val="00D7796B"/>
    <w:rsid w:val="00DA0A6D"/>
    <w:rsid w:val="00DA3ED2"/>
    <w:rsid w:val="00DA52D5"/>
    <w:rsid w:val="00DB02F7"/>
    <w:rsid w:val="00DF0093"/>
    <w:rsid w:val="00DF1116"/>
    <w:rsid w:val="00E0196A"/>
    <w:rsid w:val="00E02F1A"/>
    <w:rsid w:val="00E06D5A"/>
    <w:rsid w:val="00E1147C"/>
    <w:rsid w:val="00E15066"/>
    <w:rsid w:val="00E15C4D"/>
    <w:rsid w:val="00E34343"/>
    <w:rsid w:val="00E35053"/>
    <w:rsid w:val="00E369AD"/>
    <w:rsid w:val="00E43D66"/>
    <w:rsid w:val="00E60B4B"/>
    <w:rsid w:val="00E64209"/>
    <w:rsid w:val="00E84F74"/>
    <w:rsid w:val="00E90016"/>
    <w:rsid w:val="00E91818"/>
    <w:rsid w:val="00EB14DB"/>
    <w:rsid w:val="00EB1B6C"/>
    <w:rsid w:val="00EE53D1"/>
    <w:rsid w:val="00EE5582"/>
    <w:rsid w:val="00EF4DE2"/>
    <w:rsid w:val="00EF73FC"/>
    <w:rsid w:val="00F26E6C"/>
    <w:rsid w:val="00F4693B"/>
    <w:rsid w:val="00F476E8"/>
    <w:rsid w:val="00F518AA"/>
    <w:rsid w:val="00F53C56"/>
    <w:rsid w:val="00F54CAC"/>
    <w:rsid w:val="00F65589"/>
    <w:rsid w:val="00F84235"/>
    <w:rsid w:val="00F92530"/>
    <w:rsid w:val="00FA218E"/>
    <w:rsid w:val="00FA5C69"/>
    <w:rsid w:val="00FB588A"/>
    <w:rsid w:val="00FC1D8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E3D3B-9F77-476B-BB4C-DC56D686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9</Pages>
  <Words>1091</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143</cp:revision>
  <cp:lastPrinted>2013-09-12T06:02:00Z</cp:lastPrinted>
  <dcterms:created xsi:type="dcterms:W3CDTF">2013-09-12T04:01:00Z</dcterms:created>
  <dcterms:modified xsi:type="dcterms:W3CDTF">2015-02-12T23:33:00Z</dcterms:modified>
</cp:coreProperties>
</file>